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CF" w:rsidRPr="00E142E1" w:rsidRDefault="007875CF" w:rsidP="007875CF">
      <w:pPr>
        <w:rPr>
          <w:lang w:val="pt-BR"/>
        </w:rPr>
      </w:pPr>
      <w:bookmarkStart w:id="0" w:name="_D2HTopic_185"/>
      <w:bookmarkStart w:id="1" w:name="_Toc263771015"/>
    </w:p>
    <w:p w:rsidR="007875CF" w:rsidRPr="00E142E1" w:rsidRDefault="007875CF" w:rsidP="007875CF">
      <w:pPr>
        <w:rPr>
          <w:lang w:val="pt-BR"/>
        </w:rPr>
      </w:pPr>
    </w:p>
    <w:p w:rsidR="007875CF" w:rsidRPr="00E142E1" w:rsidRDefault="007875CF" w:rsidP="007875CF">
      <w:pPr>
        <w:rPr>
          <w:lang w:val="pt-BR"/>
        </w:rPr>
      </w:pPr>
    </w:p>
    <w:tbl>
      <w:tblPr>
        <w:tblW w:w="0" w:type="auto"/>
        <w:tblLook w:val="04A0" w:firstRow="1" w:lastRow="0" w:firstColumn="1" w:lastColumn="0" w:noHBand="0" w:noVBand="1"/>
      </w:tblPr>
      <w:tblGrid>
        <w:gridCol w:w="5353"/>
        <w:gridCol w:w="8647"/>
      </w:tblGrid>
      <w:tr w:rsidR="007875CF" w:rsidRPr="00E142E1" w:rsidTr="006C4FAE">
        <w:tc>
          <w:tcPr>
            <w:tcW w:w="5353" w:type="dxa"/>
          </w:tcPr>
          <w:p w:rsidR="007875CF" w:rsidRPr="00E142E1" w:rsidRDefault="007875CF" w:rsidP="007875CF">
            <w:pPr>
              <w:rPr>
                <w:lang w:val="pt-BR"/>
              </w:rPr>
            </w:pPr>
          </w:p>
          <w:p w:rsidR="00F754C5" w:rsidRPr="00E142E1" w:rsidRDefault="007875CF" w:rsidP="007875CF">
            <w:pPr>
              <w:pStyle w:val="Subttulo"/>
              <w:ind w:firstLine="0"/>
              <w:jc w:val="left"/>
              <w:rPr>
                <w:lang w:val="pt-BR"/>
              </w:rPr>
            </w:pPr>
            <w:r w:rsidRPr="00E142E1">
              <w:rPr>
                <w:lang w:val="pt-BR"/>
              </w:rPr>
              <w:t>Unilever – DMS</w:t>
            </w:r>
          </w:p>
          <w:p w:rsidR="007875CF" w:rsidRPr="00E142E1" w:rsidRDefault="00117B9C" w:rsidP="007875CF">
            <w:pPr>
              <w:pStyle w:val="Subttulo"/>
              <w:ind w:firstLine="0"/>
              <w:jc w:val="left"/>
              <w:rPr>
                <w:lang w:val="pt-BR"/>
              </w:rPr>
            </w:pPr>
            <w:r w:rsidRPr="00E142E1">
              <w:rPr>
                <w:lang w:val="pt-BR"/>
              </w:rPr>
              <w:t xml:space="preserve">       </w:t>
            </w:r>
            <w:r w:rsidR="005F31DA" w:rsidRPr="00E142E1">
              <w:rPr>
                <w:noProof/>
                <w:lang w:val="pt-BR" w:eastAsia="pt-BR"/>
              </w:rPr>
              <w:drawing>
                <wp:inline distT="0" distB="0" distL="0" distR="0" wp14:anchorId="3ABC4BAB" wp14:editId="3ABC4BAC">
                  <wp:extent cx="1148080" cy="1201420"/>
                  <wp:effectExtent l="19050" t="0" r="0" b="0"/>
                  <wp:docPr id="200" name="Imagem 5" descr="http://www.farmland.org/images/Unilev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http://www.farmland.org/images/UnileverLogo.JPG"/>
                          <pic:cNvPicPr>
                            <a:picLocks noChangeAspect="1" noChangeArrowheads="1"/>
                          </pic:cNvPicPr>
                        </pic:nvPicPr>
                        <pic:blipFill>
                          <a:blip r:embed="rId9" cstate="print"/>
                          <a:srcRect/>
                          <a:stretch>
                            <a:fillRect/>
                          </a:stretch>
                        </pic:blipFill>
                        <pic:spPr bwMode="auto">
                          <a:xfrm>
                            <a:off x="0" y="0"/>
                            <a:ext cx="1148080" cy="1201420"/>
                          </a:xfrm>
                          <a:prstGeom prst="rect">
                            <a:avLst/>
                          </a:prstGeom>
                          <a:noFill/>
                          <a:ln w="9525">
                            <a:noFill/>
                            <a:miter lim="800000"/>
                            <a:headEnd/>
                            <a:tailEnd/>
                          </a:ln>
                        </pic:spPr>
                      </pic:pic>
                    </a:graphicData>
                  </a:graphic>
                </wp:inline>
              </w:drawing>
            </w:r>
          </w:p>
        </w:tc>
        <w:tc>
          <w:tcPr>
            <w:tcW w:w="8647" w:type="dxa"/>
          </w:tcPr>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p w:rsidR="007875CF" w:rsidRPr="00E142E1" w:rsidRDefault="007875CF" w:rsidP="00460575">
            <w:pPr>
              <w:ind w:firstLine="0"/>
              <w:rPr>
                <w:lang w:val="pt-BR"/>
              </w:rPr>
            </w:pPr>
          </w:p>
        </w:tc>
      </w:tr>
      <w:tr w:rsidR="007875CF" w:rsidRPr="00E142E1" w:rsidTr="006C4FAE">
        <w:tc>
          <w:tcPr>
            <w:tcW w:w="5353" w:type="dxa"/>
          </w:tcPr>
          <w:p w:rsidR="007875CF" w:rsidRPr="00E142E1" w:rsidRDefault="007875CF" w:rsidP="00460575">
            <w:pPr>
              <w:rPr>
                <w:lang w:val="pt-BR"/>
              </w:rPr>
            </w:pPr>
          </w:p>
        </w:tc>
        <w:tc>
          <w:tcPr>
            <w:tcW w:w="8647" w:type="dxa"/>
          </w:tcPr>
          <w:p w:rsidR="007875CF" w:rsidRPr="00E142E1" w:rsidRDefault="007875CF" w:rsidP="00460575">
            <w:pPr>
              <w:ind w:firstLine="0"/>
              <w:rPr>
                <w:lang w:val="pt-BR"/>
              </w:rPr>
            </w:pPr>
          </w:p>
        </w:tc>
      </w:tr>
      <w:tr w:rsidR="007875CF" w:rsidRPr="007663B7" w:rsidTr="006C4FAE">
        <w:tc>
          <w:tcPr>
            <w:tcW w:w="5353" w:type="dxa"/>
          </w:tcPr>
          <w:p w:rsidR="007875CF" w:rsidRPr="00E142E1" w:rsidRDefault="007875CF" w:rsidP="00460575">
            <w:pPr>
              <w:ind w:firstLine="0"/>
              <w:rPr>
                <w:lang w:val="pt-BR"/>
              </w:rPr>
            </w:pPr>
          </w:p>
        </w:tc>
        <w:tc>
          <w:tcPr>
            <w:tcW w:w="8647" w:type="dxa"/>
          </w:tcPr>
          <w:p w:rsidR="007875CF" w:rsidRPr="00E142E1" w:rsidRDefault="007875CF" w:rsidP="00460575">
            <w:pPr>
              <w:jc w:val="right"/>
              <w:rPr>
                <w:lang w:val="pt-BR"/>
              </w:rPr>
            </w:pPr>
            <w:r w:rsidRPr="00E142E1">
              <w:rPr>
                <w:lang w:val="pt-BR"/>
              </w:rPr>
              <w:object w:dxaOrig="2487" w:dyaOrig="1640" w14:anchorId="3ABC4B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59.25pt" o:ole="">
                  <v:imagedata r:id="rId10" o:title=""/>
                </v:shape>
                <o:OLEObject Type="Embed" ProgID="Visio.Drawing.11" ShapeID="_x0000_i1025" DrawAspect="Content" ObjectID="_1557584909" r:id="rId11"/>
              </w:object>
            </w:r>
          </w:p>
          <w:p w:rsidR="007875CF" w:rsidRPr="00E142E1" w:rsidRDefault="007875CF" w:rsidP="006C4FAE">
            <w:pPr>
              <w:pStyle w:val="Subttulo"/>
              <w:ind w:right="-108" w:firstLine="0"/>
              <w:rPr>
                <w:lang w:val="pt-BR"/>
              </w:rPr>
            </w:pPr>
            <w:r w:rsidRPr="00E142E1">
              <w:rPr>
                <w:lang w:val="pt-BR"/>
              </w:rPr>
              <w:t>Manua</w:t>
            </w:r>
            <w:r w:rsidR="006C4FAE" w:rsidRPr="00E142E1">
              <w:rPr>
                <w:lang w:val="pt-BR"/>
              </w:rPr>
              <w:t xml:space="preserve">l de </w:t>
            </w:r>
            <w:r w:rsidR="00117B9C" w:rsidRPr="00E142E1">
              <w:rPr>
                <w:lang w:val="pt-BR"/>
              </w:rPr>
              <w:t>Integração</w:t>
            </w:r>
            <w:r w:rsidR="006C4FAE" w:rsidRPr="00E142E1">
              <w:rPr>
                <w:lang w:val="pt-BR"/>
              </w:rPr>
              <w:t xml:space="preserve"> </w:t>
            </w:r>
          </w:p>
          <w:p w:rsidR="007875CF" w:rsidRPr="00E142E1" w:rsidRDefault="00E3544C" w:rsidP="00460575">
            <w:pPr>
              <w:pStyle w:val="Cabealho"/>
              <w:jc w:val="right"/>
              <w:rPr>
                <w:sz w:val="22"/>
                <w:szCs w:val="22"/>
                <w:lang w:val="pt-BR"/>
              </w:rPr>
            </w:pPr>
            <w:r w:rsidRPr="00E142E1">
              <w:rPr>
                <w:b/>
                <w:i/>
                <w:lang w:val="pt-BR"/>
              </w:rPr>
              <w:t>m</w:t>
            </w:r>
            <w:r w:rsidRPr="00E142E1">
              <w:rPr>
                <w:b/>
                <w:lang w:val="pt-BR"/>
              </w:rPr>
              <w:t>Series</w:t>
            </w:r>
            <w:r w:rsidRPr="00E142E1">
              <w:rPr>
                <w:b/>
                <w:vertAlign w:val="superscript"/>
                <w:lang w:val="pt-BR"/>
              </w:rPr>
              <w:t>TM</w:t>
            </w:r>
            <w:r w:rsidRPr="00E142E1">
              <w:rPr>
                <w:sz w:val="22"/>
                <w:szCs w:val="22"/>
                <w:lang w:val="pt-BR"/>
              </w:rPr>
              <w:t xml:space="preserve"> </w:t>
            </w:r>
            <w:r w:rsidR="007875CF" w:rsidRPr="00E142E1">
              <w:rPr>
                <w:sz w:val="22"/>
                <w:szCs w:val="22"/>
                <w:lang w:val="pt-BR"/>
              </w:rPr>
              <w:t>Platform 5.7</w:t>
            </w:r>
          </w:p>
          <w:p w:rsidR="007875CF" w:rsidRPr="00E142E1" w:rsidRDefault="007875CF" w:rsidP="00460575">
            <w:pPr>
              <w:ind w:firstLine="0"/>
              <w:rPr>
                <w:lang w:val="pt-BR"/>
              </w:rPr>
            </w:pPr>
          </w:p>
        </w:tc>
      </w:tr>
    </w:tbl>
    <w:p w:rsidR="007875CF" w:rsidRPr="00E142E1" w:rsidRDefault="007875CF" w:rsidP="007875CF">
      <w:pPr>
        <w:tabs>
          <w:tab w:val="left" w:pos="8250"/>
        </w:tabs>
        <w:rPr>
          <w:lang w:val="pt-BR"/>
        </w:rPr>
        <w:sectPr w:rsidR="007875CF" w:rsidRPr="00E142E1" w:rsidSect="001C2624">
          <w:headerReference w:type="default" r:id="rId12"/>
          <w:footerReference w:type="default" r:id="rId13"/>
          <w:headerReference w:type="first" r:id="rId14"/>
          <w:footerReference w:type="first" r:id="rId15"/>
          <w:type w:val="oddPage"/>
          <w:pgSz w:w="16839" w:h="11907" w:orient="landscape" w:code="9"/>
          <w:pgMar w:top="1080" w:right="1440" w:bottom="1080" w:left="1440" w:header="450" w:footer="789" w:gutter="0"/>
          <w:pgNumType w:start="1"/>
          <w:cols w:space="720"/>
          <w:titlePg/>
          <w:docGrid w:linePitch="360"/>
        </w:sectPr>
      </w:pPr>
    </w:p>
    <w:p w:rsidR="009C2C2D" w:rsidRPr="00E142E1" w:rsidRDefault="00117B9C" w:rsidP="009C2C2D">
      <w:pPr>
        <w:pStyle w:val="CabealhodoSumrio"/>
        <w:rPr>
          <w:lang w:val="pt-BR"/>
        </w:rPr>
      </w:pPr>
      <w:r w:rsidRPr="00E142E1">
        <w:rPr>
          <w:lang w:val="pt-BR"/>
        </w:rPr>
        <w:t>Resumo</w:t>
      </w:r>
    </w:p>
    <w:p w:rsidR="000F5C5E" w:rsidRDefault="00B405F0">
      <w:pPr>
        <w:pStyle w:val="Sumrio1"/>
        <w:tabs>
          <w:tab w:val="right" w:leader="dot" w:pos="13949"/>
        </w:tabs>
        <w:rPr>
          <w:rFonts w:asciiTheme="minorHAnsi" w:eastAsiaTheme="minorEastAsia" w:hAnsiTheme="minorHAnsi" w:cstheme="minorBidi"/>
          <w:noProof/>
          <w:lang w:val="pt-BR" w:eastAsia="zh-CN"/>
        </w:rPr>
      </w:pPr>
      <w:r w:rsidRPr="00E142E1">
        <w:rPr>
          <w:lang w:val="pt-BR"/>
        </w:rPr>
        <w:fldChar w:fldCharType="begin"/>
      </w:r>
      <w:r w:rsidR="009C2C2D" w:rsidRPr="00E142E1">
        <w:rPr>
          <w:lang w:val="pt-BR"/>
        </w:rPr>
        <w:instrText xml:space="preserve"> TOC \o "1-3" \h \z \u </w:instrText>
      </w:r>
      <w:r w:rsidRPr="00E142E1">
        <w:rPr>
          <w:lang w:val="pt-BR"/>
        </w:rPr>
        <w:fldChar w:fldCharType="separate"/>
      </w:r>
      <w:hyperlink w:anchor="_Toc308444705" w:history="1">
        <w:r w:rsidR="000F5C5E" w:rsidRPr="004A73B5">
          <w:rPr>
            <w:rStyle w:val="Hyperlink"/>
            <w:noProof/>
            <w:lang w:val="pt-BR"/>
          </w:rPr>
          <w:t>Responsabilidade</w:t>
        </w:r>
        <w:r w:rsidR="000F5C5E">
          <w:rPr>
            <w:noProof/>
            <w:webHidden/>
          </w:rPr>
          <w:tab/>
        </w:r>
        <w:r w:rsidR="000F5C5E">
          <w:rPr>
            <w:noProof/>
            <w:webHidden/>
          </w:rPr>
          <w:fldChar w:fldCharType="begin"/>
        </w:r>
        <w:r w:rsidR="000F5C5E">
          <w:rPr>
            <w:noProof/>
            <w:webHidden/>
          </w:rPr>
          <w:instrText xml:space="preserve"> PAGEREF _Toc308444705 \h </w:instrText>
        </w:r>
        <w:r w:rsidR="000F5C5E">
          <w:rPr>
            <w:noProof/>
            <w:webHidden/>
          </w:rPr>
        </w:r>
        <w:r w:rsidR="000F5C5E">
          <w:rPr>
            <w:noProof/>
            <w:webHidden/>
          </w:rPr>
          <w:fldChar w:fldCharType="separate"/>
        </w:r>
        <w:r w:rsidR="000F5C5E">
          <w:rPr>
            <w:noProof/>
            <w:webHidden/>
          </w:rPr>
          <w:t>4</w:t>
        </w:r>
        <w:r w:rsidR="000F5C5E">
          <w:rPr>
            <w:noProof/>
            <w:webHidden/>
          </w:rPr>
          <w:fldChar w:fldCharType="end"/>
        </w:r>
      </w:hyperlink>
    </w:p>
    <w:p w:rsidR="000F5C5E" w:rsidRDefault="00375E65">
      <w:pPr>
        <w:pStyle w:val="Sumrio1"/>
        <w:tabs>
          <w:tab w:val="right" w:leader="dot" w:pos="13949"/>
        </w:tabs>
        <w:rPr>
          <w:rFonts w:asciiTheme="minorHAnsi" w:eastAsiaTheme="minorEastAsia" w:hAnsiTheme="minorHAnsi" w:cstheme="minorBidi"/>
          <w:noProof/>
          <w:lang w:val="pt-BR" w:eastAsia="zh-CN"/>
        </w:rPr>
      </w:pPr>
      <w:hyperlink w:anchor="_Toc308444706" w:history="1">
        <w:r w:rsidR="000F5C5E" w:rsidRPr="004A73B5">
          <w:rPr>
            <w:rStyle w:val="Hyperlink"/>
            <w:noProof/>
            <w:lang w:val="pt-BR"/>
          </w:rPr>
          <w:t>Introdução</w:t>
        </w:r>
        <w:r w:rsidR="000F5C5E">
          <w:rPr>
            <w:noProof/>
            <w:webHidden/>
          </w:rPr>
          <w:tab/>
        </w:r>
        <w:r w:rsidR="000F5C5E">
          <w:rPr>
            <w:noProof/>
            <w:webHidden/>
          </w:rPr>
          <w:fldChar w:fldCharType="begin"/>
        </w:r>
        <w:r w:rsidR="000F5C5E">
          <w:rPr>
            <w:noProof/>
            <w:webHidden/>
          </w:rPr>
          <w:instrText xml:space="preserve"> PAGEREF _Toc308444706 \h </w:instrText>
        </w:r>
        <w:r w:rsidR="000F5C5E">
          <w:rPr>
            <w:noProof/>
            <w:webHidden/>
          </w:rPr>
        </w:r>
        <w:r w:rsidR="000F5C5E">
          <w:rPr>
            <w:noProof/>
            <w:webHidden/>
          </w:rPr>
          <w:fldChar w:fldCharType="separate"/>
        </w:r>
        <w:r w:rsidR="000F5C5E">
          <w:rPr>
            <w:noProof/>
            <w:webHidden/>
          </w:rPr>
          <w:t>5</w:t>
        </w:r>
        <w:r w:rsidR="000F5C5E">
          <w:rPr>
            <w:noProof/>
            <w:webHidden/>
          </w:rPr>
          <w:fldChar w:fldCharType="end"/>
        </w:r>
      </w:hyperlink>
    </w:p>
    <w:p w:rsidR="000F5C5E" w:rsidRDefault="00375E65">
      <w:pPr>
        <w:pStyle w:val="Sumrio1"/>
        <w:tabs>
          <w:tab w:val="right" w:leader="dot" w:pos="13949"/>
        </w:tabs>
        <w:rPr>
          <w:rFonts w:asciiTheme="minorHAnsi" w:eastAsiaTheme="minorEastAsia" w:hAnsiTheme="minorHAnsi" w:cstheme="minorBidi"/>
          <w:noProof/>
          <w:lang w:val="pt-BR" w:eastAsia="zh-CN"/>
        </w:rPr>
      </w:pPr>
      <w:hyperlink w:anchor="_Toc308444707" w:history="1">
        <w:r w:rsidR="000F5C5E" w:rsidRPr="004A73B5">
          <w:rPr>
            <w:rStyle w:val="Hyperlink"/>
            <w:noProof/>
            <w:lang w:val="pt-BR"/>
          </w:rPr>
          <w:t>Conceitos das Interfaces</w:t>
        </w:r>
        <w:r w:rsidR="000F5C5E">
          <w:rPr>
            <w:noProof/>
            <w:webHidden/>
          </w:rPr>
          <w:tab/>
        </w:r>
        <w:r w:rsidR="000F5C5E">
          <w:rPr>
            <w:noProof/>
            <w:webHidden/>
          </w:rPr>
          <w:fldChar w:fldCharType="begin"/>
        </w:r>
        <w:r w:rsidR="000F5C5E">
          <w:rPr>
            <w:noProof/>
            <w:webHidden/>
          </w:rPr>
          <w:instrText xml:space="preserve"> PAGEREF _Toc308444707 \h </w:instrText>
        </w:r>
        <w:r w:rsidR="000F5C5E">
          <w:rPr>
            <w:noProof/>
            <w:webHidden/>
          </w:rPr>
        </w:r>
        <w:r w:rsidR="000F5C5E">
          <w:rPr>
            <w:noProof/>
            <w:webHidden/>
          </w:rPr>
          <w:fldChar w:fldCharType="separate"/>
        </w:r>
        <w:r w:rsidR="000F5C5E">
          <w:rPr>
            <w:noProof/>
            <w:webHidden/>
          </w:rPr>
          <w:t>22</w:t>
        </w:r>
        <w:r w:rsidR="000F5C5E">
          <w:rPr>
            <w:noProof/>
            <w:webHidden/>
          </w:rPr>
          <w:fldChar w:fldCharType="end"/>
        </w:r>
      </w:hyperlink>
    </w:p>
    <w:p w:rsidR="000F5C5E" w:rsidRDefault="00375E65">
      <w:pPr>
        <w:pStyle w:val="Sumrio1"/>
        <w:tabs>
          <w:tab w:val="right" w:leader="dot" w:pos="13949"/>
        </w:tabs>
        <w:rPr>
          <w:rFonts w:asciiTheme="minorHAnsi" w:eastAsiaTheme="minorEastAsia" w:hAnsiTheme="minorHAnsi" w:cstheme="minorBidi"/>
          <w:noProof/>
          <w:lang w:val="pt-BR" w:eastAsia="zh-CN"/>
        </w:rPr>
      </w:pPr>
      <w:hyperlink w:anchor="_Toc308444708" w:history="1">
        <w:r w:rsidR="000F5C5E" w:rsidRPr="004A73B5">
          <w:rPr>
            <w:rStyle w:val="Hyperlink"/>
            <w:noProof/>
            <w:lang w:val="pt-BR"/>
          </w:rPr>
          <w:t>Interfaces – Descrição Técnica</w:t>
        </w:r>
        <w:r w:rsidR="000F5C5E">
          <w:rPr>
            <w:noProof/>
            <w:webHidden/>
          </w:rPr>
          <w:tab/>
        </w:r>
        <w:r w:rsidR="000F5C5E">
          <w:rPr>
            <w:noProof/>
            <w:webHidden/>
          </w:rPr>
          <w:fldChar w:fldCharType="begin"/>
        </w:r>
        <w:r w:rsidR="000F5C5E">
          <w:rPr>
            <w:noProof/>
            <w:webHidden/>
          </w:rPr>
          <w:instrText xml:space="preserve"> PAGEREF _Toc308444708 \h </w:instrText>
        </w:r>
        <w:r w:rsidR="000F5C5E">
          <w:rPr>
            <w:noProof/>
            <w:webHidden/>
          </w:rPr>
        </w:r>
        <w:r w:rsidR="000F5C5E">
          <w:rPr>
            <w:noProof/>
            <w:webHidden/>
          </w:rPr>
          <w:fldChar w:fldCharType="separate"/>
        </w:r>
        <w:r w:rsidR="000F5C5E">
          <w:rPr>
            <w:noProof/>
            <w:webHidden/>
          </w:rPr>
          <w:t>28</w:t>
        </w:r>
        <w:r w:rsidR="000F5C5E">
          <w:rPr>
            <w:noProof/>
            <w:webHidden/>
          </w:rPr>
          <w:fldChar w:fldCharType="end"/>
        </w:r>
      </w:hyperlink>
    </w:p>
    <w:p w:rsidR="000F5C5E" w:rsidRDefault="00375E65">
      <w:pPr>
        <w:pStyle w:val="Sumrio2"/>
        <w:tabs>
          <w:tab w:val="right" w:leader="dot" w:pos="13949"/>
        </w:tabs>
        <w:rPr>
          <w:rFonts w:asciiTheme="minorHAnsi" w:eastAsiaTheme="minorEastAsia" w:hAnsiTheme="minorHAnsi" w:cstheme="minorBidi"/>
          <w:noProof/>
          <w:lang w:val="pt-BR" w:eastAsia="zh-CN"/>
        </w:rPr>
      </w:pPr>
      <w:hyperlink w:anchor="_Toc308444709" w:history="1">
        <w:r w:rsidR="000F5C5E" w:rsidRPr="004A73B5">
          <w:rPr>
            <w:rStyle w:val="Hyperlink"/>
            <w:noProof/>
            <w:lang w:val="pt-BR"/>
          </w:rPr>
          <w:t>ImportRegionUser</w:t>
        </w:r>
        <w:r w:rsidR="000F5C5E">
          <w:rPr>
            <w:noProof/>
            <w:webHidden/>
          </w:rPr>
          <w:tab/>
        </w:r>
        <w:r w:rsidR="000F5C5E">
          <w:rPr>
            <w:noProof/>
            <w:webHidden/>
          </w:rPr>
          <w:fldChar w:fldCharType="begin"/>
        </w:r>
        <w:r w:rsidR="000F5C5E">
          <w:rPr>
            <w:noProof/>
            <w:webHidden/>
          </w:rPr>
          <w:instrText xml:space="preserve"> PAGEREF _Toc308444709 \h </w:instrText>
        </w:r>
        <w:r w:rsidR="000F5C5E">
          <w:rPr>
            <w:noProof/>
            <w:webHidden/>
          </w:rPr>
        </w:r>
        <w:r w:rsidR="000F5C5E">
          <w:rPr>
            <w:noProof/>
            <w:webHidden/>
          </w:rPr>
          <w:fldChar w:fldCharType="separate"/>
        </w:r>
        <w:r w:rsidR="000F5C5E">
          <w:rPr>
            <w:noProof/>
            <w:webHidden/>
          </w:rPr>
          <w:t>29</w:t>
        </w:r>
        <w:r w:rsidR="000F5C5E">
          <w:rPr>
            <w:noProof/>
            <w:webHidden/>
          </w:rPr>
          <w:fldChar w:fldCharType="end"/>
        </w:r>
      </w:hyperlink>
    </w:p>
    <w:p w:rsidR="000F5C5E" w:rsidRDefault="00375E65">
      <w:pPr>
        <w:pStyle w:val="Sumrio2"/>
        <w:tabs>
          <w:tab w:val="right" w:leader="dot" w:pos="13949"/>
        </w:tabs>
        <w:rPr>
          <w:rFonts w:asciiTheme="minorHAnsi" w:eastAsiaTheme="minorEastAsia" w:hAnsiTheme="minorHAnsi" w:cstheme="minorBidi"/>
          <w:noProof/>
          <w:lang w:val="pt-BR" w:eastAsia="zh-CN"/>
        </w:rPr>
      </w:pPr>
      <w:hyperlink w:anchor="_Toc308444710" w:history="1">
        <w:r w:rsidR="000F5C5E" w:rsidRPr="004A73B5">
          <w:rPr>
            <w:rStyle w:val="Hyperlink"/>
            <w:noProof/>
            <w:lang w:val="pt-BR"/>
          </w:rPr>
          <w:t>ImportQuota</w:t>
        </w:r>
        <w:r w:rsidR="000F5C5E">
          <w:rPr>
            <w:noProof/>
            <w:webHidden/>
          </w:rPr>
          <w:tab/>
        </w:r>
        <w:r w:rsidR="000F5C5E">
          <w:rPr>
            <w:noProof/>
            <w:webHidden/>
          </w:rPr>
          <w:fldChar w:fldCharType="begin"/>
        </w:r>
        <w:r w:rsidR="000F5C5E">
          <w:rPr>
            <w:noProof/>
            <w:webHidden/>
          </w:rPr>
          <w:instrText xml:space="preserve"> PAGEREF _Toc308444710 \h </w:instrText>
        </w:r>
        <w:r w:rsidR="000F5C5E">
          <w:rPr>
            <w:noProof/>
            <w:webHidden/>
          </w:rPr>
        </w:r>
        <w:r w:rsidR="000F5C5E">
          <w:rPr>
            <w:noProof/>
            <w:webHidden/>
          </w:rPr>
          <w:fldChar w:fldCharType="separate"/>
        </w:r>
        <w:r w:rsidR="000F5C5E">
          <w:rPr>
            <w:noProof/>
            <w:webHidden/>
          </w:rPr>
          <w:t>35</w:t>
        </w:r>
        <w:r w:rsidR="000F5C5E">
          <w:rPr>
            <w:noProof/>
            <w:webHidden/>
          </w:rPr>
          <w:fldChar w:fldCharType="end"/>
        </w:r>
      </w:hyperlink>
    </w:p>
    <w:p w:rsidR="000F5C5E" w:rsidRDefault="00375E65">
      <w:pPr>
        <w:pStyle w:val="Sumrio2"/>
        <w:tabs>
          <w:tab w:val="right" w:leader="dot" w:pos="13949"/>
        </w:tabs>
        <w:rPr>
          <w:rFonts w:asciiTheme="minorHAnsi" w:eastAsiaTheme="minorEastAsia" w:hAnsiTheme="minorHAnsi" w:cstheme="minorBidi"/>
          <w:noProof/>
          <w:lang w:val="pt-BR" w:eastAsia="zh-CN"/>
        </w:rPr>
      </w:pPr>
      <w:hyperlink w:anchor="_Toc308444711" w:history="1">
        <w:r w:rsidR="000F5C5E" w:rsidRPr="004A73B5">
          <w:rPr>
            <w:rStyle w:val="Hyperlink"/>
            <w:noProof/>
            <w:lang w:val="pt-BR"/>
          </w:rPr>
          <w:t>ImportStore</w:t>
        </w:r>
        <w:r w:rsidR="000F5C5E">
          <w:rPr>
            <w:noProof/>
            <w:webHidden/>
          </w:rPr>
          <w:tab/>
        </w:r>
        <w:r w:rsidR="000F5C5E">
          <w:rPr>
            <w:noProof/>
            <w:webHidden/>
          </w:rPr>
          <w:fldChar w:fldCharType="begin"/>
        </w:r>
        <w:r w:rsidR="000F5C5E">
          <w:rPr>
            <w:noProof/>
            <w:webHidden/>
          </w:rPr>
          <w:instrText xml:space="preserve"> PAGEREF _Toc308444711 \h </w:instrText>
        </w:r>
        <w:r w:rsidR="000F5C5E">
          <w:rPr>
            <w:noProof/>
            <w:webHidden/>
          </w:rPr>
        </w:r>
        <w:r w:rsidR="000F5C5E">
          <w:rPr>
            <w:noProof/>
            <w:webHidden/>
          </w:rPr>
          <w:fldChar w:fldCharType="separate"/>
        </w:r>
        <w:r w:rsidR="000F5C5E">
          <w:rPr>
            <w:noProof/>
            <w:webHidden/>
          </w:rPr>
          <w:t>39</w:t>
        </w:r>
        <w:r w:rsidR="000F5C5E">
          <w:rPr>
            <w:noProof/>
            <w:webHidden/>
          </w:rPr>
          <w:fldChar w:fldCharType="end"/>
        </w:r>
      </w:hyperlink>
    </w:p>
    <w:p w:rsidR="000F5C5E" w:rsidRDefault="00375E65">
      <w:pPr>
        <w:pStyle w:val="Sumrio2"/>
        <w:tabs>
          <w:tab w:val="right" w:leader="dot" w:pos="13949"/>
        </w:tabs>
        <w:rPr>
          <w:rFonts w:asciiTheme="minorHAnsi" w:eastAsiaTheme="minorEastAsia" w:hAnsiTheme="minorHAnsi" w:cstheme="minorBidi"/>
          <w:noProof/>
          <w:lang w:val="pt-BR" w:eastAsia="zh-CN"/>
        </w:rPr>
      </w:pPr>
      <w:hyperlink w:anchor="_Toc308444712" w:history="1">
        <w:r w:rsidR="000F5C5E" w:rsidRPr="004A73B5">
          <w:rPr>
            <w:rStyle w:val="Hyperlink"/>
            <w:noProof/>
            <w:lang w:val="pt-BR"/>
          </w:rPr>
          <w:t>ImportCabinet</w:t>
        </w:r>
        <w:r w:rsidR="000F5C5E">
          <w:rPr>
            <w:noProof/>
            <w:webHidden/>
          </w:rPr>
          <w:tab/>
        </w:r>
        <w:r w:rsidR="000F5C5E">
          <w:rPr>
            <w:noProof/>
            <w:webHidden/>
          </w:rPr>
          <w:fldChar w:fldCharType="begin"/>
        </w:r>
        <w:r w:rsidR="000F5C5E">
          <w:rPr>
            <w:noProof/>
            <w:webHidden/>
          </w:rPr>
          <w:instrText xml:space="preserve"> PAGEREF _Toc308444712 \h </w:instrText>
        </w:r>
        <w:r w:rsidR="000F5C5E">
          <w:rPr>
            <w:noProof/>
            <w:webHidden/>
          </w:rPr>
        </w:r>
        <w:r w:rsidR="000F5C5E">
          <w:rPr>
            <w:noProof/>
            <w:webHidden/>
          </w:rPr>
          <w:fldChar w:fldCharType="separate"/>
        </w:r>
        <w:r w:rsidR="000F5C5E">
          <w:rPr>
            <w:noProof/>
            <w:webHidden/>
          </w:rPr>
          <w:t>46</w:t>
        </w:r>
        <w:r w:rsidR="000F5C5E">
          <w:rPr>
            <w:noProof/>
            <w:webHidden/>
          </w:rPr>
          <w:fldChar w:fldCharType="end"/>
        </w:r>
      </w:hyperlink>
    </w:p>
    <w:p w:rsidR="000F5C5E" w:rsidRDefault="00375E65">
      <w:pPr>
        <w:pStyle w:val="Sumrio2"/>
        <w:tabs>
          <w:tab w:val="right" w:leader="dot" w:pos="13949"/>
        </w:tabs>
        <w:rPr>
          <w:rFonts w:asciiTheme="minorHAnsi" w:eastAsiaTheme="minorEastAsia" w:hAnsiTheme="minorHAnsi" w:cstheme="minorBidi"/>
          <w:noProof/>
          <w:lang w:val="pt-BR" w:eastAsia="zh-CN"/>
        </w:rPr>
      </w:pPr>
      <w:hyperlink w:anchor="_Toc308444713" w:history="1">
        <w:r w:rsidR="000F5C5E" w:rsidRPr="004A73B5">
          <w:rPr>
            <w:rStyle w:val="Hyperlink"/>
            <w:noProof/>
            <w:lang w:val="pt-BR"/>
          </w:rPr>
          <w:t>ImportCabinetInventory</w:t>
        </w:r>
        <w:r w:rsidR="000F5C5E">
          <w:rPr>
            <w:noProof/>
            <w:webHidden/>
          </w:rPr>
          <w:tab/>
        </w:r>
        <w:r w:rsidR="000F5C5E">
          <w:rPr>
            <w:noProof/>
            <w:webHidden/>
          </w:rPr>
          <w:fldChar w:fldCharType="begin"/>
        </w:r>
        <w:r w:rsidR="000F5C5E">
          <w:rPr>
            <w:noProof/>
            <w:webHidden/>
          </w:rPr>
          <w:instrText xml:space="preserve"> PAGEREF _Toc308444713 \h </w:instrText>
        </w:r>
        <w:r w:rsidR="000F5C5E">
          <w:rPr>
            <w:noProof/>
            <w:webHidden/>
          </w:rPr>
        </w:r>
        <w:r w:rsidR="000F5C5E">
          <w:rPr>
            <w:noProof/>
            <w:webHidden/>
          </w:rPr>
          <w:fldChar w:fldCharType="separate"/>
        </w:r>
        <w:r w:rsidR="000F5C5E">
          <w:rPr>
            <w:noProof/>
            <w:webHidden/>
          </w:rPr>
          <w:t>50</w:t>
        </w:r>
        <w:r w:rsidR="000F5C5E">
          <w:rPr>
            <w:noProof/>
            <w:webHidden/>
          </w:rPr>
          <w:fldChar w:fldCharType="end"/>
        </w:r>
      </w:hyperlink>
    </w:p>
    <w:p w:rsidR="000F5C5E" w:rsidRDefault="00375E65">
      <w:pPr>
        <w:pStyle w:val="Sumrio2"/>
        <w:tabs>
          <w:tab w:val="right" w:leader="dot" w:pos="13949"/>
        </w:tabs>
        <w:rPr>
          <w:rFonts w:asciiTheme="minorHAnsi" w:eastAsiaTheme="minorEastAsia" w:hAnsiTheme="minorHAnsi" w:cstheme="minorBidi"/>
          <w:noProof/>
          <w:lang w:val="pt-BR" w:eastAsia="zh-CN"/>
        </w:rPr>
      </w:pPr>
      <w:hyperlink w:anchor="_Toc308444714" w:history="1">
        <w:r w:rsidR="000F5C5E" w:rsidRPr="004A73B5">
          <w:rPr>
            <w:rStyle w:val="Hyperlink"/>
            <w:noProof/>
            <w:lang w:val="pt-BR"/>
          </w:rPr>
          <w:t>ImportStock</w:t>
        </w:r>
        <w:r w:rsidR="000F5C5E">
          <w:rPr>
            <w:noProof/>
            <w:webHidden/>
          </w:rPr>
          <w:tab/>
        </w:r>
        <w:r w:rsidR="000F5C5E">
          <w:rPr>
            <w:noProof/>
            <w:webHidden/>
          </w:rPr>
          <w:fldChar w:fldCharType="begin"/>
        </w:r>
        <w:r w:rsidR="000F5C5E">
          <w:rPr>
            <w:noProof/>
            <w:webHidden/>
          </w:rPr>
          <w:instrText xml:space="preserve"> PAGEREF _Toc308444714 \h </w:instrText>
        </w:r>
        <w:r w:rsidR="000F5C5E">
          <w:rPr>
            <w:noProof/>
            <w:webHidden/>
          </w:rPr>
        </w:r>
        <w:r w:rsidR="000F5C5E">
          <w:rPr>
            <w:noProof/>
            <w:webHidden/>
          </w:rPr>
          <w:fldChar w:fldCharType="separate"/>
        </w:r>
        <w:r w:rsidR="000F5C5E">
          <w:rPr>
            <w:noProof/>
            <w:webHidden/>
          </w:rPr>
          <w:t>54</w:t>
        </w:r>
        <w:r w:rsidR="000F5C5E">
          <w:rPr>
            <w:noProof/>
            <w:webHidden/>
          </w:rPr>
          <w:fldChar w:fldCharType="end"/>
        </w:r>
      </w:hyperlink>
    </w:p>
    <w:p w:rsidR="000F5C5E" w:rsidRDefault="00375E65">
      <w:pPr>
        <w:pStyle w:val="Sumrio2"/>
        <w:tabs>
          <w:tab w:val="right" w:leader="dot" w:pos="13949"/>
        </w:tabs>
        <w:rPr>
          <w:rFonts w:asciiTheme="minorHAnsi" w:eastAsiaTheme="minorEastAsia" w:hAnsiTheme="minorHAnsi" w:cstheme="minorBidi"/>
          <w:noProof/>
          <w:lang w:val="pt-BR" w:eastAsia="zh-CN"/>
        </w:rPr>
      </w:pPr>
      <w:hyperlink w:anchor="_Toc308444715" w:history="1">
        <w:r w:rsidR="000F5C5E" w:rsidRPr="004A73B5">
          <w:rPr>
            <w:rStyle w:val="Hyperlink"/>
            <w:noProof/>
            <w:lang w:val="pt-BR"/>
          </w:rPr>
          <w:t>ImportVisitInstance</w:t>
        </w:r>
        <w:r w:rsidR="000F5C5E">
          <w:rPr>
            <w:noProof/>
            <w:webHidden/>
          </w:rPr>
          <w:tab/>
        </w:r>
        <w:r w:rsidR="000F5C5E">
          <w:rPr>
            <w:noProof/>
            <w:webHidden/>
          </w:rPr>
          <w:fldChar w:fldCharType="begin"/>
        </w:r>
        <w:r w:rsidR="000F5C5E">
          <w:rPr>
            <w:noProof/>
            <w:webHidden/>
          </w:rPr>
          <w:instrText xml:space="preserve"> PAGEREF _Toc308444715 \h </w:instrText>
        </w:r>
        <w:r w:rsidR="000F5C5E">
          <w:rPr>
            <w:noProof/>
            <w:webHidden/>
          </w:rPr>
        </w:r>
        <w:r w:rsidR="000F5C5E">
          <w:rPr>
            <w:noProof/>
            <w:webHidden/>
          </w:rPr>
          <w:fldChar w:fldCharType="separate"/>
        </w:r>
        <w:r w:rsidR="000F5C5E">
          <w:rPr>
            <w:noProof/>
            <w:webHidden/>
          </w:rPr>
          <w:t>58</w:t>
        </w:r>
        <w:r w:rsidR="000F5C5E">
          <w:rPr>
            <w:noProof/>
            <w:webHidden/>
          </w:rPr>
          <w:fldChar w:fldCharType="end"/>
        </w:r>
      </w:hyperlink>
    </w:p>
    <w:p w:rsidR="000F5C5E" w:rsidRDefault="00375E65">
      <w:pPr>
        <w:pStyle w:val="Sumrio2"/>
        <w:tabs>
          <w:tab w:val="right" w:leader="dot" w:pos="13949"/>
        </w:tabs>
        <w:rPr>
          <w:rFonts w:asciiTheme="minorHAnsi" w:eastAsiaTheme="minorEastAsia" w:hAnsiTheme="minorHAnsi" w:cstheme="minorBidi"/>
          <w:noProof/>
          <w:lang w:val="pt-BR" w:eastAsia="zh-CN"/>
        </w:rPr>
      </w:pPr>
      <w:hyperlink w:anchor="_Toc308444716" w:history="1">
        <w:r w:rsidR="000F5C5E" w:rsidRPr="004A73B5">
          <w:rPr>
            <w:rStyle w:val="Hyperlink"/>
            <w:noProof/>
            <w:lang w:val="pt-BR"/>
          </w:rPr>
          <w:t>ImportOrderInvoice</w:t>
        </w:r>
        <w:r w:rsidR="000F5C5E">
          <w:rPr>
            <w:noProof/>
            <w:webHidden/>
          </w:rPr>
          <w:tab/>
        </w:r>
        <w:r w:rsidR="000F5C5E">
          <w:rPr>
            <w:noProof/>
            <w:webHidden/>
          </w:rPr>
          <w:fldChar w:fldCharType="begin"/>
        </w:r>
        <w:r w:rsidR="000F5C5E">
          <w:rPr>
            <w:noProof/>
            <w:webHidden/>
          </w:rPr>
          <w:instrText xml:space="preserve"> PAGEREF _Toc308444716 \h </w:instrText>
        </w:r>
        <w:r w:rsidR="000F5C5E">
          <w:rPr>
            <w:noProof/>
            <w:webHidden/>
          </w:rPr>
        </w:r>
        <w:r w:rsidR="000F5C5E">
          <w:rPr>
            <w:noProof/>
            <w:webHidden/>
          </w:rPr>
          <w:fldChar w:fldCharType="separate"/>
        </w:r>
        <w:r w:rsidR="000F5C5E">
          <w:rPr>
            <w:noProof/>
            <w:webHidden/>
          </w:rPr>
          <w:t>63</w:t>
        </w:r>
        <w:r w:rsidR="000F5C5E">
          <w:rPr>
            <w:noProof/>
            <w:webHidden/>
          </w:rPr>
          <w:fldChar w:fldCharType="end"/>
        </w:r>
      </w:hyperlink>
    </w:p>
    <w:p w:rsidR="000F5C5E" w:rsidRDefault="00375E65">
      <w:pPr>
        <w:pStyle w:val="Sumrio2"/>
        <w:tabs>
          <w:tab w:val="right" w:leader="dot" w:pos="13949"/>
        </w:tabs>
        <w:rPr>
          <w:rFonts w:asciiTheme="minorHAnsi" w:eastAsiaTheme="minorEastAsia" w:hAnsiTheme="minorHAnsi" w:cstheme="minorBidi"/>
          <w:noProof/>
          <w:lang w:val="pt-BR" w:eastAsia="zh-CN"/>
        </w:rPr>
      </w:pPr>
      <w:hyperlink w:anchor="_Toc308444717" w:history="1">
        <w:r w:rsidR="000F5C5E" w:rsidRPr="004A73B5">
          <w:rPr>
            <w:rStyle w:val="Hyperlink"/>
            <w:noProof/>
            <w:lang w:val="pt-BR"/>
          </w:rPr>
          <w:t>ImportOrderItemInvoiceItem</w:t>
        </w:r>
        <w:r w:rsidR="000F5C5E">
          <w:rPr>
            <w:noProof/>
            <w:webHidden/>
          </w:rPr>
          <w:tab/>
        </w:r>
        <w:r w:rsidR="000F5C5E">
          <w:rPr>
            <w:noProof/>
            <w:webHidden/>
          </w:rPr>
          <w:fldChar w:fldCharType="begin"/>
        </w:r>
        <w:r w:rsidR="000F5C5E">
          <w:rPr>
            <w:noProof/>
            <w:webHidden/>
          </w:rPr>
          <w:instrText xml:space="preserve"> PAGEREF _Toc308444717 \h </w:instrText>
        </w:r>
        <w:r w:rsidR="000F5C5E">
          <w:rPr>
            <w:noProof/>
            <w:webHidden/>
          </w:rPr>
        </w:r>
        <w:r w:rsidR="000F5C5E">
          <w:rPr>
            <w:noProof/>
            <w:webHidden/>
          </w:rPr>
          <w:fldChar w:fldCharType="separate"/>
        </w:r>
        <w:r w:rsidR="000F5C5E">
          <w:rPr>
            <w:noProof/>
            <w:webHidden/>
          </w:rPr>
          <w:t>69</w:t>
        </w:r>
        <w:r w:rsidR="000F5C5E">
          <w:rPr>
            <w:noProof/>
            <w:webHidden/>
          </w:rPr>
          <w:fldChar w:fldCharType="end"/>
        </w:r>
      </w:hyperlink>
    </w:p>
    <w:p w:rsidR="009C2C2D" w:rsidRPr="00E142E1" w:rsidRDefault="00B405F0">
      <w:pPr>
        <w:rPr>
          <w:lang w:val="pt-BR"/>
        </w:rPr>
      </w:pPr>
      <w:r w:rsidRPr="00E142E1">
        <w:rPr>
          <w:lang w:val="pt-BR"/>
        </w:rPr>
        <w:fldChar w:fldCharType="end"/>
      </w:r>
    </w:p>
    <w:p w:rsidR="009C2C2D" w:rsidRPr="00E142E1" w:rsidRDefault="009C2C2D">
      <w:pPr>
        <w:ind w:firstLine="0"/>
        <w:jc w:val="left"/>
        <w:rPr>
          <w:b/>
          <w:caps/>
          <w:sz w:val="40"/>
          <w:szCs w:val="44"/>
          <w:lang w:val="pt-BR"/>
        </w:rPr>
      </w:pPr>
    </w:p>
    <w:p w:rsidR="009C2C2D" w:rsidRPr="00E142E1" w:rsidRDefault="009C2C2D">
      <w:pPr>
        <w:ind w:firstLine="0"/>
        <w:jc w:val="left"/>
        <w:rPr>
          <w:b/>
          <w:caps/>
          <w:sz w:val="40"/>
          <w:szCs w:val="44"/>
          <w:lang w:val="pt-BR"/>
        </w:rPr>
      </w:pPr>
      <w:r w:rsidRPr="00E142E1">
        <w:rPr>
          <w:lang w:val="pt-BR"/>
        </w:rPr>
        <w:br w:type="page"/>
      </w:r>
    </w:p>
    <w:p w:rsidR="00092A5F" w:rsidRPr="00E142E1" w:rsidRDefault="00603AD0" w:rsidP="00092A5F">
      <w:pPr>
        <w:pStyle w:val="Ttulo1"/>
        <w:rPr>
          <w:lang w:val="pt-BR"/>
        </w:rPr>
      </w:pPr>
      <w:bookmarkStart w:id="2" w:name="_Toc308444705"/>
      <w:r w:rsidRPr="00E142E1">
        <w:rPr>
          <w:lang w:val="pt-BR"/>
        </w:rPr>
        <w:t>Responsabilidad</w:t>
      </w:r>
      <w:r w:rsidR="007C43F0" w:rsidRPr="00E142E1">
        <w:rPr>
          <w:lang w:val="pt-BR"/>
        </w:rPr>
        <w:t>e</w:t>
      </w:r>
      <w:bookmarkEnd w:id="2"/>
    </w:p>
    <w:p w:rsidR="009923A0" w:rsidRPr="00E142E1" w:rsidRDefault="009923A0" w:rsidP="009923A0">
      <w:pPr>
        <w:rPr>
          <w:lang w:val="pt-BR"/>
        </w:rPr>
      </w:pPr>
    </w:p>
    <w:p w:rsidR="00092A5F" w:rsidRPr="00E142E1" w:rsidRDefault="00092A5F" w:rsidP="00092A5F">
      <w:pPr>
        <w:rPr>
          <w:lang w:val="pt-BR"/>
        </w:rPr>
      </w:pPr>
    </w:p>
    <w:p w:rsidR="007C43F0" w:rsidRPr="00E142E1" w:rsidRDefault="007C43F0" w:rsidP="00C57E8A">
      <w:pPr>
        <w:ind w:right="459"/>
        <w:rPr>
          <w:lang w:val="pt-BR"/>
        </w:rPr>
      </w:pPr>
      <w:r w:rsidRPr="00E142E1">
        <w:rPr>
          <w:lang w:val="pt-BR"/>
        </w:rPr>
        <w:t xml:space="preserve">A informação contida neste </w:t>
      </w:r>
      <w:r w:rsidR="0013131A" w:rsidRPr="00E142E1">
        <w:rPr>
          <w:lang w:val="pt-BR"/>
        </w:rPr>
        <w:t>material</w:t>
      </w:r>
      <w:r w:rsidRPr="00E142E1">
        <w:rPr>
          <w:lang w:val="pt-BR"/>
        </w:rPr>
        <w:t xml:space="preserve"> está sujeita a alterações. Cada uma dessas alterações será comunicada a todos os envolvidos. Este documento não representa um compromisso ou contrato por parte da Spring Wireless; todos os compromissos se encontram devidamente esclarecidos no contrato existente entre Spring Wireless e Unilever. É ilegal a cópia do software, sob qualquer meio, conforme acordo de não divulgação das licenças, exceto expressamente permitido sob a compra de novas licenças. Nenhuma parte deste manual pode ser reproduzida ou transmitida em qualquer forma, ou por qualquer meio, eletrônico ou mecânico, incluindo a copia e gravação para qualquer objetivo, sem a permissão expressa e por escrito por parte da Spring Wireless.</w:t>
      </w:r>
    </w:p>
    <w:p w:rsidR="00092A5F" w:rsidRPr="00E142E1" w:rsidRDefault="00092A5F" w:rsidP="00092A5F">
      <w:pPr>
        <w:pStyle w:val="Ttulo1"/>
        <w:rPr>
          <w:lang w:val="pt-BR"/>
        </w:rPr>
      </w:pPr>
    </w:p>
    <w:p w:rsidR="00092A5F" w:rsidRPr="00E142E1" w:rsidRDefault="00092A5F" w:rsidP="00092A5F">
      <w:pPr>
        <w:pStyle w:val="Ttulo1"/>
        <w:rPr>
          <w:lang w:val="pt-BR"/>
        </w:rPr>
      </w:pPr>
    </w:p>
    <w:p w:rsidR="00092A5F" w:rsidRPr="00E142E1" w:rsidRDefault="00092A5F" w:rsidP="00092A5F">
      <w:pPr>
        <w:pStyle w:val="Ttulo1"/>
        <w:rPr>
          <w:lang w:val="pt-BR"/>
        </w:rPr>
      </w:pPr>
    </w:p>
    <w:p w:rsidR="00092A5F" w:rsidRPr="00E142E1" w:rsidRDefault="00092A5F" w:rsidP="00092A5F">
      <w:pPr>
        <w:pStyle w:val="Ttulo1"/>
        <w:rPr>
          <w:lang w:val="pt-BR"/>
        </w:rPr>
      </w:pPr>
    </w:p>
    <w:p w:rsidR="00092A5F" w:rsidRPr="00E142E1" w:rsidRDefault="00092A5F" w:rsidP="00092A5F">
      <w:pPr>
        <w:pStyle w:val="Ttulo1"/>
        <w:rPr>
          <w:lang w:val="pt-BR"/>
        </w:rPr>
      </w:pPr>
    </w:p>
    <w:p w:rsidR="00092A5F" w:rsidRPr="00E142E1" w:rsidRDefault="00092A5F" w:rsidP="00092A5F">
      <w:pPr>
        <w:pStyle w:val="Ttulo1"/>
        <w:rPr>
          <w:lang w:val="pt-BR"/>
        </w:rPr>
      </w:pPr>
    </w:p>
    <w:p w:rsidR="00C95ECE" w:rsidRPr="00E142E1" w:rsidRDefault="00C95ECE" w:rsidP="00C95ECE">
      <w:pPr>
        <w:rPr>
          <w:lang w:val="pt-BR"/>
        </w:rPr>
      </w:pPr>
    </w:p>
    <w:p w:rsidR="00092A5F" w:rsidRPr="00E142E1" w:rsidRDefault="00092A5F" w:rsidP="00092A5F">
      <w:pPr>
        <w:pStyle w:val="Ttulo1"/>
        <w:rPr>
          <w:lang w:val="pt-BR"/>
        </w:rPr>
      </w:pPr>
    </w:p>
    <w:p w:rsidR="00092A5F" w:rsidRPr="00E142E1" w:rsidRDefault="00092A5F" w:rsidP="00092A5F">
      <w:pPr>
        <w:pStyle w:val="Ttulo1"/>
        <w:rPr>
          <w:lang w:val="pt-BR"/>
        </w:rPr>
      </w:pPr>
    </w:p>
    <w:p w:rsidR="00092A5F" w:rsidRPr="00E142E1" w:rsidRDefault="00092A5F" w:rsidP="00092A5F">
      <w:pPr>
        <w:pStyle w:val="Ttulo1"/>
        <w:rPr>
          <w:lang w:val="pt-BR"/>
        </w:rPr>
      </w:pPr>
    </w:p>
    <w:p w:rsidR="001347CC" w:rsidRPr="00E142E1" w:rsidRDefault="001347CC" w:rsidP="001347CC">
      <w:pPr>
        <w:rPr>
          <w:lang w:val="pt-BR"/>
        </w:rPr>
      </w:pPr>
    </w:p>
    <w:p w:rsidR="001347CC" w:rsidRPr="00E142E1" w:rsidRDefault="001347CC" w:rsidP="001347CC">
      <w:pPr>
        <w:rPr>
          <w:lang w:val="pt-BR"/>
        </w:rPr>
      </w:pPr>
    </w:p>
    <w:p w:rsidR="001347CC" w:rsidRPr="00E142E1" w:rsidRDefault="001347CC" w:rsidP="001347CC">
      <w:pPr>
        <w:rPr>
          <w:lang w:val="pt-BR"/>
        </w:rPr>
      </w:pPr>
    </w:p>
    <w:p w:rsidR="001347CC" w:rsidRPr="00E142E1" w:rsidRDefault="001347CC" w:rsidP="001347CC">
      <w:pPr>
        <w:rPr>
          <w:lang w:val="pt-BR"/>
        </w:rPr>
      </w:pPr>
    </w:p>
    <w:p w:rsidR="004171C2" w:rsidRPr="00E142E1" w:rsidRDefault="004171C2">
      <w:pPr>
        <w:ind w:firstLine="0"/>
        <w:jc w:val="left"/>
        <w:rPr>
          <w:b/>
          <w:caps/>
          <w:sz w:val="40"/>
          <w:szCs w:val="44"/>
          <w:lang w:val="pt-BR"/>
        </w:rPr>
      </w:pPr>
      <w:bookmarkStart w:id="3" w:name="_Introduction"/>
      <w:bookmarkEnd w:id="3"/>
      <w:r w:rsidRPr="00E142E1">
        <w:rPr>
          <w:lang w:val="pt-BR"/>
        </w:rPr>
        <w:br w:type="page"/>
      </w:r>
    </w:p>
    <w:p w:rsidR="00092A5F" w:rsidRPr="00E142E1" w:rsidRDefault="00B405F0" w:rsidP="00092A5F">
      <w:pPr>
        <w:pStyle w:val="Ttulo1"/>
        <w:rPr>
          <w:lang w:val="pt-BR"/>
        </w:rPr>
      </w:pPr>
      <w:r w:rsidRPr="00E142E1">
        <w:rPr>
          <w:lang w:val="pt-BR"/>
        </w:rPr>
        <w:fldChar w:fldCharType="begin"/>
      </w:r>
      <w:r w:rsidR="00092A5F" w:rsidRPr="00E142E1">
        <w:rPr>
          <w:lang w:val="pt-BR"/>
        </w:rPr>
        <w:instrText xml:space="preserve"> D2HSource_C:\Documents and Settings\pbracale\My Documents\My Doc-To-Help Projects\Integration Manual - mSeries MBP 5.7\Manual\Documents\_Introduction.doc </w:instrText>
      </w:r>
      <w:r w:rsidRPr="00E142E1">
        <w:rPr>
          <w:lang w:val="pt-BR"/>
        </w:rPr>
        <w:fldChar w:fldCharType="end"/>
      </w:r>
      <w:bookmarkStart w:id="4" w:name="_d2hTop_29"/>
      <w:bookmarkStart w:id="5" w:name="_Toc308444706"/>
      <w:bookmarkEnd w:id="4"/>
      <w:r w:rsidR="007C43F0" w:rsidRPr="00E142E1">
        <w:rPr>
          <w:lang w:val="pt-BR"/>
        </w:rPr>
        <w:t>Introdução</w:t>
      </w:r>
      <w:bookmarkEnd w:id="5"/>
    </w:p>
    <w:p w:rsidR="00092A5F" w:rsidRPr="00E142E1" w:rsidRDefault="00092A5F" w:rsidP="00092A5F">
      <w:pPr>
        <w:rPr>
          <w:sz w:val="12"/>
          <w:szCs w:val="12"/>
          <w:lang w:val="pt-BR"/>
        </w:rPr>
      </w:pPr>
      <w:bookmarkStart w:id="6" w:name="IntegrationManual%28Commonv5.1%2BBizv5.1"/>
    </w:p>
    <w:p w:rsidR="00C57E8A" w:rsidRPr="00E142E1" w:rsidRDefault="00094CD6" w:rsidP="00094CD6">
      <w:pPr>
        <w:rPr>
          <w:lang w:val="pt-BR"/>
        </w:rPr>
      </w:pPr>
      <w:r w:rsidRPr="00E142E1">
        <w:rPr>
          <w:lang w:val="pt-BR"/>
        </w:rPr>
        <w:t xml:space="preserve">Este documento tem como principal objetivo informar sobre o mecanismo de integração do </w:t>
      </w:r>
      <w:r w:rsidRPr="00E142E1">
        <w:rPr>
          <w:b/>
          <w:lang w:val="pt-BR"/>
        </w:rPr>
        <w:t>mSeries</w:t>
      </w:r>
      <w:r w:rsidRPr="00E142E1">
        <w:rPr>
          <w:b/>
          <w:vertAlign w:val="superscript"/>
          <w:lang w:val="pt-BR"/>
        </w:rPr>
        <w:t>TM</w:t>
      </w:r>
      <w:r w:rsidRPr="00E142E1">
        <w:rPr>
          <w:lang w:val="pt-BR"/>
        </w:rPr>
        <w:t xml:space="preserve"> e servir como guia para manipulação e manutenção dos dados enviados ao sistema DMS. O </w:t>
      </w:r>
      <w:r w:rsidRPr="00E142E1">
        <w:rPr>
          <w:b/>
          <w:lang w:val="pt-BR"/>
        </w:rPr>
        <w:t>mSeries</w:t>
      </w:r>
      <w:r w:rsidRPr="00E142E1">
        <w:rPr>
          <w:b/>
          <w:vertAlign w:val="superscript"/>
          <w:lang w:val="pt-BR"/>
        </w:rPr>
        <w:t>TM</w:t>
      </w:r>
      <w:r w:rsidRPr="00E142E1">
        <w:rPr>
          <w:lang w:val="pt-BR"/>
        </w:rPr>
        <w:t xml:space="preserve"> é uma solução Spring Wireless usada como principal sistema para os </w:t>
      </w:r>
      <w:r w:rsidR="00624183" w:rsidRPr="00E142E1">
        <w:rPr>
          <w:lang w:val="pt-BR"/>
        </w:rPr>
        <w:t>relatório</w:t>
      </w:r>
      <w:r w:rsidRPr="00E142E1">
        <w:rPr>
          <w:lang w:val="pt-BR"/>
        </w:rPr>
        <w:t xml:space="preserve">s do sistema </w:t>
      </w:r>
      <w:r w:rsidRPr="00E142E1">
        <w:rPr>
          <w:b/>
          <w:lang w:val="pt-BR"/>
        </w:rPr>
        <w:t>Unilever DMS</w:t>
      </w:r>
      <w:r w:rsidRPr="00E142E1">
        <w:rPr>
          <w:lang w:val="pt-BR"/>
        </w:rPr>
        <w:t>.</w:t>
      </w:r>
    </w:p>
    <w:p w:rsidR="00394565" w:rsidRPr="00E142E1" w:rsidRDefault="00394565" w:rsidP="00263F80">
      <w:pPr>
        <w:rPr>
          <w:lang w:val="pt-BR"/>
        </w:rPr>
      </w:pPr>
    </w:p>
    <w:p w:rsidR="00E93576" w:rsidRPr="00E142E1" w:rsidRDefault="00094CD6" w:rsidP="00E93576">
      <w:pPr>
        <w:pStyle w:val="Topic1"/>
        <w:rPr>
          <w:lang w:val="pt-BR"/>
        </w:rPr>
      </w:pPr>
      <w:r w:rsidRPr="00E142E1">
        <w:rPr>
          <w:lang w:val="pt-BR"/>
        </w:rPr>
        <w:t>Definição</w:t>
      </w:r>
      <w:r w:rsidR="00441374" w:rsidRPr="00E142E1">
        <w:rPr>
          <w:lang w:val="pt-BR"/>
        </w:rPr>
        <w:t xml:space="preserve"> d</w:t>
      </w:r>
      <w:r w:rsidRPr="00E142E1">
        <w:rPr>
          <w:lang w:val="pt-BR"/>
        </w:rPr>
        <w:t>o</w:t>
      </w:r>
      <w:r w:rsidR="00441374" w:rsidRPr="00E142E1">
        <w:rPr>
          <w:lang w:val="pt-BR"/>
        </w:rPr>
        <w:t xml:space="preserve"> </w:t>
      </w:r>
      <w:r w:rsidR="00E93576" w:rsidRPr="00E142E1">
        <w:rPr>
          <w:lang w:val="pt-BR"/>
        </w:rPr>
        <w:t>DMS</w:t>
      </w:r>
    </w:p>
    <w:p w:rsidR="00E93576" w:rsidRPr="00E142E1" w:rsidRDefault="00094CD6" w:rsidP="00E93576">
      <w:pPr>
        <w:pStyle w:val="Topic1"/>
        <w:rPr>
          <w:sz w:val="8"/>
          <w:szCs w:val="8"/>
          <w:lang w:val="pt-BR"/>
        </w:rPr>
      </w:pPr>
      <w:r w:rsidRPr="00E142E1">
        <w:rPr>
          <w:sz w:val="8"/>
          <w:szCs w:val="8"/>
          <w:lang w:val="pt-BR"/>
        </w:rPr>
        <w:t>d</w:t>
      </w:r>
    </w:p>
    <w:p w:rsidR="00687FBC" w:rsidRPr="00E142E1" w:rsidRDefault="00687FBC" w:rsidP="00E93576">
      <w:pPr>
        <w:pStyle w:val="Topic1"/>
        <w:rPr>
          <w:sz w:val="8"/>
          <w:szCs w:val="8"/>
          <w:lang w:val="pt-BR"/>
        </w:rPr>
      </w:pPr>
    </w:p>
    <w:p w:rsidR="00094CD6" w:rsidRPr="00E142E1" w:rsidRDefault="00094CD6" w:rsidP="00394565">
      <w:pPr>
        <w:ind w:right="459"/>
        <w:rPr>
          <w:lang w:val="pt-BR"/>
        </w:rPr>
      </w:pPr>
      <w:r w:rsidRPr="00E142E1">
        <w:rPr>
          <w:lang w:val="pt-BR"/>
        </w:rPr>
        <w:t xml:space="preserve">O </w:t>
      </w:r>
      <w:r w:rsidR="00D83FD7" w:rsidRPr="00E142E1">
        <w:rPr>
          <w:lang w:val="pt-BR"/>
        </w:rPr>
        <w:t>“</w:t>
      </w:r>
      <w:r w:rsidR="00394565" w:rsidRPr="00E142E1">
        <w:rPr>
          <w:lang w:val="pt-BR"/>
        </w:rPr>
        <w:t>Distributor Management System</w:t>
      </w:r>
      <w:r w:rsidR="00D83FD7" w:rsidRPr="00E142E1">
        <w:rPr>
          <w:lang w:val="pt-BR"/>
        </w:rPr>
        <w:t>”</w:t>
      </w:r>
      <w:r w:rsidR="00394565" w:rsidRPr="00E142E1">
        <w:rPr>
          <w:lang w:val="pt-BR"/>
        </w:rPr>
        <w:t xml:space="preserve"> (</w:t>
      </w:r>
      <w:r w:rsidR="00394565" w:rsidRPr="00E142E1">
        <w:rPr>
          <w:b/>
          <w:lang w:val="pt-BR"/>
        </w:rPr>
        <w:t>DMS</w:t>
      </w:r>
      <w:r w:rsidR="00394565" w:rsidRPr="00E142E1">
        <w:rPr>
          <w:lang w:val="pt-BR"/>
        </w:rPr>
        <w:t xml:space="preserve">) </w:t>
      </w:r>
      <w:r w:rsidRPr="00E142E1">
        <w:rPr>
          <w:lang w:val="pt-BR"/>
        </w:rPr>
        <w:t>foi projetado pa</w:t>
      </w:r>
      <w:r w:rsidR="00D83FD7" w:rsidRPr="00E142E1">
        <w:rPr>
          <w:lang w:val="pt-BR"/>
        </w:rPr>
        <w:t xml:space="preserve">ra coletar, organizar e reportar, sob forma de </w:t>
      </w:r>
      <w:r w:rsidR="00624183" w:rsidRPr="00E142E1">
        <w:rPr>
          <w:lang w:val="pt-BR"/>
        </w:rPr>
        <w:t>relatório</w:t>
      </w:r>
      <w:r w:rsidR="00D83FD7" w:rsidRPr="00E142E1">
        <w:rPr>
          <w:lang w:val="pt-BR"/>
        </w:rPr>
        <w:t xml:space="preserve">s de negócio, a informação de vendas de todos </w:t>
      </w:r>
      <w:r w:rsidRPr="00E142E1">
        <w:rPr>
          <w:lang w:val="pt-BR"/>
        </w:rPr>
        <w:t xml:space="preserve">os Distribuidores associados </w:t>
      </w:r>
      <w:r w:rsidR="00E142E1" w:rsidRPr="00E142E1">
        <w:rPr>
          <w:lang w:val="pt-BR"/>
        </w:rPr>
        <w:t>a</w:t>
      </w:r>
      <w:r w:rsidR="00D83FD7" w:rsidRPr="00E142E1">
        <w:rPr>
          <w:lang w:val="pt-BR"/>
        </w:rPr>
        <w:t xml:space="preserve"> </w:t>
      </w:r>
      <w:r w:rsidRPr="00E142E1">
        <w:rPr>
          <w:lang w:val="pt-BR"/>
        </w:rPr>
        <w:t>Unilever</w:t>
      </w:r>
      <w:r w:rsidR="00D83FD7" w:rsidRPr="00E142E1">
        <w:rPr>
          <w:lang w:val="pt-BR"/>
        </w:rPr>
        <w:t>.</w:t>
      </w:r>
    </w:p>
    <w:p w:rsidR="008D6D7D" w:rsidRPr="00E142E1" w:rsidRDefault="00D83FD7" w:rsidP="00394565">
      <w:pPr>
        <w:ind w:right="459"/>
        <w:rPr>
          <w:lang w:val="pt-BR"/>
        </w:rPr>
      </w:pPr>
      <w:r w:rsidRPr="00E142E1">
        <w:rPr>
          <w:lang w:val="pt-BR"/>
        </w:rPr>
        <w:t xml:space="preserve">Todos os </w:t>
      </w:r>
      <w:r w:rsidR="00624183" w:rsidRPr="00E142E1">
        <w:rPr>
          <w:lang w:val="pt-BR"/>
        </w:rPr>
        <w:t>relatório</w:t>
      </w:r>
      <w:r w:rsidRPr="00E142E1">
        <w:rPr>
          <w:lang w:val="pt-BR"/>
        </w:rPr>
        <w:t>s foram projetados a partir dos requerimentos da Unilever, para poderem ser utilizados como apoio às análises de vendas de seus Distribuidores e assim definir metas avaliando seus desempenhos de vendas, estoque e quotas, provendo oportunidades de identificação de novas vendas e operações.</w:t>
      </w:r>
    </w:p>
    <w:tbl>
      <w:tblPr>
        <w:tblpPr w:leftFromText="141" w:rightFromText="141" w:vertAnchor="text" w:horzAnchor="page" w:tblpXSpec="center" w:tblpY="15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ayout w:type="fixed"/>
        <w:tblLook w:val="04A0" w:firstRow="1" w:lastRow="0" w:firstColumn="1" w:lastColumn="0" w:noHBand="0" w:noVBand="1"/>
      </w:tblPr>
      <w:tblGrid>
        <w:gridCol w:w="675"/>
        <w:gridCol w:w="10773"/>
      </w:tblGrid>
      <w:tr w:rsidR="00263F80" w:rsidRPr="007663B7" w:rsidTr="003F6ABB">
        <w:trPr>
          <w:trHeight w:val="673"/>
        </w:trPr>
        <w:tc>
          <w:tcPr>
            <w:tcW w:w="675" w:type="dxa"/>
            <w:shd w:val="clear" w:color="auto" w:fill="FFFFFF" w:themeFill="background1"/>
          </w:tcPr>
          <w:p w:rsidR="00263F80" w:rsidRPr="00E142E1" w:rsidRDefault="005F31DA" w:rsidP="003F6ABB">
            <w:pPr>
              <w:pStyle w:val="Note"/>
              <w:pBdr>
                <w:top w:val="none" w:sz="0" w:space="0" w:color="auto"/>
                <w:left w:val="none" w:sz="0" w:space="0" w:color="auto"/>
                <w:bottom w:val="none" w:sz="0" w:space="0" w:color="auto"/>
                <w:right w:val="none" w:sz="0" w:space="0" w:color="auto"/>
              </w:pBdr>
              <w:ind w:left="-142"/>
              <w:rPr>
                <w:lang w:val="pt-BR"/>
              </w:rPr>
            </w:pPr>
            <w:r w:rsidRPr="00E142E1">
              <w:rPr>
                <w:noProof/>
                <w:lang w:val="pt-BR" w:eastAsia="pt-BR"/>
              </w:rPr>
              <w:drawing>
                <wp:inline distT="0" distB="0" distL="0" distR="0" wp14:anchorId="3ABC4BAE" wp14:editId="3ABC4BAF">
                  <wp:extent cx="425450" cy="446405"/>
                  <wp:effectExtent l="19050" t="0" r="0" b="0"/>
                  <wp:docPr id="199"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pic:cNvPicPr>
                            <a:picLocks noChangeAspect="1" noChangeArrowheads="1"/>
                          </pic:cNvPicPr>
                        </pic:nvPicPr>
                        <pic:blipFill>
                          <a:blip r:embed="rId16"/>
                          <a:srcRect/>
                          <a:stretch>
                            <a:fillRect/>
                          </a:stretch>
                        </pic:blipFill>
                        <pic:spPr bwMode="auto">
                          <a:xfrm>
                            <a:off x="0" y="0"/>
                            <a:ext cx="425450" cy="446405"/>
                          </a:xfrm>
                          <a:prstGeom prst="rect">
                            <a:avLst/>
                          </a:prstGeom>
                          <a:noFill/>
                          <a:ln w="9525">
                            <a:noFill/>
                            <a:miter lim="800000"/>
                            <a:headEnd/>
                            <a:tailEnd/>
                          </a:ln>
                        </pic:spPr>
                      </pic:pic>
                    </a:graphicData>
                  </a:graphic>
                </wp:inline>
              </w:drawing>
            </w:r>
          </w:p>
        </w:tc>
        <w:tc>
          <w:tcPr>
            <w:tcW w:w="10773" w:type="dxa"/>
            <w:shd w:val="clear" w:color="auto" w:fill="FFFFFF" w:themeFill="background1"/>
            <w:vAlign w:val="center"/>
          </w:tcPr>
          <w:p w:rsidR="00263F80" w:rsidRPr="00E142E1" w:rsidRDefault="00D83FD7" w:rsidP="003F6ABB">
            <w:pPr>
              <w:ind w:left="-108" w:right="-108" w:firstLine="0"/>
              <w:jc w:val="left"/>
              <w:rPr>
                <w:i/>
                <w:sz w:val="18"/>
                <w:szCs w:val="18"/>
                <w:lang w:val="pt-BR"/>
              </w:rPr>
            </w:pPr>
            <w:r w:rsidRPr="00E142E1">
              <w:rPr>
                <w:i/>
                <w:sz w:val="18"/>
                <w:szCs w:val="18"/>
                <w:lang w:val="pt-BR"/>
              </w:rPr>
              <w:t xml:space="preserve">Todos os dados integrados pelas interfaces com os sistemas dos distribuidores serão fonte de informação para os </w:t>
            </w:r>
            <w:r w:rsidR="00624183" w:rsidRPr="00E142E1">
              <w:rPr>
                <w:i/>
                <w:sz w:val="18"/>
                <w:szCs w:val="18"/>
                <w:lang w:val="pt-BR"/>
              </w:rPr>
              <w:t>relatório</w:t>
            </w:r>
            <w:r w:rsidRPr="00E142E1">
              <w:rPr>
                <w:i/>
                <w:sz w:val="18"/>
                <w:szCs w:val="18"/>
                <w:lang w:val="pt-BR"/>
              </w:rPr>
              <w:t>s de negócio e ferramentas analíticas. Qualquer tipo de erro nessas integrações de dados</w:t>
            </w:r>
            <w:r w:rsidR="00E142E1" w:rsidRPr="00E142E1">
              <w:rPr>
                <w:i/>
                <w:sz w:val="18"/>
                <w:szCs w:val="18"/>
                <w:lang w:val="pt-BR"/>
              </w:rPr>
              <w:t xml:space="preserve"> deve</w:t>
            </w:r>
            <w:r w:rsidRPr="00E142E1">
              <w:rPr>
                <w:i/>
                <w:sz w:val="18"/>
                <w:szCs w:val="18"/>
                <w:lang w:val="pt-BR"/>
              </w:rPr>
              <w:t xml:space="preserve"> ser corrigido o mais rápido possível para que se mantenha um histórico de dados confiável e atualizado.</w:t>
            </w:r>
          </w:p>
        </w:tc>
      </w:tr>
    </w:tbl>
    <w:p w:rsidR="00E93576" w:rsidRPr="00E142E1" w:rsidRDefault="00E93576" w:rsidP="00092A5F">
      <w:pPr>
        <w:pStyle w:val="Topic1"/>
        <w:rPr>
          <w:sz w:val="8"/>
          <w:szCs w:val="8"/>
          <w:lang w:val="pt-BR"/>
        </w:rPr>
      </w:pPr>
    </w:p>
    <w:p w:rsidR="00BC126D" w:rsidRPr="00E142E1" w:rsidRDefault="00BC126D" w:rsidP="00092A5F">
      <w:pPr>
        <w:pStyle w:val="Topic1"/>
        <w:rPr>
          <w:sz w:val="8"/>
          <w:szCs w:val="8"/>
          <w:lang w:val="pt-BR"/>
        </w:rPr>
      </w:pPr>
    </w:p>
    <w:p w:rsidR="00E27541" w:rsidRPr="00E142E1" w:rsidRDefault="00E27541">
      <w:pPr>
        <w:ind w:firstLine="0"/>
        <w:jc w:val="left"/>
        <w:rPr>
          <w:b/>
          <w:smallCaps/>
          <w:color w:val="17365D"/>
          <w:sz w:val="26"/>
          <w:szCs w:val="28"/>
          <w:lang w:val="pt-BR"/>
        </w:rPr>
      </w:pPr>
      <w:r w:rsidRPr="00E142E1">
        <w:rPr>
          <w:lang w:val="pt-BR"/>
        </w:rPr>
        <w:br w:type="page"/>
      </w:r>
    </w:p>
    <w:p w:rsidR="00A96FB9" w:rsidRPr="00E142E1" w:rsidRDefault="00D83FD7" w:rsidP="00A96FB9">
      <w:pPr>
        <w:pStyle w:val="Topic1"/>
        <w:rPr>
          <w:lang w:val="pt-BR"/>
        </w:rPr>
      </w:pPr>
      <w:r w:rsidRPr="00E142E1">
        <w:rPr>
          <w:lang w:val="pt-BR"/>
        </w:rPr>
        <w:t>Definição dos</w:t>
      </w:r>
      <w:r w:rsidR="005503BE" w:rsidRPr="00E142E1">
        <w:rPr>
          <w:lang w:val="pt-BR"/>
        </w:rPr>
        <w:t xml:space="preserve"> </w:t>
      </w:r>
      <w:r w:rsidR="00624183" w:rsidRPr="00E142E1">
        <w:rPr>
          <w:lang w:val="pt-BR"/>
        </w:rPr>
        <w:t>Relatório</w:t>
      </w:r>
      <w:r w:rsidRPr="00E142E1">
        <w:rPr>
          <w:lang w:val="pt-BR"/>
        </w:rPr>
        <w:t>s</w:t>
      </w:r>
      <w:r w:rsidR="00DC5D7E" w:rsidRPr="00E142E1">
        <w:rPr>
          <w:lang w:val="pt-BR"/>
        </w:rPr>
        <w:t xml:space="preserve"> de Neg</w:t>
      </w:r>
      <w:r w:rsidRPr="00E142E1">
        <w:rPr>
          <w:lang w:val="pt-BR"/>
        </w:rPr>
        <w:t>ó</w:t>
      </w:r>
      <w:r w:rsidR="00DC5D7E" w:rsidRPr="00E142E1">
        <w:rPr>
          <w:lang w:val="pt-BR"/>
        </w:rPr>
        <w:t>cio</w:t>
      </w:r>
    </w:p>
    <w:p w:rsidR="00A96FB9" w:rsidRPr="00E142E1" w:rsidRDefault="00A96FB9" w:rsidP="00A96FB9">
      <w:pPr>
        <w:pStyle w:val="Topic1"/>
        <w:ind w:left="0"/>
        <w:rPr>
          <w:sz w:val="8"/>
          <w:szCs w:val="8"/>
          <w:lang w:val="pt-BR"/>
        </w:rPr>
      </w:pPr>
    </w:p>
    <w:p w:rsidR="001F3C94" w:rsidRDefault="00D83FD7" w:rsidP="001F3C94">
      <w:pPr>
        <w:ind w:right="459"/>
        <w:rPr>
          <w:lang w:val="pt-BR"/>
        </w:rPr>
      </w:pPr>
      <w:r w:rsidRPr="00E142E1">
        <w:rPr>
          <w:lang w:val="pt-BR"/>
        </w:rPr>
        <w:t xml:space="preserve">Há </w:t>
      </w:r>
      <w:r w:rsidR="00A023AC">
        <w:rPr>
          <w:lang w:val="pt-BR"/>
        </w:rPr>
        <w:t xml:space="preserve">um dashboard e </w:t>
      </w:r>
      <w:r w:rsidR="001F3C94" w:rsidRPr="00E142E1">
        <w:rPr>
          <w:lang w:val="pt-BR"/>
        </w:rPr>
        <w:t xml:space="preserve">14 tipos diferentes de </w:t>
      </w:r>
      <w:r w:rsidR="00624183" w:rsidRPr="00E142E1">
        <w:rPr>
          <w:lang w:val="pt-BR"/>
        </w:rPr>
        <w:t>relatório</w:t>
      </w:r>
      <w:r w:rsidR="001F3C94" w:rsidRPr="00E142E1">
        <w:rPr>
          <w:lang w:val="pt-BR"/>
        </w:rPr>
        <w:t xml:space="preserve">s, definidos para proporcionar a Unilever e Distribuidores uma ampla gama de análises de vendas, gestão de visitas, gestão de inventários e metas de vendas, bem como bem como a evolução dos resultados e indicadores de evolução de alcance dessas metas. </w:t>
      </w:r>
      <w:r w:rsidR="00A023AC">
        <w:rPr>
          <w:lang w:val="pt-BR"/>
        </w:rPr>
        <w:t>Abaixo iremos exemplificar</w:t>
      </w:r>
      <w:r w:rsidR="00394565" w:rsidRPr="00E142E1">
        <w:rPr>
          <w:lang w:val="pt-BR"/>
        </w:rPr>
        <w:t>:</w:t>
      </w:r>
    </w:p>
    <w:p w:rsidR="0067535D" w:rsidRPr="00E142E1" w:rsidRDefault="0067535D" w:rsidP="001F3C94">
      <w:pPr>
        <w:ind w:right="459"/>
        <w:rPr>
          <w:lang w:val="pt-BR"/>
        </w:rPr>
      </w:pPr>
    </w:p>
    <w:tbl>
      <w:tblPr>
        <w:tblpPr w:leftFromText="141" w:rightFromText="141" w:vertAnchor="text" w:horzAnchor="page" w:tblpXSpec="center" w:tblpY="249"/>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ayout w:type="fixed"/>
        <w:tblLook w:val="04A0" w:firstRow="1" w:lastRow="0" w:firstColumn="1" w:lastColumn="0" w:noHBand="0" w:noVBand="1"/>
      </w:tblPr>
      <w:tblGrid>
        <w:gridCol w:w="959"/>
        <w:gridCol w:w="10773"/>
      </w:tblGrid>
      <w:tr w:rsidR="00A966C3" w:rsidRPr="007663B7" w:rsidTr="003F6ABB">
        <w:trPr>
          <w:trHeight w:val="673"/>
        </w:trPr>
        <w:tc>
          <w:tcPr>
            <w:tcW w:w="959" w:type="dxa"/>
            <w:shd w:val="clear" w:color="auto" w:fill="FFFFFF" w:themeFill="background1"/>
            <w:vAlign w:val="center"/>
          </w:tcPr>
          <w:p w:rsidR="00A966C3" w:rsidRPr="00E142E1" w:rsidRDefault="005F31DA" w:rsidP="003F6ABB">
            <w:pPr>
              <w:pStyle w:val="Note"/>
              <w:pBdr>
                <w:top w:val="none" w:sz="0" w:space="0" w:color="auto"/>
                <w:left w:val="none" w:sz="0" w:space="0" w:color="auto"/>
                <w:bottom w:val="none" w:sz="0" w:space="0" w:color="auto"/>
                <w:right w:val="none" w:sz="0" w:space="0" w:color="auto"/>
              </w:pBdr>
              <w:ind w:left="-142" w:right="-108"/>
              <w:rPr>
                <w:i w:val="0"/>
                <w:color w:val="244061" w:themeColor="accent1" w:themeShade="80"/>
                <w:sz w:val="20"/>
                <w:szCs w:val="20"/>
                <w:highlight w:val="yellow"/>
                <w:lang w:val="pt-BR"/>
              </w:rPr>
            </w:pPr>
            <w:r w:rsidRPr="00E142E1">
              <w:rPr>
                <w:i w:val="0"/>
                <w:noProof/>
                <w:color w:val="244061" w:themeColor="accent1" w:themeShade="80"/>
                <w:sz w:val="20"/>
                <w:szCs w:val="20"/>
                <w:lang w:val="pt-BR" w:eastAsia="pt-BR"/>
              </w:rPr>
              <w:drawing>
                <wp:inline distT="0" distB="0" distL="0" distR="0" wp14:anchorId="3ABC4BB0" wp14:editId="3ABC4BB1">
                  <wp:extent cx="329565" cy="287020"/>
                  <wp:effectExtent l="19050" t="0" r="0" b="0"/>
                  <wp:docPr id="198" name="Imagem 46" descr="http://www.geneve.ch/ecoles-musees/images/actualite/signal_atten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descr="http://www.geneve.ch/ecoles-musees/images/actualite/signal_attention.gif"/>
                          <pic:cNvPicPr>
                            <a:picLocks noChangeAspect="1" noChangeArrowheads="1"/>
                          </pic:cNvPicPr>
                        </pic:nvPicPr>
                        <pic:blipFill>
                          <a:blip r:embed="rId17"/>
                          <a:srcRect/>
                          <a:stretch>
                            <a:fillRect/>
                          </a:stretch>
                        </pic:blipFill>
                        <pic:spPr bwMode="auto">
                          <a:xfrm>
                            <a:off x="0" y="0"/>
                            <a:ext cx="329565" cy="287020"/>
                          </a:xfrm>
                          <a:prstGeom prst="rect">
                            <a:avLst/>
                          </a:prstGeom>
                          <a:noFill/>
                          <a:ln w="9525">
                            <a:noFill/>
                            <a:miter lim="800000"/>
                            <a:headEnd/>
                            <a:tailEnd/>
                          </a:ln>
                        </pic:spPr>
                      </pic:pic>
                    </a:graphicData>
                  </a:graphic>
                </wp:inline>
              </w:drawing>
            </w:r>
          </w:p>
        </w:tc>
        <w:tc>
          <w:tcPr>
            <w:tcW w:w="10773" w:type="dxa"/>
            <w:shd w:val="clear" w:color="auto" w:fill="FFFFFF" w:themeFill="background1"/>
            <w:vAlign w:val="center"/>
          </w:tcPr>
          <w:p w:rsidR="00814C55" w:rsidRPr="00E142E1" w:rsidRDefault="00394565" w:rsidP="00A023AC">
            <w:pPr>
              <w:pStyle w:val="Note"/>
              <w:pBdr>
                <w:top w:val="none" w:sz="0" w:space="0" w:color="auto"/>
                <w:left w:val="none" w:sz="0" w:space="0" w:color="auto"/>
                <w:bottom w:val="none" w:sz="0" w:space="0" w:color="auto"/>
                <w:right w:val="none" w:sz="0" w:space="0" w:color="auto"/>
              </w:pBdr>
              <w:ind w:left="-33" w:right="-108"/>
              <w:jc w:val="left"/>
              <w:rPr>
                <w:szCs w:val="20"/>
                <w:lang w:val="pt-BR"/>
              </w:rPr>
            </w:pPr>
            <w:r w:rsidRPr="00E142E1">
              <w:rPr>
                <w:szCs w:val="20"/>
                <w:lang w:val="pt-BR"/>
              </w:rPr>
              <w:t xml:space="preserve">Cada distribuidor </w:t>
            </w:r>
            <w:r w:rsidR="001F3C94" w:rsidRPr="00E142E1">
              <w:rPr>
                <w:szCs w:val="20"/>
                <w:lang w:val="pt-BR"/>
              </w:rPr>
              <w:t>poderá</w:t>
            </w:r>
            <w:r w:rsidRPr="00E142E1">
              <w:rPr>
                <w:szCs w:val="20"/>
                <w:lang w:val="pt-BR"/>
              </w:rPr>
              <w:t xml:space="preserve"> v</w:t>
            </w:r>
            <w:r w:rsidR="00A023AC">
              <w:rPr>
                <w:szCs w:val="20"/>
                <w:lang w:val="pt-BR"/>
              </w:rPr>
              <w:t>isualizar</w:t>
            </w:r>
            <w:r w:rsidRPr="00E142E1">
              <w:rPr>
                <w:szCs w:val="20"/>
                <w:lang w:val="pt-BR"/>
              </w:rPr>
              <w:t xml:space="preserve"> somente </w:t>
            </w:r>
            <w:r w:rsidR="001F3C94" w:rsidRPr="00E142E1">
              <w:rPr>
                <w:szCs w:val="20"/>
                <w:lang w:val="pt-BR"/>
              </w:rPr>
              <w:t>a seus</w:t>
            </w:r>
            <w:r w:rsidRPr="00E142E1">
              <w:rPr>
                <w:szCs w:val="20"/>
                <w:lang w:val="pt-BR"/>
              </w:rPr>
              <w:t xml:space="preserve"> da</w:t>
            </w:r>
            <w:r w:rsidR="001F3C94" w:rsidRPr="00E142E1">
              <w:rPr>
                <w:szCs w:val="20"/>
                <w:lang w:val="pt-BR"/>
              </w:rPr>
              <w:t>d</w:t>
            </w:r>
            <w:r w:rsidRPr="00E142E1">
              <w:rPr>
                <w:szCs w:val="20"/>
                <w:lang w:val="pt-BR"/>
              </w:rPr>
              <w:t>os</w:t>
            </w:r>
            <w:r w:rsidR="00814C55" w:rsidRPr="00E142E1">
              <w:rPr>
                <w:szCs w:val="20"/>
                <w:lang w:val="pt-BR"/>
              </w:rPr>
              <w:t>.</w:t>
            </w:r>
            <w:r w:rsidRPr="00E142E1">
              <w:rPr>
                <w:szCs w:val="20"/>
                <w:lang w:val="pt-BR"/>
              </w:rPr>
              <w:t xml:space="preserve"> </w:t>
            </w:r>
            <w:r w:rsidR="001F3C94" w:rsidRPr="00E142E1">
              <w:rPr>
                <w:szCs w:val="20"/>
                <w:lang w:val="pt-BR"/>
              </w:rPr>
              <w:t xml:space="preserve">Apenas os usuários da </w:t>
            </w:r>
            <w:r w:rsidRPr="00E142E1">
              <w:rPr>
                <w:szCs w:val="20"/>
                <w:lang w:val="pt-BR"/>
              </w:rPr>
              <w:t xml:space="preserve">Unilever </w:t>
            </w:r>
            <w:r w:rsidR="001F3C94" w:rsidRPr="00E142E1">
              <w:rPr>
                <w:szCs w:val="20"/>
                <w:lang w:val="pt-BR"/>
              </w:rPr>
              <w:t>podem</w:t>
            </w:r>
            <w:r w:rsidRPr="00E142E1">
              <w:rPr>
                <w:szCs w:val="20"/>
                <w:lang w:val="pt-BR"/>
              </w:rPr>
              <w:t xml:space="preserve"> visualizar </w:t>
            </w:r>
            <w:r w:rsidR="001F3C94" w:rsidRPr="00E142E1">
              <w:rPr>
                <w:szCs w:val="20"/>
                <w:lang w:val="pt-BR"/>
              </w:rPr>
              <w:t>informações de mais de um distribuidor</w:t>
            </w:r>
            <w:r w:rsidRPr="00E142E1">
              <w:rPr>
                <w:szCs w:val="20"/>
                <w:lang w:val="pt-BR"/>
              </w:rPr>
              <w:t>.</w:t>
            </w:r>
          </w:p>
        </w:tc>
      </w:tr>
    </w:tbl>
    <w:p w:rsidR="00A966C3" w:rsidRDefault="00A966C3" w:rsidP="00EC7D58">
      <w:pPr>
        <w:ind w:right="459"/>
        <w:rPr>
          <w:lang w:val="pt-BR"/>
        </w:rPr>
      </w:pPr>
    </w:p>
    <w:p w:rsidR="0067535D" w:rsidRPr="00E142E1" w:rsidRDefault="0067535D" w:rsidP="00EC7D58">
      <w:pPr>
        <w:ind w:right="459"/>
        <w:rPr>
          <w:lang w:val="pt-BR"/>
        </w:rPr>
      </w:pPr>
    </w:p>
    <w:p w:rsidR="00A966C3" w:rsidRPr="00E142E1" w:rsidRDefault="00A966C3" w:rsidP="00EC7D58">
      <w:pPr>
        <w:ind w:right="459"/>
        <w:rPr>
          <w:lang w:val="pt-BR"/>
        </w:rPr>
      </w:pPr>
    </w:p>
    <w:p w:rsidR="00A966C3" w:rsidRPr="00E142E1" w:rsidRDefault="00A966C3" w:rsidP="00EC7D58">
      <w:pPr>
        <w:ind w:right="459"/>
        <w:rPr>
          <w:lang w:val="pt-BR"/>
        </w:rPr>
      </w:pPr>
    </w:p>
    <w:p w:rsidR="00206B86" w:rsidRPr="00E142E1" w:rsidRDefault="00206B86" w:rsidP="001F3C94">
      <w:pPr>
        <w:pStyle w:val="Topic2"/>
        <w:ind w:left="0"/>
        <w:rPr>
          <w:lang w:val="pt-BR"/>
        </w:rPr>
      </w:pPr>
    </w:p>
    <w:tbl>
      <w:tblPr>
        <w:tblpPr w:leftFromText="141" w:rightFromText="141" w:vertAnchor="text" w:horzAnchor="margin" w:tblpXSpec="center" w:tblpY="63"/>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ayout w:type="fixed"/>
        <w:tblLook w:val="04A0" w:firstRow="1" w:lastRow="0" w:firstColumn="1" w:lastColumn="0" w:noHBand="0" w:noVBand="1"/>
      </w:tblPr>
      <w:tblGrid>
        <w:gridCol w:w="959"/>
        <w:gridCol w:w="9072"/>
        <w:gridCol w:w="1755"/>
      </w:tblGrid>
      <w:tr w:rsidR="005F31DA" w:rsidRPr="00E142E1" w:rsidTr="003F6ABB">
        <w:trPr>
          <w:trHeight w:val="983"/>
        </w:trPr>
        <w:tc>
          <w:tcPr>
            <w:tcW w:w="959" w:type="dxa"/>
            <w:shd w:val="clear" w:color="auto" w:fill="FFFFFF" w:themeFill="background1"/>
            <w:vAlign w:val="center"/>
          </w:tcPr>
          <w:p w:rsidR="001B4846" w:rsidRPr="00E142E1" w:rsidRDefault="005F31DA" w:rsidP="003F6ABB">
            <w:pPr>
              <w:pStyle w:val="Note"/>
              <w:pBdr>
                <w:top w:val="none" w:sz="0" w:space="0" w:color="auto"/>
                <w:left w:val="none" w:sz="0" w:space="0" w:color="auto"/>
                <w:bottom w:val="none" w:sz="0" w:space="0" w:color="auto"/>
                <w:right w:val="none" w:sz="0" w:space="0" w:color="auto"/>
              </w:pBdr>
              <w:ind w:left="-142"/>
              <w:rPr>
                <w:lang w:val="pt-BR"/>
              </w:rPr>
            </w:pPr>
            <w:r w:rsidRPr="00E142E1">
              <w:rPr>
                <w:noProof/>
                <w:lang w:val="pt-BR" w:eastAsia="pt-BR"/>
              </w:rPr>
              <w:drawing>
                <wp:inline distT="0" distB="0" distL="0" distR="0" wp14:anchorId="3ABC4BB2" wp14:editId="3ABC4BB3">
                  <wp:extent cx="499745" cy="457200"/>
                  <wp:effectExtent l="19050" t="0" r="0" b="0"/>
                  <wp:docPr id="197" name="Picture 1" descr="C:\Documents and Settings\pbracale\My Documents\My Pictures\FY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bracale\My Documents\My Pictures\FYI.bmp"/>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9072" w:type="dxa"/>
            <w:shd w:val="clear" w:color="auto" w:fill="FFFFFF" w:themeFill="background1"/>
            <w:vAlign w:val="center"/>
          </w:tcPr>
          <w:p w:rsidR="001B4846" w:rsidRPr="00E142E1" w:rsidRDefault="001F3C94" w:rsidP="003F6ABB">
            <w:pPr>
              <w:pStyle w:val="Note"/>
              <w:pBdr>
                <w:top w:val="none" w:sz="0" w:space="0" w:color="auto"/>
                <w:left w:val="none" w:sz="0" w:space="0" w:color="auto"/>
                <w:bottom w:val="none" w:sz="0" w:space="0" w:color="auto"/>
                <w:right w:val="none" w:sz="0" w:space="0" w:color="auto"/>
              </w:pBdr>
              <w:tabs>
                <w:tab w:val="left" w:pos="8680"/>
              </w:tabs>
              <w:ind w:left="-108" w:right="-175"/>
              <w:jc w:val="left"/>
              <w:rPr>
                <w:lang w:val="pt-BR"/>
              </w:rPr>
            </w:pPr>
            <w:r w:rsidRPr="00E142E1">
              <w:rPr>
                <w:lang w:val="pt-BR"/>
              </w:rPr>
              <w:t>Esta seção apresenta uma breve descrição dos relatórios de negócio desenvolvidos. Mais informações podem ser encontradas na especificação funcional anexada a este pacote de documentos.</w:t>
            </w:r>
          </w:p>
        </w:tc>
        <w:tc>
          <w:tcPr>
            <w:tcW w:w="1755" w:type="dxa"/>
            <w:shd w:val="clear" w:color="auto" w:fill="FFFFFF" w:themeFill="background1"/>
            <w:vAlign w:val="center"/>
          </w:tcPr>
          <w:p w:rsidR="001B4846" w:rsidRPr="00E142E1" w:rsidRDefault="00FD311A" w:rsidP="003F6ABB">
            <w:pPr>
              <w:pStyle w:val="Note"/>
              <w:pBdr>
                <w:top w:val="none" w:sz="0" w:space="0" w:color="auto"/>
                <w:left w:val="none" w:sz="0" w:space="0" w:color="auto"/>
                <w:bottom w:val="none" w:sz="0" w:space="0" w:color="auto"/>
                <w:right w:val="none" w:sz="0" w:space="0" w:color="auto"/>
              </w:pBdr>
              <w:rPr>
                <w:color w:val="FFFF00"/>
                <w:lang w:val="pt-BR"/>
              </w:rPr>
            </w:pPr>
            <w:r>
              <w:rPr>
                <w:color w:val="FFFF00"/>
                <w:lang w:val="pt-BR"/>
              </w:rPr>
              <w:fldChar w:fldCharType="begin"/>
            </w:r>
            <w:r>
              <w:rPr>
                <w:color w:val="FFFF00"/>
                <w:lang w:val="pt-BR"/>
              </w:rPr>
              <w:instrText xml:space="preserve"> LINK PowerPoint.Show.12 "C:\\Treinamento\\FLUMINHAN\\DMS Brasil – EF_BusinessReports_v_3_4.pptx" "" \a \p \f 0 </w:instrText>
            </w:r>
            <w:r>
              <w:rPr>
                <w:color w:val="FFFF00"/>
                <w:lang w:val="pt-BR"/>
              </w:rPr>
              <w:fldChar w:fldCharType="separate"/>
            </w:r>
            <w:r>
              <w:rPr>
                <w:color w:val="FFFF00"/>
                <w:lang w:val="pt-BR"/>
              </w:rPr>
              <w:object w:dxaOrig="7200" w:dyaOrig="5400" w14:anchorId="3ABC4BB4">
                <v:shape id="_x0000_i1026" type="#_x0000_t75" style="width:5in;height:270pt" o:ole="">
                  <v:imagedata r:id="rId19" o:title=""/>
                </v:shape>
              </w:object>
            </w:r>
            <w:r>
              <w:rPr>
                <w:color w:val="FFFF00"/>
                <w:lang w:val="pt-BR"/>
              </w:rPr>
              <w:fldChar w:fldCharType="end"/>
            </w:r>
          </w:p>
        </w:tc>
      </w:tr>
    </w:tbl>
    <w:p w:rsidR="00814C55" w:rsidRPr="00E142E1" w:rsidRDefault="00814C55" w:rsidP="00893EA5">
      <w:pPr>
        <w:pStyle w:val="Topic2"/>
        <w:rPr>
          <w:lang w:val="pt-BR"/>
        </w:rPr>
      </w:pPr>
    </w:p>
    <w:p w:rsidR="001B4846" w:rsidRPr="00E142E1" w:rsidRDefault="001B4846" w:rsidP="00893EA5">
      <w:pPr>
        <w:pStyle w:val="Topic2"/>
        <w:rPr>
          <w:lang w:val="pt-BR"/>
        </w:rPr>
      </w:pPr>
    </w:p>
    <w:p w:rsidR="00814C55" w:rsidRPr="00E142E1" w:rsidRDefault="00814C55" w:rsidP="00893EA5">
      <w:pPr>
        <w:pStyle w:val="Topic2"/>
        <w:rPr>
          <w:lang w:val="pt-BR"/>
        </w:rPr>
      </w:pPr>
    </w:p>
    <w:p w:rsidR="00814C55" w:rsidRPr="00E142E1" w:rsidRDefault="00814C55" w:rsidP="00893EA5">
      <w:pPr>
        <w:pStyle w:val="Topic2"/>
        <w:rPr>
          <w:sz w:val="14"/>
          <w:lang w:val="pt-BR"/>
        </w:rPr>
      </w:pPr>
    </w:p>
    <w:p w:rsidR="00814C55" w:rsidRDefault="00814C55" w:rsidP="00893EA5">
      <w:pPr>
        <w:pStyle w:val="Topic2"/>
        <w:rPr>
          <w:sz w:val="16"/>
          <w:lang w:val="pt-BR"/>
        </w:rPr>
      </w:pPr>
    </w:p>
    <w:p w:rsidR="00A023AC" w:rsidRDefault="00A023AC" w:rsidP="00893EA5">
      <w:pPr>
        <w:pStyle w:val="Topic2"/>
        <w:rPr>
          <w:sz w:val="16"/>
          <w:lang w:val="pt-BR"/>
        </w:rPr>
      </w:pPr>
    </w:p>
    <w:p w:rsidR="00A023AC" w:rsidRDefault="00A023AC"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67535D" w:rsidRDefault="0067535D" w:rsidP="00893EA5">
      <w:pPr>
        <w:pStyle w:val="Topic2"/>
        <w:rPr>
          <w:sz w:val="16"/>
          <w:lang w:val="pt-BR"/>
        </w:rPr>
      </w:pPr>
    </w:p>
    <w:p w:rsidR="00A023AC" w:rsidRPr="00E142E1" w:rsidRDefault="00A023AC" w:rsidP="00A023AC">
      <w:pPr>
        <w:pStyle w:val="Topic2"/>
        <w:rPr>
          <w:sz w:val="16"/>
          <w:lang w:val="pt-BR"/>
        </w:rPr>
      </w:pPr>
    </w:p>
    <w:p w:rsidR="00A023AC" w:rsidRDefault="00A023AC" w:rsidP="00A023AC">
      <w:pPr>
        <w:pStyle w:val="PargrafodaLista"/>
        <w:numPr>
          <w:ilvl w:val="0"/>
          <w:numId w:val="35"/>
        </w:numPr>
        <w:rPr>
          <w:i/>
          <w:u w:val="single"/>
          <w:lang w:val="pt-BR"/>
        </w:rPr>
      </w:pPr>
      <w:r>
        <w:rPr>
          <w:i/>
          <w:u w:val="single"/>
          <w:lang w:val="pt-BR"/>
        </w:rPr>
        <w:t>Dashboard</w:t>
      </w:r>
    </w:p>
    <w:p w:rsidR="00F620E2" w:rsidRPr="00E142E1" w:rsidRDefault="00F620E2" w:rsidP="00F620E2">
      <w:pPr>
        <w:pStyle w:val="PargrafodaLista"/>
        <w:numPr>
          <w:ilvl w:val="1"/>
          <w:numId w:val="35"/>
        </w:numPr>
        <w:rPr>
          <w:lang w:val="pt-BR"/>
        </w:rPr>
      </w:pPr>
      <w:r w:rsidRPr="00E142E1">
        <w:rPr>
          <w:lang w:val="pt-BR"/>
        </w:rPr>
        <w:t xml:space="preserve">Permite </w:t>
      </w:r>
      <w:r w:rsidRPr="00F620E2">
        <w:rPr>
          <w:lang w:val="pt-BR"/>
        </w:rPr>
        <w:t xml:space="preserve">que a área de negócios tenha uma visão geral sobre o atingimento mensal de metas. </w:t>
      </w:r>
      <w:r w:rsidR="00080AD5">
        <w:rPr>
          <w:lang w:val="pt-BR"/>
        </w:rPr>
        <w:t>P</w:t>
      </w:r>
      <w:r w:rsidRPr="00F620E2">
        <w:rPr>
          <w:lang w:val="pt-BR"/>
        </w:rPr>
        <w:t xml:space="preserve">ara o mês atual </w:t>
      </w:r>
      <w:r w:rsidR="00080AD5">
        <w:rPr>
          <w:lang w:val="pt-BR"/>
        </w:rPr>
        <w:t>é possível acompanhar</w:t>
      </w:r>
      <w:r w:rsidRPr="00F620E2">
        <w:rPr>
          <w:lang w:val="pt-BR"/>
        </w:rPr>
        <w:t xml:space="preserve"> a tendência para cumprimento da</w:t>
      </w:r>
      <w:r w:rsidR="00B528BD">
        <w:rPr>
          <w:lang w:val="pt-BR"/>
        </w:rPr>
        <w:t>s</w:t>
      </w:r>
      <w:r w:rsidRPr="00F620E2">
        <w:rPr>
          <w:lang w:val="pt-BR"/>
        </w:rPr>
        <w:t xml:space="preserve"> meta</w:t>
      </w:r>
      <w:r w:rsidR="00B528BD">
        <w:rPr>
          <w:lang w:val="pt-BR"/>
        </w:rPr>
        <w:t>s</w:t>
      </w:r>
      <w:r w:rsidRPr="00F620E2">
        <w:rPr>
          <w:lang w:val="pt-BR"/>
        </w:rPr>
        <w:t>, de acordo com a quantidade de dias úteis que faltam para o fim do</w:t>
      </w:r>
      <w:r>
        <w:rPr>
          <w:lang w:val="pt-BR"/>
        </w:rPr>
        <w:t xml:space="preserve"> mês</w:t>
      </w:r>
      <w:r w:rsidRPr="00E142E1">
        <w:rPr>
          <w:lang w:val="pt-BR"/>
        </w:rPr>
        <w:t>.</w:t>
      </w:r>
    </w:p>
    <w:p w:rsidR="00F620E2" w:rsidRDefault="00F620E2" w:rsidP="00F620E2">
      <w:pPr>
        <w:pStyle w:val="PargrafodaLista"/>
        <w:numPr>
          <w:ilvl w:val="1"/>
          <w:numId w:val="35"/>
        </w:numPr>
        <w:ind w:firstLine="0"/>
        <w:rPr>
          <w:lang w:val="pt-BR"/>
        </w:rPr>
      </w:pPr>
      <w:r w:rsidRPr="0067535D">
        <w:rPr>
          <w:lang w:val="pt-BR"/>
        </w:rPr>
        <w:t>O Dashboard permite visualizar informações de meses passados.</w:t>
      </w:r>
    </w:p>
    <w:p w:rsidR="0067535D" w:rsidRDefault="0067535D" w:rsidP="0067535D">
      <w:pPr>
        <w:pStyle w:val="PargrafodaLista"/>
        <w:ind w:left="1800" w:firstLine="0"/>
        <w:rPr>
          <w:lang w:val="pt-BR"/>
        </w:rPr>
      </w:pPr>
    </w:p>
    <w:p w:rsidR="00BF2A39" w:rsidRPr="00E142E1" w:rsidRDefault="00BF2A39" w:rsidP="00F620E2">
      <w:pPr>
        <w:pStyle w:val="PargrafodaLista"/>
        <w:ind w:left="1800" w:firstLine="0"/>
        <w:rPr>
          <w:lang w:val="pt-BR"/>
        </w:rPr>
      </w:pPr>
      <w:r>
        <w:rPr>
          <w:noProof/>
          <w:lang w:val="pt-BR" w:eastAsia="pt-BR"/>
        </w:rPr>
        <w:drawing>
          <wp:inline distT="0" distB="0" distL="0" distR="0" wp14:anchorId="3ABC4BB5" wp14:editId="3ABC4BB6">
            <wp:extent cx="7378995" cy="4622774"/>
            <wp:effectExtent l="38100" t="38100" r="12700" b="260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hboard.jpg"/>
                    <pic:cNvPicPr/>
                  </pic:nvPicPr>
                  <pic:blipFill>
                    <a:blip r:embed="rId20">
                      <a:extLst>
                        <a:ext uri="{28A0092B-C50C-407E-A947-70E740481C1C}">
                          <a14:useLocalDpi xmlns:a14="http://schemas.microsoft.com/office/drawing/2010/main" val="0"/>
                        </a:ext>
                      </a:extLst>
                    </a:blip>
                    <a:stretch>
                      <a:fillRect/>
                    </a:stretch>
                  </pic:blipFill>
                  <pic:spPr>
                    <a:xfrm>
                      <a:off x="0" y="0"/>
                      <a:ext cx="7419245" cy="4647990"/>
                    </a:xfrm>
                    <a:prstGeom prst="rect">
                      <a:avLst/>
                    </a:prstGeom>
                    <a:ln w="38100" cap="sq">
                      <a:solidFill>
                        <a:schemeClr val="tx2">
                          <a:lumMod val="60000"/>
                          <a:lumOff val="40000"/>
                        </a:schemeClr>
                      </a:solidFill>
                      <a:miter lim="800000"/>
                    </a:ln>
                  </pic:spPr>
                </pic:pic>
              </a:graphicData>
            </a:graphic>
          </wp:inline>
        </w:drawing>
      </w:r>
    </w:p>
    <w:p w:rsidR="00A463E6" w:rsidRDefault="00A463E6" w:rsidP="00893EA5">
      <w:pPr>
        <w:pStyle w:val="Topic2"/>
        <w:rPr>
          <w:sz w:val="16"/>
          <w:lang w:val="pt-BR"/>
        </w:rPr>
      </w:pPr>
    </w:p>
    <w:p w:rsidR="00C40F6C" w:rsidRPr="00E142E1" w:rsidRDefault="00C40F6C" w:rsidP="00893EA5">
      <w:pPr>
        <w:pStyle w:val="Topic2"/>
        <w:rPr>
          <w:sz w:val="16"/>
          <w:lang w:val="pt-BR"/>
        </w:rPr>
      </w:pPr>
    </w:p>
    <w:p w:rsidR="00735D29" w:rsidRPr="00E142E1" w:rsidRDefault="001F3C94" w:rsidP="00E81032">
      <w:pPr>
        <w:pStyle w:val="PargrafodaLista"/>
        <w:numPr>
          <w:ilvl w:val="0"/>
          <w:numId w:val="35"/>
        </w:numPr>
        <w:rPr>
          <w:i/>
          <w:u w:val="single"/>
          <w:lang w:val="pt-BR"/>
        </w:rPr>
      </w:pPr>
      <w:r w:rsidRPr="00E142E1">
        <w:rPr>
          <w:i/>
          <w:u w:val="single"/>
          <w:lang w:val="pt-BR"/>
        </w:rPr>
        <w:t>Evolução de Vendas</w:t>
      </w:r>
    </w:p>
    <w:p w:rsidR="00441374" w:rsidRPr="00E142E1" w:rsidRDefault="00394565" w:rsidP="00E81032">
      <w:pPr>
        <w:pStyle w:val="PargrafodaLista"/>
        <w:numPr>
          <w:ilvl w:val="1"/>
          <w:numId w:val="35"/>
        </w:numPr>
        <w:rPr>
          <w:lang w:val="pt-BR"/>
        </w:rPr>
      </w:pPr>
      <w:r w:rsidRPr="00E142E1">
        <w:rPr>
          <w:lang w:val="pt-BR"/>
        </w:rPr>
        <w:t xml:space="preserve">Permite que </w:t>
      </w:r>
      <w:r w:rsidR="001F3C94" w:rsidRPr="00E142E1">
        <w:rPr>
          <w:lang w:val="pt-BR"/>
        </w:rPr>
        <w:t>a área de negó</w:t>
      </w:r>
      <w:r w:rsidRPr="00E142E1">
        <w:rPr>
          <w:lang w:val="pt-BR"/>
        </w:rPr>
        <w:t>cio</w:t>
      </w:r>
      <w:r w:rsidR="000865A4" w:rsidRPr="00E142E1">
        <w:rPr>
          <w:lang w:val="pt-BR"/>
        </w:rPr>
        <w:t>s</w:t>
      </w:r>
      <w:r w:rsidRPr="00E142E1">
        <w:rPr>
          <w:lang w:val="pt-BR"/>
        </w:rPr>
        <w:t xml:space="preserve"> siga</w:t>
      </w:r>
      <w:r w:rsidR="000865A4" w:rsidRPr="00E142E1">
        <w:rPr>
          <w:lang w:val="pt-BR"/>
        </w:rPr>
        <w:t xml:space="preserve"> as transações dos distribuidores consolidadas de forma a apresentar uma evolução do faturamento de todos os produtos Unilever, em cada território de vendas.</w:t>
      </w:r>
    </w:p>
    <w:p w:rsidR="002A559F" w:rsidRPr="00E142E1" w:rsidRDefault="002A559F" w:rsidP="00E81032">
      <w:pPr>
        <w:pStyle w:val="PargrafodaLista"/>
        <w:numPr>
          <w:ilvl w:val="1"/>
          <w:numId w:val="35"/>
        </w:numPr>
        <w:rPr>
          <w:lang w:val="pt-BR"/>
        </w:rPr>
      </w:pPr>
      <w:r w:rsidRPr="00E142E1">
        <w:rPr>
          <w:lang w:val="pt-BR"/>
        </w:rPr>
        <w:t xml:space="preserve">O relatório apresenta também </w:t>
      </w:r>
      <w:r w:rsidR="0058764E" w:rsidRPr="00E142E1">
        <w:rPr>
          <w:lang w:val="pt-BR"/>
        </w:rPr>
        <w:t>dados estatísticos da evolução das vendas, trazendo suas metas e tendências durante a execução do mês atual. Para meses passados, os indicadores mostram os resultados referentes ao mês fechado.</w:t>
      </w:r>
    </w:p>
    <w:p w:rsidR="00185098" w:rsidRPr="00E142E1" w:rsidRDefault="00185098" w:rsidP="00185098">
      <w:pPr>
        <w:pStyle w:val="PargrafodaLista"/>
        <w:ind w:left="1800" w:firstLine="0"/>
        <w:rPr>
          <w:lang w:val="pt-BR"/>
        </w:rPr>
      </w:pPr>
    </w:p>
    <w:p w:rsidR="00441374" w:rsidRPr="00E142E1" w:rsidRDefault="005F31DA" w:rsidP="00185098">
      <w:pPr>
        <w:pStyle w:val="PargrafodaLista"/>
        <w:ind w:left="0" w:firstLine="0"/>
        <w:jc w:val="center"/>
        <w:rPr>
          <w:lang w:val="pt-BR"/>
        </w:rPr>
      </w:pPr>
      <w:r w:rsidRPr="00E142E1">
        <w:rPr>
          <w:noProof/>
          <w:lang w:val="pt-BR" w:eastAsia="pt-BR"/>
        </w:rPr>
        <w:drawing>
          <wp:inline distT="0" distB="0" distL="0" distR="0" wp14:anchorId="3ABC4BB7" wp14:editId="3ABC4BB8">
            <wp:extent cx="8335073" cy="2148489"/>
            <wp:effectExtent l="38100" t="57150" r="123127" b="99411"/>
            <wp:docPr id="196" name="Image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1" cstate="print"/>
                    <a:srcRect/>
                    <a:stretch>
                      <a:fillRect/>
                    </a:stretch>
                  </pic:blipFill>
                  <pic:spPr bwMode="auto">
                    <a:xfrm>
                      <a:off x="0" y="0"/>
                      <a:ext cx="8335073" cy="2148489"/>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r w:rsidR="000865A4" w:rsidRPr="00E142E1">
        <w:rPr>
          <w:lang w:val="pt-BR"/>
        </w:rPr>
        <w:t xml:space="preserve"> </w:t>
      </w:r>
    </w:p>
    <w:p w:rsidR="00635656" w:rsidRPr="00E142E1" w:rsidRDefault="002A559F" w:rsidP="00635656">
      <w:pPr>
        <w:pStyle w:val="PargrafodaLista"/>
        <w:ind w:left="0" w:firstLine="0"/>
        <w:jc w:val="center"/>
        <w:rPr>
          <w:lang w:val="pt-BR"/>
        </w:rPr>
      </w:pPr>
      <w:r w:rsidRPr="00E142E1">
        <w:rPr>
          <w:color w:val="C00000"/>
          <w:lang w:val="pt-BR"/>
        </w:rPr>
        <w:t xml:space="preserve">Figura apresentada somente como ilustração. Para mais detalhes, referir-se ao documento de especificação funcional. </w:t>
      </w:r>
    </w:p>
    <w:p w:rsidR="00CC69C9" w:rsidRPr="00E142E1" w:rsidRDefault="00CC69C9">
      <w:pPr>
        <w:ind w:firstLine="0"/>
        <w:jc w:val="left"/>
        <w:rPr>
          <w:lang w:val="pt-BR"/>
        </w:rPr>
      </w:pPr>
      <w:r w:rsidRPr="00E142E1">
        <w:rPr>
          <w:i/>
          <w:color w:val="548DD4" w:themeColor="text2" w:themeTint="99"/>
          <w:u w:val="single"/>
          <w:lang w:val="pt-BR"/>
        </w:rPr>
        <w:br w:type="page"/>
      </w:r>
    </w:p>
    <w:p w:rsidR="00420BAE" w:rsidRPr="00E142E1" w:rsidRDefault="000865A4" w:rsidP="00E81032">
      <w:pPr>
        <w:pStyle w:val="PargrafodaLista"/>
        <w:numPr>
          <w:ilvl w:val="0"/>
          <w:numId w:val="35"/>
        </w:numPr>
        <w:rPr>
          <w:i/>
          <w:u w:val="single"/>
          <w:lang w:val="pt-BR"/>
        </w:rPr>
      </w:pPr>
      <w:r w:rsidRPr="00E142E1">
        <w:rPr>
          <w:i/>
          <w:u w:val="single"/>
          <w:lang w:val="pt-BR"/>
        </w:rPr>
        <w:t>Resumo de Clientes Operacional</w:t>
      </w:r>
    </w:p>
    <w:p w:rsidR="002D0B4E" w:rsidRPr="00E142E1" w:rsidRDefault="000865A4" w:rsidP="00E81032">
      <w:pPr>
        <w:pStyle w:val="PargrafodaLista"/>
        <w:numPr>
          <w:ilvl w:val="1"/>
          <w:numId w:val="35"/>
        </w:numPr>
        <w:rPr>
          <w:lang w:val="pt-BR"/>
        </w:rPr>
      </w:pPr>
      <w:r w:rsidRPr="00E142E1">
        <w:rPr>
          <w:lang w:val="pt-BR"/>
        </w:rPr>
        <w:t>Permite que as áreas de negócio acompanhem as informações e indicadores de vendas de cada cliente</w:t>
      </w:r>
      <w:r w:rsidR="005A78A8" w:rsidRPr="00E142E1">
        <w:rPr>
          <w:lang w:val="pt-BR"/>
        </w:rPr>
        <w:t xml:space="preserve"> </w:t>
      </w:r>
      <w:r w:rsidRPr="00E142E1">
        <w:rPr>
          <w:lang w:val="pt-BR"/>
        </w:rPr>
        <w:t>mês a mês de forma detalhada, com cálculos baseados nos faturamentos das vendas realizadas a todos os clientes no mês selecionado pelo usuário</w:t>
      </w:r>
      <w:r w:rsidR="00394565" w:rsidRPr="00E142E1">
        <w:rPr>
          <w:lang w:val="pt-BR"/>
        </w:rPr>
        <w:t>.</w:t>
      </w:r>
    </w:p>
    <w:p w:rsidR="0050539A" w:rsidRPr="00E142E1" w:rsidRDefault="0050539A" w:rsidP="0050539A">
      <w:pPr>
        <w:ind w:left="1440" w:firstLine="0"/>
        <w:rPr>
          <w:lang w:val="pt-BR"/>
        </w:rPr>
      </w:pPr>
    </w:p>
    <w:p w:rsidR="00635656" w:rsidRPr="00E142E1" w:rsidRDefault="005F31DA" w:rsidP="00635656">
      <w:pPr>
        <w:pStyle w:val="PargrafodaLista"/>
        <w:ind w:left="0" w:firstLine="0"/>
        <w:jc w:val="center"/>
        <w:rPr>
          <w:lang w:val="pt-BR"/>
        </w:rPr>
      </w:pPr>
      <w:r w:rsidRPr="00E142E1">
        <w:rPr>
          <w:noProof/>
          <w:lang w:val="pt-BR" w:eastAsia="pt-BR"/>
        </w:rPr>
        <w:drawing>
          <wp:inline distT="0" distB="0" distL="0" distR="0" wp14:anchorId="3ABC4BB9" wp14:editId="3ABC4BBA">
            <wp:extent cx="9025411" cy="2860108"/>
            <wp:effectExtent l="38100" t="57150" r="118589" b="92642"/>
            <wp:docPr id="195"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22" cstate="print"/>
                    <a:srcRect l="1583" t="37283" r="2917" b="21719"/>
                    <a:stretch>
                      <a:fillRect/>
                    </a:stretch>
                  </pic:blipFill>
                  <pic:spPr bwMode="auto">
                    <a:xfrm>
                      <a:off x="0" y="0"/>
                      <a:ext cx="9025411" cy="2860108"/>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r w:rsidR="00635656" w:rsidRPr="00E142E1">
        <w:rPr>
          <w:color w:val="C00000"/>
          <w:lang w:val="pt-BR"/>
        </w:rPr>
        <w:t xml:space="preserve"> </w:t>
      </w:r>
      <w:r w:rsidR="002A559F" w:rsidRPr="00E142E1">
        <w:rPr>
          <w:color w:val="C00000"/>
          <w:lang w:val="pt-BR"/>
        </w:rPr>
        <w:t xml:space="preserve">Figura apresentada somente como ilustração. Para mais detalhes, referir-se ao documento de especificação funcional. </w:t>
      </w:r>
    </w:p>
    <w:p w:rsidR="00BB4625" w:rsidRPr="00E142E1" w:rsidRDefault="00BB4625" w:rsidP="00635656">
      <w:pPr>
        <w:pStyle w:val="PargrafodaLista"/>
        <w:ind w:left="0" w:firstLine="0"/>
        <w:jc w:val="center"/>
        <w:rPr>
          <w:lang w:val="pt-BR"/>
        </w:rPr>
      </w:pPr>
    </w:p>
    <w:p w:rsidR="00BB4625" w:rsidRPr="00E142E1" w:rsidRDefault="00BB4625">
      <w:pPr>
        <w:ind w:firstLine="0"/>
        <w:jc w:val="left"/>
        <w:rPr>
          <w:i/>
          <w:color w:val="548DD4" w:themeColor="text2" w:themeTint="99"/>
          <w:u w:val="single"/>
          <w:lang w:val="pt-BR"/>
        </w:rPr>
      </w:pPr>
      <w:r w:rsidRPr="00E142E1">
        <w:rPr>
          <w:i/>
          <w:color w:val="548DD4" w:themeColor="text2" w:themeTint="99"/>
          <w:u w:val="single"/>
          <w:lang w:val="pt-BR"/>
        </w:rPr>
        <w:br w:type="page"/>
      </w:r>
    </w:p>
    <w:p w:rsidR="00420BAE" w:rsidRPr="00E142E1" w:rsidRDefault="005A78A8" w:rsidP="00E81032">
      <w:pPr>
        <w:pStyle w:val="PargrafodaLista"/>
        <w:numPr>
          <w:ilvl w:val="0"/>
          <w:numId w:val="35"/>
        </w:numPr>
        <w:rPr>
          <w:i/>
          <w:u w:val="single"/>
          <w:lang w:val="pt-BR"/>
        </w:rPr>
      </w:pPr>
      <w:r w:rsidRPr="00E142E1">
        <w:rPr>
          <w:i/>
          <w:u w:val="single"/>
          <w:lang w:val="pt-BR"/>
        </w:rPr>
        <w:t>Resumo de Clientes Gerencial</w:t>
      </w:r>
    </w:p>
    <w:p w:rsidR="002D0B4E" w:rsidRPr="00E142E1" w:rsidRDefault="005A78A8" w:rsidP="00E81032">
      <w:pPr>
        <w:pStyle w:val="PargrafodaLista"/>
        <w:numPr>
          <w:ilvl w:val="1"/>
          <w:numId w:val="35"/>
        </w:numPr>
        <w:rPr>
          <w:lang w:val="pt-BR"/>
        </w:rPr>
      </w:pPr>
      <w:r w:rsidRPr="00E142E1">
        <w:rPr>
          <w:lang w:val="pt-BR"/>
        </w:rPr>
        <w:t>Permite que as áreas de negócio acompanhem informações, indicadores e metas de vendas consolidadas de cada território dos Distribuidores. Todos os cálculos são baseados nos faturamentos das vendas realizadas a todos os clientes</w:t>
      </w:r>
      <w:r w:rsidR="00B64145" w:rsidRPr="00E142E1">
        <w:rPr>
          <w:lang w:val="pt-BR"/>
        </w:rPr>
        <w:t xml:space="preserve">, em cada potencial de clientes (conforme definidos pela Unilever), </w:t>
      </w:r>
      <w:r w:rsidRPr="00E142E1">
        <w:rPr>
          <w:lang w:val="pt-BR"/>
        </w:rPr>
        <w:t>no mês selecionado pelo usuário</w:t>
      </w:r>
      <w:r w:rsidR="00394565" w:rsidRPr="00E142E1">
        <w:rPr>
          <w:lang w:val="pt-BR"/>
        </w:rPr>
        <w:t>.</w:t>
      </w:r>
    </w:p>
    <w:p w:rsidR="005A78A8" w:rsidRPr="00E142E1" w:rsidRDefault="005A78A8" w:rsidP="005A78A8">
      <w:pPr>
        <w:pStyle w:val="PargrafodaLista"/>
        <w:ind w:left="0" w:firstLine="0"/>
        <w:rPr>
          <w:color w:val="548DD4" w:themeColor="text2" w:themeTint="99"/>
          <w:lang w:val="pt-BR"/>
        </w:rPr>
      </w:pPr>
    </w:p>
    <w:p w:rsidR="0050539A" w:rsidRPr="00E142E1" w:rsidRDefault="005F31DA" w:rsidP="005A78A8">
      <w:pPr>
        <w:pStyle w:val="PargrafodaLista"/>
        <w:ind w:left="0" w:firstLine="0"/>
        <w:jc w:val="center"/>
        <w:rPr>
          <w:i/>
          <w:color w:val="548DD4" w:themeColor="text2" w:themeTint="99"/>
          <w:u w:val="single"/>
          <w:lang w:val="pt-BR" w:eastAsia="zh-CN"/>
        </w:rPr>
      </w:pPr>
      <w:r w:rsidRPr="00E142E1">
        <w:rPr>
          <w:noProof/>
          <w:color w:val="548DD4" w:themeColor="text2" w:themeTint="99"/>
          <w:lang w:val="pt-BR" w:eastAsia="pt-BR"/>
        </w:rPr>
        <w:drawing>
          <wp:inline distT="0" distB="0" distL="0" distR="0" wp14:anchorId="3ABC4BBB" wp14:editId="3ABC4BBC">
            <wp:extent cx="8568446" cy="2402908"/>
            <wp:effectExtent l="38100" t="57150" r="118354" b="92642"/>
            <wp:docPr id="194" name="Image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3" cstate="print"/>
                    <a:srcRect/>
                    <a:stretch>
                      <a:fillRect/>
                    </a:stretch>
                  </pic:blipFill>
                  <pic:spPr bwMode="auto">
                    <a:xfrm>
                      <a:off x="0" y="0"/>
                      <a:ext cx="8568446" cy="2402908"/>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635656" w:rsidRPr="00E142E1" w:rsidRDefault="002A559F" w:rsidP="00635656">
      <w:pPr>
        <w:pStyle w:val="PargrafodaLista"/>
        <w:ind w:left="0" w:firstLine="0"/>
        <w:jc w:val="center"/>
        <w:rPr>
          <w:lang w:val="pt-BR"/>
        </w:rPr>
      </w:pPr>
      <w:r w:rsidRPr="00E142E1">
        <w:rPr>
          <w:color w:val="C00000"/>
          <w:lang w:val="pt-BR"/>
        </w:rPr>
        <w:t xml:space="preserve">Figura apresentada somente como ilustração. Para mais detalhes, referir-se ao documento de especificação funcional. </w:t>
      </w:r>
    </w:p>
    <w:p w:rsidR="002D0B4E" w:rsidRPr="00E142E1" w:rsidRDefault="002D0B4E" w:rsidP="00185098">
      <w:pPr>
        <w:pStyle w:val="PargrafodaLista"/>
        <w:ind w:left="0" w:firstLine="0"/>
        <w:jc w:val="center"/>
        <w:rPr>
          <w:i/>
          <w:color w:val="548DD4" w:themeColor="text2" w:themeTint="99"/>
          <w:u w:val="single"/>
          <w:lang w:val="pt-BR"/>
        </w:rPr>
      </w:pPr>
    </w:p>
    <w:p w:rsidR="00BB4625" w:rsidRPr="00E142E1" w:rsidRDefault="00BB4625" w:rsidP="00BB4625">
      <w:pPr>
        <w:pStyle w:val="PargrafodaLista"/>
        <w:ind w:left="1440" w:firstLine="0"/>
        <w:rPr>
          <w:i/>
          <w:color w:val="548DD4" w:themeColor="text2" w:themeTint="99"/>
          <w:u w:val="single"/>
          <w:lang w:val="pt-BR"/>
        </w:rPr>
      </w:pPr>
    </w:p>
    <w:p w:rsidR="00A11EEB" w:rsidRPr="00E142E1" w:rsidRDefault="00A11EEB">
      <w:pPr>
        <w:ind w:firstLine="0"/>
        <w:jc w:val="left"/>
        <w:rPr>
          <w:i/>
          <w:color w:val="548DD4" w:themeColor="text2" w:themeTint="99"/>
          <w:u w:val="single"/>
          <w:lang w:val="pt-BR"/>
        </w:rPr>
      </w:pPr>
      <w:r w:rsidRPr="00E142E1">
        <w:rPr>
          <w:i/>
          <w:color w:val="548DD4" w:themeColor="text2" w:themeTint="99"/>
          <w:u w:val="single"/>
          <w:lang w:val="pt-BR"/>
        </w:rPr>
        <w:br w:type="page"/>
      </w:r>
    </w:p>
    <w:p w:rsidR="00420BAE" w:rsidRPr="00E142E1" w:rsidRDefault="00B64145" w:rsidP="00E81032">
      <w:pPr>
        <w:pStyle w:val="PargrafodaLista"/>
        <w:numPr>
          <w:ilvl w:val="0"/>
          <w:numId w:val="35"/>
        </w:numPr>
        <w:rPr>
          <w:i/>
          <w:u w:val="single"/>
          <w:lang w:val="pt-BR"/>
        </w:rPr>
      </w:pPr>
      <w:r w:rsidRPr="00E142E1">
        <w:rPr>
          <w:i/>
          <w:u w:val="single"/>
          <w:lang w:val="pt-BR"/>
        </w:rPr>
        <w:t>Produtividade de Clientes Operacional</w:t>
      </w:r>
      <w:r w:rsidR="00735D29" w:rsidRPr="00E142E1">
        <w:rPr>
          <w:i/>
          <w:u w:val="single"/>
          <w:lang w:val="pt-BR"/>
        </w:rPr>
        <w:t xml:space="preserve"> </w:t>
      </w:r>
    </w:p>
    <w:p w:rsidR="001E27F1" w:rsidRPr="00E142E1" w:rsidRDefault="00B64145" w:rsidP="00E81032">
      <w:pPr>
        <w:pStyle w:val="PargrafodaLista"/>
        <w:numPr>
          <w:ilvl w:val="1"/>
          <w:numId w:val="35"/>
        </w:numPr>
        <w:rPr>
          <w:lang w:val="pt-BR"/>
        </w:rPr>
      </w:pPr>
      <w:r w:rsidRPr="00E142E1">
        <w:rPr>
          <w:lang w:val="pt-BR"/>
        </w:rPr>
        <w:t xml:space="preserve">Este relatório apresenta informações sobre a produtividade das conservadoras localizadas nos clientes de cada território de vendas dos distribuidores, baseando suas informações nos cálculos de vendas </w:t>
      </w:r>
      <w:r w:rsidR="00CE31EF" w:rsidRPr="00E142E1">
        <w:rPr>
          <w:lang w:val="pt-BR"/>
        </w:rPr>
        <w:t>nas datas de suas faturas, de forma detalhada para cada tipo de conservadora.</w:t>
      </w:r>
    </w:p>
    <w:p w:rsidR="00CE31EF" w:rsidRPr="00E142E1" w:rsidRDefault="00CE31EF" w:rsidP="00E81032">
      <w:pPr>
        <w:pStyle w:val="PargrafodaLista"/>
        <w:numPr>
          <w:ilvl w:val="1"/>
          <w:numId w:val="35"/>
        </w:numPr>
        <w:rPr>
          <w:lang w:val="pt-BR"/>
        </w:rPr>
      </w:pPr>
      <w:r w:rsidRPr="00E142E1">
        <w:rPr>
          <w:lang w:val="pt-BR"/>
        </w:rPr>
        <w:t xml:space="preserve">O relatório trás também indicadores baseados nos </w:t>
      </w:r>
      <w:r w:rsidRPr="00E142E1">
        <w:rPr>
          <w:i/>
          <w:lang w:val="pt-BR"/>
        </w:rPr>
        <w:t>break-even</w:t>
      </w:r>
      <w:r w:rsidRPr="00E142E1">
        <w:rPr>
          <w:lang w:val="pt-BR"/>
        </w:rPr>
        <w:t xml:space="preserve"> de cada tipo de con</w:t>
      </w:r>
      <w:r w:rsidR="00635656" w:rsidRPr="00E142E1">
        <w:rPr>
          <w:lang w:val="pt-BR"/>
        </w:rPr>
        <w:t>servadora, mostrando se os clientes estão obtendo lucros esperados no mês selecionado.</w:t>
      </w:r>
    </w:p>
    <w:p w:rsidR="00BB4625" w:rsidRPr="00E142E1" w:rsidRDefault="00BB4625" w:rsidP="00BB4625">
      <w:pPr>
        <w:pStyle w:val="PargrafodaLista"/>
        <w:ind w:left="2520" w:firstLine="0"/>
        <w:rPr>
          <w:lang w:val="pt-BR"/>
        </w:rPr>
      </w:pPr>
    </w:p>
    <w:p w:rsidR="00BB4625" w:rsidRPr="00E142E1" w:rsidRDefault="005F31DA" w:rsidP="00185098">
      <w:pPr>
        <w:pStyle w:val="PargrafodaLista"/>
        <w:ind w:left="0" w:firstLine="0"/>
        <w:jc w:val="center"/>
        <w:rPr>
          <w:color w:val="C00000"/>
          <w:lang w:val="pt-BR"/>
        </w:rPr>
      </w:pPr>
      <w:r w:rsidRPr="00E142E1">
        <w:rPr>
          <w:noProof/>
          <w:color w:val="C00000"/>
          <w:lang w:val="pt-BR" w:eastAsia="pt-BR"/>
        </w:rPr>
        <w:drawing>
          <wp:inline distT="0" distB="0" distL="0" distR="0" wp14:anchorId="3ABC4BBD" wp14:editId="3ABC4BBE">
            <wp:extent cx="7761489" cy="2661849"/>
            <wp:effectExtent l="38100" t="57150" r="106161" b="100401"/>
            <wp:docPr id="193" name="Image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1"/>
                    <pic:cNvPicPr>
                      <a:picLocks noChangeAspect="1" noChangeArrowheads="1"/>
                    </pic:cNvPicPr>
                  </pic:nvPicPr>
                  <pic:blipFill>
                    <a:blip r:embed="rId24" cstate="print"/>
                    <a:srcRect t="462" r="43913" b="12195"/>
                    <a:stretch>
                      <a:fillRect/>
                    </a:stretch>
                  </pic:blipFill>
                  <pic:spPr bwMode="auto">
                    <a:xfrm>
                      <a:off x="0" y="0"/>
                      <a:ext cx="7761489" cy="2661849"/>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635656" w:rsidRPr="00E142E1" w:rsidRDefault="002A559F" w:rsidP="00635656">
      <w:pPr>
        <w:pStyle w:val="PargrafodaLista"/>
        <w:ind w:left="0" w:firstLine="0"/>
        <w:jc w:val="center"/>
        <w:rPr>
          <w:lang w:val="pt-BR"/>
        </w:rPr>
      </w:pPr>
      <w:r w:rsidRPr="00E142E1">
        <w:rPr>
          <w:color w:val="C00000"/>
          <w:lang w:val="pt-BR"/>
        </w:rPr>
        <w:t xml:space="preserve">Figura apresentada somente como ilustração. Para mais detalhes, referir-se ao documento de especificação funcional. </w:t>
      </w:r>
    </w:p>
    <w:p w:rsidR="00BB4625" w:rsidRPr="00E142E1" w:rsidRDefault="00BB4625" w:rsidP="00BB4625">
      <w:pPr>
        <w:pStyle w:val="PargrafodaLista"/>
        <w:ind w:left="1080" w:firstLine="0"/>
        <w:rPr>
          <w:i/>
          <w:color w:val="548DD4" w:themeColor="text2" w:themeTint="99"/>
          <w:u w:val="single"/>
          <w:lang w:val="pt-BR"/>
        </w:rPr>
      </w:pPr>
    </w:p>
    <w:p w:rsidR="00A11EEB" w:rsidRPr="00E142E1" w:rsidRDefault="00A11EEB">
      <w:pPr>
        <w:ind w:firstLine="0"/>
        <w:jc w:val="left"/>
        <w:rPr>
          <w:i/>
          <w:color w:val="548DD4" w:themeColor="text2" w:themeTint="99"/>
          <w:u w:val="single"/>
          <w:lang w:val="pt-BR"/>
        </w:rPr>
      </w:pPr>
      <w:r w:rsidRPr="00E142E1">
        <w:rPr>
          <w:i/>
          <w:color w:val="548DD4" w:themeColor="text2" w:themeTint="99"/>
          <w:u w:val="single"/>
          <w:lang w:val="pt-BR"/>
        </w:rPr>
        <w:br w:type="page"/>
      </w:r>
    </w:p>
    <w:p w:rsidR="00420BAE" w:rsidRPr="00E142E1" w:rsidRDefault="00CE31EF" w:rsidP="00E81032">
      <w:pPr>
        <w:pStyle w:val="PargrafodaLista"/>
        <w:numPr>
          <w:ilvl w:val="0"/>
          <w:numId w:val="35"/>
        </w:numPr>
        <w:rPr>
          <w:i/>
          <w:u w:val="single"/>
          <w:lang w:val="pt-BR"/>
        </w:rPr>
      </w:pPr>
      <w:r w:rsidRPr="00E142E1">
        <w:rPr>
          <w:i/>
          <w:u w:val="single"/>
          <w:lang w:val="pt-BR"/>
        </w:rPr>
        <w:t>Produtividade de Clientes Gerencial</w:t>
      </w:r>
    </w:p>
    <w:p w:rsidR="00394565" w:rsidRPr="00E142E1" w:rsidRDefault="00CE31EF" w:rsidP="00E81032">
      <w:pPr>
        <w:pStyle w:val="PargrafodaLista"/>
        <w:numPr>
          <w:ilvl w:val="1"/>
          <w:numId w:val="35"/>
        </w:numPr>
        <w:rPr>
          <w:lang w:val="pt-BR"/>
        </w:rPr>
      </w:pPr>
      <w:r w:rsidRPr="00E142E1">
        <w:rPr>
          <w:lang w:val="pt-BR"/>
        </w:rPr>
        <w:t>Este relatório apresenta informações sobre a produtividade das conservadoras localizadas nos clientes de cada território de vendas dos distribuidores, baseando suas informações nos cálculos de vendas nas datas de suas faturas, de forma detalhada para cada tipo de conservadora.</w:t>
      </w:r>
    </w:p>
    <w:p w:rsidR="00A11EEB" w:rsidRPr="00E142E1" w:rsidRDefault="00A11EEB" w:rsidP="00A11EEB">
      <w:pPr>
        <w:pStyle w:val="PargrafodaLista"/>
        <w:ind w:left="2520" w:firstLine="0"/>
        <w:rPr>
          <w:color w:val="548DD4" w:themeColor="text2" w:themeTint="99"/>
          <w:lang w:val="pt-BR"/>
        </w:rPr>
      </w:pPr>
    </w:p>
    <w:p w:rsidR="004316BF" w:rsidRPr="00E142E1" w:rsidRDefault="005F31DA" w:rsidP="00EC7D58">
      <w:pPr>
        <w:ind w:firstLine="0"/>
        <w:jc w:val="center"/>
        <w:rPr>
          <w:color w:val="FF0000"/>
          <w:lang w:val="pt-BR"/>
        </w:rPr>
      </w:pPr>
      <w:r w:rsidRPr="00E142E1">
        <w:rPr>
          <w:noProof/>
          <w:color w:val="FF0000"/>
          <w:lang w:val="pt-BR" w:eastAsia="pt-BR"/>
        </w:rPr>
        <w:drawing>
          <wp:inline distT="0" distB="0" distL="0" distR="0" wp14:anchorId="3ABC4BBF" wp14:editId="3ABC4BC0">
            <wp:extent cx="8827167" cy="2618033"/>
            <wp:effectExtent l="38100" t="57150" r="107283" b="87067"/>
            <wp:docPr id="127" name="Image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1"/>
                    <pic:cNvPicPr>
                      <a:picLocks noChangeAspect="1" noChangeArrowheads="1"/>
                    </pic:cNvPicPr>
                  </pic:nvPicPr>
                  <pic:blipFill>
                    <a:blip r:embed="rId25" cstate="print"/>
                    <a:srcRect b="13746"/>
                    <a:stretch>
                      <a:fillRect/>
                    </a:stretch>
                  </pic:blipFill>
                  <pic:spPr bwMode="auto">
                    <a:xfrm>
                      <a:off x="0" y="0"/>
                      <a:ext cx="8827167" cy="2618033"/>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635656" w:rsidRPr="00E142E1" w:rsidRDefault="002A559F" w:rsidP="00635656">
      <w:pPr>
        <w:pStyle w:val="PargrafodaLista"/>
        <w:ind w:left="0" w:firstLine="0"/>
        <w:jc w:val="center"/>
        <w:rPr>
          <w:lang w:val="pt-BR"/>
        </w:rPr>
      </w:pPr>
      <w:r w:rsidRPr="00E142E1">
        <w:rPr>
          <w:color w:val="C00000"/>
          <w:lang w:val="pt-BR"/>
        </w:rPr>
        <w:t xml:space="preserve">Figura apresentada somente como ilustração. Para mais detalhes, referir-se ao documento de especificação funcional. </w:t>
      </w:r>
    </w:p>
    <w:p w:rsidR="001F33C9" w:rsidRPr="00E142E1" w:rsidRDefault="001F33C9" w:rsidP="00893EA5">
      <w:pPr>
        <w:pStyle w:val="PargrafodaLista"/>
        <w:ind w:left="1080" w:firstLine="0"/>
        <w:rPr>
          <w:i/>
          <w:u w:val="single"/>
          <w:lang w:val="pt-BR"/>
        </w:rPr>
      </w:pPr>
    </w:p>
    <w:p w:rsidR="003D6128" w:rsidRPr="00E142E1" w:rsidRDefault="003D6128" w:rsidP="00893EA5">
      <w:pPr>
        <w:pStyle w:val="Topic2"/>
        <w:rPr>
          <w:lang w:val="pt-BR"/>
        </w:rPr>
      </w:pPr>
    </w:p>
    <w:p w:rsidR="009D7C6A" w:rsidRPr="00E142E1" w:rsidRDefault="009D7C6A">
      <w:pPr>
        <w:ind w:firstLine="0"/>
        <w:jc w:val="left"/>
        <w:rPr>
          <w:b/>
          <w:i/>
          <w:color w:val="17365D"/>
          <w:sz w:val="22"/>
          <w:szCs w:val="28"/>
          <w:lang w:val="pt-BR"/>
        </w:rPr>
      </w:pPr>
      <w:r w:rsidRPr="00E142E1">
        <w:rPr>
          <w:lang w:val="pt-BR"/>
        </w:rPr>
        <w:br w:type="page"/>
      </w:r>
    </w:p>
    <w:p w:rsidR="00F852AB" w:rsidRPr="00E142E1" w:rsidRDefault="00663C96" w:rsidP="00E81032">
      <w:pPr>
        <w:pStyle w:val="PargrafodaLista"/>
        <w:numPr>
          <w:ilvl w:val="0"/>
          <w:numId w:val="35"/>
        </w:numPr>
        <w:rPr>
          <w:i/>
          <w:u w:val="single"/>
          <w:lang w:val="pt-BR"/>
        </w:rPr>
      </w:pPr>
      <w:r w:rsidRPr="00E142E1">
        <w:rPr>
          <w:i/>
          <w:u w:val="single"/>
          <w:lang w:val="pt-BR"/>
        </w:rPr>
        <w:t>Mix Gold Impulso Operacional</w:t>
      </w:r>
    </w:p>
    <w:p w:rsidR="00663C96" w:rsidRPr="00E142E1" w:rsidRDefault="00663C96" w:rsidP="00E81032">
      <w:pPr>
        <w:pStyle w:val="PargrafodaLista"/>
        <w:numPr>
          <w:ilvl w:val="1"/>
          <w:numId w:val="35"/>
        </w:numPr>
        <w:rPr>
          <w:color w:val="244061" w:themeColor="accent1" w:themeShade="80"/>
          <w:lang w:val="pt-BR"/>
        </w:rPr>
      </w:pPr>
      <w:r w:rsidRPr="00E142E1">
        <w:rPr>
          <w:lang w:val="pt-BR"/>
        </w:rPr>
        <w:t>O objetivo deste relatório é prover uma análise das vendas de cada produto que compõe o Mix Gold da categoria Impulso de produtos Unilever, trazendo as quantidades vendidas de cada um desses produtos, para os clientes da carteira dos vendedores de todos os Distribuidores.</w:t>
      </w:r>
    </w:p>
    <w:p w:rsidR="00A11EEB" w:rsidRPr="00E142E1" w:rsidRDefault="00663C96" w:rsidP="00E81032">
      <w:pPr>
        <w:pStyle w:val="PargrafodaLista"/>
        <w:numPr>
          <w:ilvl w:val="1"/>
          <w:numId w:val="35"/>
        </w:numPr>
        <w:rPr>
          <w:color w:val="244061" w:themeColor="accent1" w:themeShade="80"/>
          <w:lang w:val="pt-BR"/>
        </w:rPr>
      </w:pPr>
      <w:r w:rsidRPr="00E142E1">
        <w:rPr>
          <w:lang w:val="pt-BR"/>
        </w:rPr>
        <w:t>O relatório tem como referência as datas das faturas das vendas realizadas, apresentando ainda um indicador que mostra quais os produtos do Mix Gold Impulso não foram vendidos pelos vendedores.</w:t>
      </w:r>
    </w:p>
    <w:p w:rsidR="00663C96" w:rsidRPr="00E142E1" w:rsidRDefault="00663C96" w:rsidP="00663C96">
      <w:pPr>
        <w:pStyle w:val="PargrafodaLista"/>
        <w:ind w:left="1800" w:firstLine="0"/>
        <w:rPr>
          <w:color w:val="244061" w:themeColor="accent1" w:themeShade="80"/>
          <w:lang w:val="pt-BR"/>
        </w:rPr>
      </w:pPr>
    </w:p>
    <w:p w:rsidR="00F852AB" w:rsidRPr="00E142E1" w:rsidRDefault="005F31DA" w:rsidP="00663C96">
      <w:pPr>
        <w:pStyle w:val="PargrafodaLista"/>
        <w:ind w:left="0" w:firstLine="0"/>
        <w:jc w:val="center"/>
        <w:rPr>
          <w:color w:val="FF0000"/>
          <w:lang w:val="pt-BR"/>
        </w:rPr>
      </w:pPr>
      <w:r w:rsidRPr="00E142E1">
        <w:rPr>
          <w:noProof/>
          <w:color w:val="244061" w:themeColor="accent1" w:themeShade="80"/>
          <w:lang w:val="pt-BR" w:eastAsia="pt-BR"/>
        </w:rPr>
        <w:drawing>
          <wp:inline distT="0" distB="0" distL="0" distR="0" wp14:anchorId="3ABC4BC1" wp14:editId="3ABC4BC2">
            <wp:extent cx="7950840" cy="3062888"/>
            <wp:effectExtent l="38100" t="57150" r="107310" b="99412"/>
            <wp:docPr id="126" name="Image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3"/>
                    <pic:cNvPicPr>
                      <a:picLocks noChangeAspect="1" noChangeArrowheads="1"/>
                    </pic:cNvPicPr>
                  </pic:nvPicPr>
                  <pic:blipFill>
                    <a:blip r:embed="rId26" cstate="print"/>
                    <a:srcRect/>
                    <a:stretch>
                      <a:fillRect/>
                    </a:stretch>
                  </pic:blipFill>
                  <pic:spPr bwMode="auto">
                    <a:xfrm>
                      <a:off x="0" y="0"/>
                      <a:ext cx="7950840" cy="3062888"/>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2A559F" w:rsidRPr="00E142E1" w:rsidRDefault="002A559F" w:rsidP="002A559F">
      <w:pPr>
        <w:pStyle w:val="PargrafodaLista"/>
        <w:ind w:left="0" w:firstLine="0"/>
        <w:jc w:val="center"/>
        <w:rPr>
          <w:lang w:val="pt-BR"/>
        </w:rPr>
      </w:pPr>
      <w:r w:rsidRPr="00E142E1">
        <w:rPr>
          <w:color w:val="C00000"/>
          <w:lang w:val="pt-BR"/>
        </w:rPr>
        <w:t xml:space="preserve">Figura apresentada somente como ilustração. Para mais detalhes, referir-se ao documento de especificação funcional. </w:t>
      </w:r>
    </w:p>
    <w:p w:rsidR="002A559F" w:rsidRPr="00E142E1" w:rsidRDefault="002A559F" w:rsidP="00663C96">
      <w:pPr>
        <w:pStyle w:val="PargrafodaLista"/>
        <w:ind w:left="0" w:firstLine="0"/>
        <w:jc w:val="center"/>
        <w:rPr>
          <w:color w:val="FF0000"/>
          <w:lang w:val="pt-BR"/>
        </w:rPr>
      </w:pPr>
    </w:p>
    <w:p w:rsidR="00F87B3B" w:rsidRPr="00E142E1" w:rsidRDefault="00F87B3B">
      <w:pPr>
        <w:ind w:firstLine="0"/>
        <w:jc w:val="left"/>
        <w:rPr>
          <w:i/>
          <w:u w:val="single"/>
          <w:lang w:val="pt-BR"/>
        </w:rPr>
      </w:pPr>
      <w:r w:rsidRPr="00E142E1">
        <w:rPr>
          <w:i/>
          <w:u w:val="single"/>
          <w:lang w:val="pt-BR"/>
        </w:rPr>
        <w:br w:type="page"/>
      </w:r>
    </w:p>
    <w:p w:rsidR="00F852AB" w:rsidRPr="00E142E1" w:rsidRDefault="00663C96" w:rsidP="00E81032">
      <w:pPr>
        <w:pStyle w:val="PargrafodaLista"/>
        <w:numPr>
          <w:ilvl w:val="0"/>
          <w:numId w:val="35"/>
        </w:numPr>
        <w:rPr>
          <w:i/>
          <w:u w:val="single"/>
          <w:lang w:val="pt-BR"/>
        </w:rPr>
      </w:pPr>
      <w:r w:rsidRPr="00E142E1">
        <w:rPr>
          <w:i/>
          <w:u w:val="single"/>
          <w:lang w:val="pt-BR"/>
        </w:rPr>
        <w:t>Mix Gold Impulso Gerencial</w:t>
      </w:r>
    </w:p>
    <w:p w:rsidR="002A559F" w:rsidRPr="00E142E1" w:rsidRDefault="002A559F" w:rsidP="00E81032">
      <w:pPr>
        <w:pStyle w:val="PargrafodaLista"/>
        <w:numPr>
          <w:ilvl w:val="1"/>
          <w:numId w:val="35"/>
        </w:numPr>
        <w:rPr>
          <w:color w:val="244061" w:themeColor="accent1" w:themeShade="80"/>
          <w:lang w:val="pt-BR"/>
        </w:rPr>
      </w:pPr>
      <w:r w:rsidRPr="00E142E1">
        <w:rPr>
          <w:lang w:val="pt-BR"/>
        </w:rPr>
        <w:t>O objetivo deste relatório é prover uma análise consolidada das vendas de produtos que compõem o Mix Gold da categoria Impulso de produtos Unilever, em cada território de atuação dos Distribuidores, trazendo dados estatísticos e indicadores de alcance das metas, em cada potencial de cliente.</w:t>
      </w:r>
    </w:p>
    <w:p w:rsidR="00A11EEB" w:rsidRPr="00E142E1" w:rsidRDefault="002A559F" w:rsidP="002A559F">
      <w:pPr>
        <w:pStyle w:val="PargrafodaLista"/>
        <w:ind w:left="1800" w:firstLine="0"/>
        <w:rPr>
          <w:color w:val="244061" w:themeColor="accent1" w:themeShade="80"/>
          <w:lang w:val="pt-BR"/>
        </w:rPr>
      </w:pPr>
      <w:r w:rsidRPr="00E142E1">
        <w:rPr>
          <w:color w:val="244061" w:themeColor="accent1" w:themeShade="80"/>
          <w:lang w:val="pt-BR"/>
        </w:rPr>
        <w:t xml:space="preserve"> </w:t>
      </w:r>
    </w:p>
    <w:p w:rsidR="00A11EEB" w:rsidRPr="00E142E1" w:rsidRDefault="005F31DA" w:rsidP="008D3E2C">
      <w:pPr>
        <w:pStyle w:val="PargrafodaLista"/>
        <w:ind w:left="0" w:firstLine="0"/>
        <w:jc w:val="center"/>
        <w:rPr>
          <w:color w:val="244061" w:themeColor="accent1" w:themeShade="80"/>
          <w:lang w:val="pt-BR" w:eastAsia="zh-CN"/>
        </w:rPr>
      </w:pPr>
      <w:r w:rsidRPr="00E142E1">
        <w:rPr>
          <w:noProof/>
          <w:color w:val="244061" w:themeColor="accent1" w:themeShade="80"/>
          <w:lang w:val="pt-BR" w:eastAsia="pt-BR"/>
        </w:rPr>
        <w:drawing>
          <wp:inline distT="0" distB="0" distL="0" distR="0" wp14:anchorId="3ABC4BC3" wp14:editId="3ABC4BC4">
            <wp:extent cx="8526068" cy="2360504"/>
            <wp:effectExtent l="38100" t="57150" r="122632" b="96946"/>
            <wp:docPr id="124" name="Image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27" cstate="print"/>
                    <a:srcRect r="17440"/>
                    <a:stretch>
                      <a:fillRect/>
                    </a:stretch>
                  </pic:blipFill>
                  <pic:spPr bwMode="auto">
                    <a:xfrm>
                      <a:off x="0" y="0"/>
                      <a:ext cx="8526068" cy="2360504"/>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r w:rsidR="002A559F" w:rsidRPr="00E142E1">
        <w:rPr>
          <w:color w:val="244061" w:themeColor="accent1" w:themeShade="80"/>
          <w:lang w:val="pt-BR" w:eastAsia="zh-CN"/>
        </w:rPr>
        <w:t xml:space="preserve"> </w:t>
      </w:r>
    </w:p>
    <w:p w:rsidR="002A559F" w:rsidRPr="00E142E1" w:rsidRDefault="002A559F" w:rsidP="002A559F">
      <w:pPr>
        <w:pStyle w:val="PargrafodaLista"/>
        <w:ind w:left="0" w:firstLine="0"/>
        <w:jc w:val="center"/>
        <w:rPr>
          <w:lang w:val="pt-BR"/>
        </w:rPr>
      </w:pPr>
      <w:r w:rsidRPr="00E142E1">
        <w:rPr>
          <w:color w:val="C00000"/>
          <w:lang w:val="pt-BR"/>
        </w:rPr>
        <w:t xml:space="preserve">Figura apresentada somente como ilustração. Para mais detalhes, referir-se ao documento de especificação funcional. </w:t>
      </w:r>
    </w:p>
    <w:p w:rsidR="002A559F" w:rsidRPr="00E142E1" w:rsidRDefault="002A559F" w:rsidP="008D3E2C">
      <w:pPr>
        <w:pStyle w:val="PargrafodaLista"/>
        <w:ind w:left="0" w:firstLine="0"/>
        <w:jc w:val="center"/>
        <w:rPr>
          <w:color w:val="244061" w:themeColor="accent1" w:themeShade="80"/>
          <w:lang w:val="pt-BR"/>
        </w:rPr>
      </w:pPr>
    </w:p>
    <w:p w:rsidR="00A11EEB" w:rsidRPr="00E142E1" w:rsidRDefault="00A11EEB" w:rsidP="00A11EEB">
      <w:pPr>
        <w:pStyle w:val="PargrafodaLista"/>
        <w:ind w:left="1800" w:firstLine="0"/>
        <w:rPr>
          <w:color w:val="244061" w:themeColor="accent1" w:themeShade="80"/>
          <w:lang w:val="pt-BR"/>
        </w:rPr>
      </w:pPr>
    </w:p>
    <w:p w:rsidR="00F852AB" w:rsidRPr="00E142E1" w:rsidRDefault="00F852AB" w:rsidP="00F852AB">
      <w:pPr>
        <w:pStyle w:val="PargrafodaLista"/>
        <w:ind w:left="1080" w:firstLine="0"/>
        <w:rPr>
          <w:lang w:val="pt-BR"/>
        </w:rPr>
      </w:pPr>
    </w:p>
    <w:p w:rsidR="00A11EEB" w:rsidRPr="00E142E1" w:rsidRDefault="00A11EEB">
      <w:pPr>
        <w:ind w:firstLine="0"/>
        <w:jc w:val="left"/>
        <w:rPr>
          <w:i/>
          <w:color w:val="548DD4" w:themeColor="text2" w:themeTint="99"/>
          <w:u w:val="single"/>
          <w:lang w:val="pt-BR"/>
        </w:rPr>
      </w:pPr>
      <w:r w:rsidRPr="00E142E1">
        <w:rPr>
          <w:i/>
          <w:color w:val="548DD4" w:themeColor="text2" w:themeTint="99"/>
          <w:u w:val="single"/>
          <w:lang w:val="pt-BR"/>
        </w:rPr>
        <w:br w:type="page"/>
      </w:r>
    </w:p>
    <w:p w:rsidR="00F852AB" w:rsidRPr="00E142E1" w:rsidRDefault="002A559F" w:rsidP="00E81032">
      <w:pPr>
        <w:pStyle w:val="PargrafodaLista"/>
        <w:numPr>
          <w:ilvl w:val="0"/>
          <w:numId w:val="35"/>
        </w:numPr>
        <w:rPr>
          <w:i/>
          <w:u w:val="single"/>
          <w:lang w:val="pt-BR"/>
        </w:rPr>
      </w:pPr>
      <w:r w:rsidRPr="00E142E1">
        <w:rPr>
          <w:i/>
          <w:u w:val="single"/>
          <w:lang w:val="pt-BR"/>
        </w:rPr>
        <w:t>Evolução de Vendas por Canal</w:t>
      </w:r>
    </w:p>
    <w:p w:rsidR="00A15FA1" w:rsidRPr="00E142E1" w:rsidRDefault="00A15FA1" w:rsidP="00E81032">
      <w:pPr>
        <w:pStyle w:val="PargrafodaLista"/>
        <w:numPr>
          <w:ilvl w:val="1"/>
          <w:numId w:val="35"/>
        </w:numPr>
        <w:rPr>
          <w:lang w:val="pt-BR"/>
        </w:rPr>
      </w:pPr>
      <w:r w:rsidRPr="00E142E1">
        <w:rPr>
          <w:lang w:val="pt-BR"/>
        </w:rPr>
        <w:t>O objetivo deste relatório é trazer as informações de vendas de cada território de atuação dos distribuidores, com análises em cada canal de clientes, conforme definidos pela Unilever</w:t>
      </w:r>
      <w:r w:rsidR="004175D8" w:rsidRPr="00E142E1">
        <w:rPr>
          <w:lang w:val="pt-BR"/>
        </w:rPr>
        <w:t>, tomando como base as datas de faturamento dessas vendas</w:t>
      </w:r>
      <w:r w:rsidRPr="00E142E1">
        <w:rPr>
          <w:lang w:val="pt-BR"/>
        </w:rPr>
        <w:t>.</w:t>
      </w:r>
    </w:p>
    <w:p w:rsidR="004175D8" w:rsidRPr="00E142E1" w:rsidRDefault="004175D8" w:rsidP="00E81032">
      <w:pPr>
        <w:pStyle w:val="PargrafodaLista"/>
        <w:numPr>
          <w:ilvl w:val="1"/>
          <w:numId w:val="35"/>
        </w:numPr>
        <w:rPr>
          <w:lang w:val="pt-BR"/>
        </w:rPr>
      </w:pPr>
      <w:r w:rsidRPr="00E142E1">
        <w:rPr>
          <w:lang w:val="pt-BR"/>
        </w:rPr>
        <w:t>Dados estatísticos e metas definidas sobre o percentual de vendas pelo território em cada canal de vendas são apresentados como indicadores para análise e comparação de evolução dessas vendas.</w:t>
      </w:r>
    </w:p>
    <w:p w:rsidR="00C55C31" w:rsidRPr="00E142E1" w:rsidRDefault="00A15FA1" w:rsidP="00A15FA1">
      <w:pPr>
        <w:pStyle w:val="PargrafodaLista"/>
        <w:ind w:left="1800" w:firstLine="0"/>
        <w:rPr>
          <w:lang w:val="pt-BR"/>
        </w:rPr>
      </w:pPr>
      <w:r w:rsidRPr="00E142E1">
        <w:rPr>
          <w:lang w:val="pt-BR"/>
        </w:rPr>
        <w:t xml:space="preserve"> </w:t>
      </w:r>
    </w:p>
    <w:p w:rsidR="00A11EEB" w:rsidRPr="00E142E1" w:rsidRDefault="005F31DA" w:rsidP="008D3E2C">
      <w:pPr>
        <w:pStyle w:val="PargrafodaLista"/>
        <w:ind w:left="0" w:firstLine="0"/>
        <w:jc w:val="center"/>
        <w:rPr>
          <w:lang w:val="pt-BR"/>
        </w:rPr>
      </w:pPr>
      <w:r w:rsidRPr="00E142E1">
        <w:rPr>
          <w:noProof/>
          <w:lang w:val="pt-BR" w:eastAsia="pt-BR"/>
        </w:rPr>
        <w:drawing>
          <wp:inline distT="0" distB="0" distL="0" distR="0" wp14:anchorId="3ABC4BC5" wp14:editId="3ABC4BC6">
            <wp:extent cx="8773107" cy="2520232"/>
            <wp:effectExtent l="38100" t="57150" r="123243" b="89618"/>
            <wp:docPr id="123" name="Imagem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
                    <pic:cNvPicPr>
                      <a:picLocks noChangeAspect="1" noChangeArrowheads="1"/>
                    </pic:cNvPicPr>
                  </pic:nvPicPr>
                  <pic:blipFill>
                    <a:blip r:embed="rId28" cstate="print"/>
                    <a:srcRect t="-565" b="11464"/>
                    <a:stretch>
                      <a:fillRect/>
                    </a:stretch>
                  </pic:blipFill>
                  <pic:spPr bwMode="auto">
                    <a:xfrm>
                      <a:off x="0" y="0"/>
                      <a:ext cx="8773107" cy="2520232"/>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4175D8" w:rsidRPr="00E142E1" w:rsidRDefault="004175D8" w:rsidP="004175D8">
      <w:pPr>
        <w:pStyle w:val="PargrafodaLista"/>
        <w:ind w:left="0" w:firstLine="0"/>
        <w:jc w:val="center"/>
        <w:rPr>
          <w:lang w:val="pt-BR"/>
        </w:rPr>
      </w:pPr>
      <w:r w:rsidRPr="00E142E1">
        <w:rPr>
          <w:color w:val="C00000"/>
          <w:lang w:val="pt-BR"/>
        </w:rPr>
        <w:t xml:space="preserve">Figura apresentada somente como ilustração. Para mais detalhes, referir-se ao documento de especificação funcional. </w:t>
      </w:r>
    </w:p>
    <w:p w:rsidR="004175D8" w:rsidRPr="00E142E1" w:rsidRDefault="004175D8" w:rsidP="008D3E2C">
      <w:pPr>
        <w:pStyle w:val="PargrafodaLista"/>
        <w:ind w:left="0" w:firstLine="0"/>
        <w:jc w:val="center"/>
        <w:rPr>
          <w:lang w:val="pt-BR"/>
        </w:rPr>
      </w:pPr>
    </w:p>
    <w:p w:rsidR="00A11EEB" w:rsidRPr="00E142E1" w:rsidRDefault="00A11EEB">
      <w:pPr>
        <w:ind w:firstLine="0"/>
        <w:jc w:val="left"/>
        <w:rPr>
          <w:lang w:val="pt-BR"/>
        </w:rPr>
      </w:pPr>
      <w:r w:rsidRPr="00E142E1">
        <w:rPr>
          <w:lang w:val="pt-BR"/>
        </w:rPr>
        <w:br w:type="page"/>
      </w:r>
    </w:p>
    <w:p w:rsidR="00F852AB" w:rsidRPr="00E142E1" w:rsidRDefault="004175D8" w:rsidP="00E81032">
      <w:pPr>
        <w:pStyle w:val="PargrafodaLista"/>
        <w:numPr>
          <w:ilvl w:val="0"/>
          <w:numId w:val="35"/>
        </w:numPr>
        <w:rPr>
          <w:i/>
          <w:u w:val="single"/>
          <w:lang w:val="pt-BR"/>
        </w:rPr>
      </w:pPr>
      <w:r w:rsidRPr="00E142E1">
        <w:rPr>
          <w:i/>
          <w:u w:val="single"/>
          <w:lang w:val="pt-BR"/>
        </w:rPr>
        <w:t xml:space="preserve">Distribuição Inovação Operacional </w:t>
      </w:r>
    </w:p>
    <w:p w:rsidR="004175D8" w:rsidRPr="00E142E1" w:rsidRDefault="004175D8" w:rsidP="00E81032">
      <w:pPr>
        <w:pStyle w:val="PargrafodaLista"/>
        <w:numPr>
          <w:ilvl w:val="1"/>
          <w:numId w:val="35"/>
        </w:numPr>
        <w:ind w:firstLine="0"/>
        <w:jc w:val="left"/>
        <w:rPr>
          <w:i/>
          <w:u w:val="single"/>
          <w:lang w:val="pt-BR"/>
        </w:rPr>
      </w:pPr>
      <w:r w:rsidRPr="00E142E1">
        <w:rPr>
          <w:lang w:val="pt-BR"/>
        </w:rPr>
        <w:t>O objetivo deste relatório é apresentar informações detalhadas das vendas de produtos cadastrados como inovação, realizadas p</w:t>
      </w:r>
      <w:r w:rsidR="006812E9" w:rsidRPr="00E142E1">
        <w:rPr>
          <w:lang w:val="pt-BR"/>
        </w:rPr>
        <w:t>elos vendedores dos Distribuidores, p</w:t>
      </w:r>
      <w:r w:rsidRPr="00E142E1">
        <w:rPr>
          <w:lang w:val="pt-BR"/>
        </w:rPr>
        <w:t>ara cada cliente</w:t>
      </w:r>
      <w:r w:rsidR="006812E9" w:rsidRPr="00E142E1">
        <w:rPr>
          <w:lang w:val="pt-BR"/>
        </w:rPr>
        <w:t xml:space="preserve"> de sua carteira</w:t>
      </w:r>
      <w:r w:rsidRPr="00E142E1">
        <w:rPr>
          <w:lang w:val="pt-BR"/>
        </w:rPr>
        <w:t>, tomando como base a</w:t>
      </w:r>
      <w:r w:rsidR="006812E9" w:rsidRPr="00E142E1">
        <w:rPr>
          <w:lang w:val="pt-BR"/>
        </w:rPr>
        <w:t>s datas das faturas dessas vendas</w:t>
      </w:r>
      <w:r w:rsidRPr="00E142E1">
        <w:rPr>
          <w:lang w:val="pt-BR"/>
        </w:rPr>
        <w:t>.</w:t>
      </w:r>
    </w:p>
    <w:p w:rsidR="006812E9" w:rsidRPr="00E142E1" w:rsidRDefault="006812E9" w:rsidP="006812E9">
      <w:pPr>
        <w:pStyle w:val="PargrafodaLista"/>
        <w:ind w:left="1800" w:firstLine="0"/>
        <w:jc w:val="left"/>
        <w:rPr>
          <w:i/>
          <w:u w:val="single"/>
          <w:lang w:val="pt-BR"/>
        </w:rPr>
      </w:pPr>
    </w:p>
    <w:p w:rsidR="00A11EEB" w:rsidRPr="00E142E1" w:rsidRDefault="005F31DA" w:rsidP="008D3E2C">
      <w:pPr>
        <w:pStyle w:val="PargrafodaLista"/>
        <w:ind w:left="0" w:firstLine="0"/>
        <w:jc w:val="center"/>
        <w:rPr>
          <w:i/>
          <w:color w:val="548DD4" w:themeColor="text2" w:themeTint="99"/>
          <w:u w:val="single"/>
          <w:lang w:val="pt-BR"/>
        </w:rPr>
      </w:pPr>
      <w:r w:rsidRPr="00E142E1">
        <w:rPr>
          <w:noProof/>
          <w:color w:val="548DD4" w:themeColor="text2" w:themeTint="99"/>
          <w:lang w:val="pt-BR" w:eastAsia="pt-BR"/>
        </w:rPr>
        <w:drawing>
          <wp:inline distT="0" distB="0" distL="0" distR="0" wp14:anchorId="3ABC4BC7" wp14:editId="3ABC4BC8">
            <wp:extent cx="8077209" cy="3287397"/>
            <wp:effectExtent l="38100" t="57150" r="114291" b="103503"/>
            <wp:docPr id="122" name="Imagem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29" cstate="print"/>
                    <a:srcRect/>
                    <a:stretch>
                      <a:fillRect/>
                    </a:stretch>
                  </pic:blipFill>
                  <pic:spPr bwMode="auto">
                    <a:xfrm>
                      <a:off x="0" y="0"/>
                      <a:ext cx="8077209" cy="3287397"/>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6812E9" w:rsidRPr="00E142E1" w:rsidRDefault="006812E9" w:rsidP="006812E9">
      <w:pPr>
        <w:pStyle w:val="PargrafodaLista"/>
        <w:ind w:left="0" w:firstLine="0"/>
        <w:jc w:val="center"/>
        <w:rPr>
          <w:lang w:val="pt-BR"/>
        </w:rPr>
      </w:pPr>
      <w:r w:rsidRPr="00E142E1">
        <w:rPr>
          <w:color w:val="C00000"/>
          <w:lang w:val="pt-BR"/>
        </w:rPr>
        <w:t xml:space="preserve">Figura apresentada somente como ilustração. Para mais detalhes, referir-se ao documento de especificação funcional. </w:t>
      </w:r>
    </w:p>
    <w:p w:rsidR="006812E9" w:rsidRPr="00E142E1" w:rsidRDefault="006812E9" w:rsidP="008D3E2C">
      <w:pPr>
        <w:pStyle w:val="PargrafodaLista"/>
        <w:ind w:left="0" w:firstLine="0"/>
        <w:jc w:val="center"/>
        <w:rPr>
          <w:i/>
          <w:color w:val="548DD4" w:themeColor="text2" w:themeTint="99"/>
          <w:u w:val="single"/>
          <w:lang w:val="pt-BR"/>
        </w:rPr>
      </w:pPr>
    </w:p>
    <w:p w:rsidR="00A11EEB" w:rsidRPr="00E142E1" w:rsidRDefault="00A11EEB" w:rsidP="00A11EEB">
      <w:pPr>
        <w:pStyle w:val="PargrafodaLista"/>
        <w:ind w:left="1080" w:firstLine="0"/>
        <w:rPr>
          <w:i/>
          <w:color w:val="548DD4" w:themeColor="text2" w:themeTint="99"/>
          <w:u w:val="single"/>
          <w:lang w:val="pt-BR"/>
        </w:rPr>
      </w:pPr>
    </w:p>
    <w:p w:rsidR="00A11EEB" w:rsidRPr="00E142E1" w:rsidRDefault="00A11EEB">
      <w:pPr>
        <w:ind w:firstLine="0"/>
        <w:jc w:val="left"/>
        <w:rPr>
          <w:i/>
          <w:color w:val="548DD4" w:themeColor="text2" w:themeTint="99"/>
          <w:u w:val="single"/>
          <w:lang w:val="pt-BR"/>
        </w:rPr>
      </w:pPr>
      <w:r w:rsidRPr="00E142E1">
        <w:rPr>
          <w:i/>
          <w:color w:val="548DD4" w:themeColor="text2" w:themeTint="99"/>
          <w:u w:val="single"/>
          <w:lang w:val="pt-BR"/>
        </w:rPr>
        <w:br w:type="page"/>
      </w:r>
    </w:p>
    <w:p w:rsidR="00F852AB" w:rsidRPr="00E142E1" w:rsidRDefault="006812E9" w:rsidP="00E81032">
      <w:pPr>
        <w:pStyle w:val="PargrafodaLista"/>
        <w:numPr>
          <w:ilvl w:val="0"/>
          <w:numId w:val="35"/>
        </w:numPr>
        <w:rPr>
          <w:i/>
          <w:u w:val="single"/>
          <w:lang w:val="pt-BR"/>
        </w:rPr>
      </w:pPr>
      <w:r w:rsidRPr="00E142E1">
        <w:rPr>
          <w:i/>
          <w:u w:val="single"/>
          <w:lang w:val="pt-BR"/>
        </w:rPr>
        <w:t>Distribuição Inovação Gerencial</w:t>
      </w:r>
    </w:p>
    <w:p w:rsidR="006812E9" w:rsidRPr="00E142E1" w:rsidRDefault="006812E9" w:rsidP="00E81032">
      <w:pPr>
        <w:pStyle w:val="PargrafodaLista"/>
        <w:numPr>
          <w:ilvl w:val="1"/>
          <w:numId w:val="35"/>
        </w:numPr>
        <w:ind w:firstLine="0"/>
        <w:rPr>
          <w:lang w:val="pt-BR"/>
        </w:rPr>
      </w:pPr>
      <w:r w:rsidRPr="00E142E1">
        <w:rPr>
          <w:lang w:val="pt-BR"/>
        </w:rPr>
        <w:t xml:space="preserve">O objetivo deste relatório é apresentar informações consolidadas das vendas de produtos cadastrados como inovação, realizadas pelos vendedores dos Distribuidores, em sua base de clientes, tomando como referência faturas realizadas dentro do mês selecionado.  </w:t>
      </w:r>
    </w:p>
    <w:p w:rsidR="006812E9" w:rsidRPr="00E142E1" w:rsidRDefault="006812E9" w:rsidP="00E81032">
      <w:pPr>
        <w:pStyle w:val="PargrafodaLista"/>
        <w:numPr>
          <w:ilvl w:val="1"/>
          <w:numId w:val="35"/>
        </w:numPr>
        <w:ind w:firstLine="0"/>
        <w:rPr>
          <w:lang w:val="pt-BR"/>
        </w:rPr>
      </w:pPr>
      <w:r w:rsidRPr="00E142E1">
        <w:rPr>
          <w:lang w:val="pt-BR"/>
        </w:rPr>
        <w:t xml:space="preserve">Dados estatísticos e metas definidas sobre o percentual de vendas </w:t>
      </w:r>
      <w:r w:rsidR="00E91837" w:rsidRPr="00E142E1">
        <w:rPr>
          <w:lang w:val="pt-BR"/>
        </w:rPr>
        <w:t>realizado pelos</w:t>
      </w:r>
      <w:r w:rsidRPr="00E142E1">
        <w:rPr>
          <w:lang w:val="pt-BR"/>
        </w:rPr>
        <w:t xml:space="preserve"> território</w:t>
      </w:r>
      <w:r w:rsidR="00E91837" w:rsidRPr="00E142E1">
        <w:rPr>
          <w:lang w:val="pt-BR"/>
        </w:rPr>
        <w:t>s</w:t>
      </w:r>
      <w:r w:rsidRPr="00E142E1">
        <w:rPr>
          <w:lang w:val="pt-BR"/>
        </w:rPr>
        <w:t xml:space="preserve"> </w:t>
      </w:r>
      <w:r w:rsidR="00E91837" w:rsidRPr="00E142E1">
        <w:rPr>
          <w:lang w:val="pt-BR"/>
        </w:rPr>
        <w:t>para</w:t>
      </w:r>
      <w:r w:rsidRPr="00E142E1">
        <w:rPr>
          <w:lang w:val="pt-BR"/>
        </w:rPr>
        <w:t xml:space="preserve"> cada </w:t>
      </w:r>
      <w:r w:rsidR="00E91837" w:rsidRPr="00E142E1">
        <w:rPr>
          <w:lang w:val="pt-BR"/>
        </w:rPr>
        <w:t>produto definido como inovação</w:t>
      </w:r>
      <w:r w:rsidRPr="00E142E1">
        <w:rPr>
          <w:lang w:val="pt-BR"/>
        </w:rPr>
        <w:t xml:space="preserve"> são apresentados como indicadores para análise de</w:t>
      </w:r>
      <w:r w:rsidR="00E91837" w:rsidRPr="00E142E1">
        <w:rPr>
          <w:lang w:val="pt-BR"/>
        </w:rPr>
        <w:t xml:space="preserve"> suas</w:t>
      </w:r>
      <w:r w:rsidRPr="00E142E1">
        <w:rPr>
          <w:lang w:val="pt-BR"/>
        </w:rPr>
        <w:t xml:space="preserve"> vendas</w:t>
      </w:r>
      <w:r w:rsidR="00E91837" w:rsidRPr="00E142E1">
        <w:rPr>
          <w:lang w:val="pt-BR"/>
        </w:rPr>
        <w:t>.</w:t>
      </w:r>
    </w:p>
    <w:p w:rsidR="006812E9" w:rsidRPr="00E142E1" w:rsidRDefault="006812E9" w:rsidP="006812E9">
      <w:pPr>
        <w:rPr>
          <w:color w:val="244061" w:themeColor="accent1" w:themeShade="80"/>
          <w:lang w:val="pt-BR"/>
        </w:rPr>
      </w:pPr>
    </w:p>
    <w:p w:rsidR="006812E9" w:rsidRPr="00E142E1" w:rsidRDefault="005F31DA" w:rsidP="006812E9">
      <w:pPr>
        <w:ind w:firstLine="0"/>
        <w:jc w:val="center"/>
        <w:rPr>
          <w:color w:val="244061" w:themeColor="accent1" w:themeShade="80"/>
          <w:lang w:val="pt-BR"/>
        </w:rPr>
      </w:pPr>
      <w:r w:rsidRPr="00E142E1">
        <w:rPr>
          <w:noProof/>
          <w:color w:val="244061" w:themeColor="accent1" w:themeShade="80"/>
          <w:lang w:val="pt-BR" w:eastAsia="pt-BR"/>
        </w:rPr>
        <w:drawing>
          <wp:inline distT="0" distB="0" distL="0" distR="0" wp14:anchorId="3ABC4BC9" wp14:editId="3ABC4BCA">
            <wp:extent cx="8365431" cy="2365106"/>
            <wp:effectExtent l="38100" t="57150" r="111819" b="92344"/>
            <wp:docPr id="121" name="Imagem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noChangeArrowheads="1"/>
                    </pic:cNvPicPr>
                  </pic:nvPicPr>
                  <pic:blipFill>
                    <a:blip r:embed="rId30" cstate="print"/>
                    <a:srcRect/>
                    <a:stretch>
                      <a:fillRect/>
                    </a:stretch>
                  </pic:blipFill>
                  <pic:spPr bwMode="auto">
                    <a:xfrm>
                      <a:off x="0" y="0"/>
                      <a:ext cx="8365431" cy="2365106"/>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6812E9" w:rsidRPr="00E142E1" w:rsidRDefault="006812E9" w:rsidP="006812E9">
      <w:pPr>
        <w:pStyle w:val="PargrafodaLista"/>
        <w:ind w:left="0" w:firstLine="0"/>
        <w:jc w:val="center"/>
        <w:rPr>
          <w:lang w:val="pt-BR"/>
        </w:rPr>
      </w:pPr>
      <w:r w:rsidRPr="00E142E1">
        <w:rPr>
          <w:color w:val="C00000"/>
          <w:lang w:val="pt-BR"/>
        </w:rPr>
        <w:t xml:space="preserve">Figura apresentada somente como ilustração. Para mais detalhes, referir-se ao documento de especificação funcional. </w:t>
      </w:r>
    </w:p>
    <w:p w:rsidR="006812E9" w:rsidRPr="00E142E1" w:rsidRDefault="006812E9">
      <w:pPr>
        <w:ind w:firstLine="0"/>
        <w:jc w:val="left"/>
        <w:rPr>
          <w:i/>
          <w:u w:val="single"/>
          <w:lang w:val="pt-BR"/>
        </w:rPr>
      </w:pPr>
    </w:p>
    <w:p w:rsidR="006812E9" w:rsidRPr="00E142E1" w:rsidRDefault="006812E9">
      <w:pPr>
        <w:ind w:firstLine="0"/>
        <w:jc w:val="left"/>
        <w:rPr>
          <w:i/>
          <w:u w:val="single"/>
          <w:lang w:val="pt-BR"/>
        </w:rPr>
      </w:pPr>
      <w:r w:rsidRPr="00E142E1">
        <w:rPr>
          <w:i/>
          <w:u w:val="single"/>
          <w:lang w:val="pt-BR"/>
        </w:rPr>
        <w:br w:type="page"/>
      </w:r>
    </w:p>
    <w:p w:rsidR="00F852AB" w:rsidRPr="00E142E1" w:rsidRDefault="000010B1" w:rsidP="00E81032">
      <w:pPr>
        <w:pStyle w:val="PargrafodaLista"/>
        <w:numPr>
          <w:ilvl w:val="0"/>
          <w:numId w:val="35"/>
        </w:numPr>
        <w:rPr>
          <w:i/>
          <w:u w:val="single"/>
          <w:lang w:val="pt-BR"/>
        </w:rPr>
      </w:pPr>
      <w:r w:rsidRPr="00E142E1">
        <w:rPr>
          <w:i/>
          <w:u w:val="single"/>
          <w:lang w:val="pt-BR"/>
        </w:rPr>
        <w:t>Diário de Visitas Operacional</w:t>
      </w:r>
    </w:p>
    <w:p w:rsidR="00F852AB" w:rsidRPr="00E142E1" w:rsidRDefault="000010B1" w:rsidP="00E81032">
      <w:pPr>
        <w:pStyle w:val="PargrafodaLista"/>
        <w:numPr>
          <w:ilvl w:val="1"/>
          <w:numId w:val="35"/>
        </w:numPr>
        <w:rPr>
          <w:lang w:val="pt-BR"/>
        </w:rPr>
      </w:pPr>
      <w:r w:rsidRPr="00E142E1">
        <w:rPr>
          <w:lang w:val="pt-BR"/>
        </w:rPr>
        <w:t>Este relatório apresenta</w:t>
      </w:r>
      <w:r w:rsidR="006D7620" w:rsidRPr="00E142E1">
        <w:rPr>
          <w:lang w:val="pt-BR"/>
        </w:rPr>
        <w:t xml:space="preserve"> detalhes das informações de visitas a cada cliente de todos os vendedores dos distribuidores, disponibilizando um informativo semanal com estatísticas de efetividade e produtividade das visitas, para os pedidos faturados</w:t>
      </w:r>
      <w:r w:rsidR="0080726F" w:rsidRPr="00E142E1">
        <w:rPr>
          <w:lang w:val="pt-BR"/>
        </w:rPr>
        <w:t xml:space="preserve"> das visitas realizadas e programadas</w:t>
      </w:r>
      <w:r w:rsidR="006D7620" w:rsidRPr="00E142E1">
        <w:rPr>
          <w:lang w:val="pt-BR"/>
        </w:rPr>
        <w:t>.</w:t>
      </w:r>
    </w:p>
    <w:p w:rsidR="00C55C31" w:rsidRPr="00E142E1" w:rsidRDefault="00C55C31" w:rsidP="00C55C31">
      <w:pPr>
        <w:pStyle w:val="PargrafodaLista"/>
        <w:ind w:left="1800" w:firstLine="0"/>
        <w:rPr>
          <w:lang w:val="pt-BR"/>
        </w:rPr>
      </w:pPr>
    </w:p>
    <w:p w:rsidR="00834766" w:rsidRPr="00E142E1" w:rsidRDefault="005F31DA" w:rsidP="008D3E2C">
      <w:pPr>
        <w:pStyle w:val="PargrafodaLista"/>
        <w:ind w:left="0" w:firstLine="0"/>
        <w:jc w:val="center"/>
        <w:rPr>
          <w:lang w:val="pt-BR"/>
        </w:rPr>
      </w:pPr>
      <w:r w:rsidRPr="00E142E1">
        <w:rPr>
          <w:noProof/>
          <w:lang w:val="pt-BR" w:eastAsia="pt-BR"/>
        </w:rPr>
        <w:drawing>
          <wp:inline distT="0" distB="0" distL="0" distR="0" wp14:anchorId="3ABC4BCB" wp14:editId="3ABC4BCC">
            <wp:extent cx="8119612" cy="3733217"/>
            <wp:effectExtent l="38100" t="57150" r="109988" b="95833"/>
            <wp:docPr id="120"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31" cstate="print"/>
                    <a:srcRect/>
                    <a:stretch>
                      <a:fillRect/>
                    </a:stretch>
                  </pic:blipFill>
                  <pic:spPr bwMode="auto">
                    <a:xfrm>
                      <a:off x="0" y="0"/>
                      <a:ext cx="8119612" cy="3733217"/>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834766" w:rsidRPr="00E142E1" w:rsidRDefault="00834766" w:rsidP="00834766">
      <w:pPr>
        <w:pStyle w:val="PargrafodaLista"/>
        <w:ind w:left="1800" w:firstLine="0"/>
        <w:jc w:val="center"/>
        <w:rPr>
          <w:lang w:val="pt-BR"/>
        </w:rPr>
      </w:pPr>
    </w:p>
    <w:p w:rsidR="006D7620" w:rsidRPr="00E142E1" w:rsidRDefault="006D7620">
      <w:pPr>
        <w:ind w:firstLine="0"/>
        <w:jc w:val="left"/>
        <w:rPr>
          <w:i/>
          <w:u w:val="single"/>
          <w:lang w:val="pt-BR"/>
        </w:rPr>
      </w:pPr>
      <w:r w:rsidRPr="00E142E1">
        <w:rPr>
          <w:i/>
          <w:u w:val="single"/>
          <w:lang w:val="pt-BR"/>
        </w:rPr>
        <w:br w:type="page"/>
      </w:r>
    </w:p>
    <w:p w:rsidR="00F852AB" w:rsidRPr="00E142E1" w:rsidRDefault="0080726F" w:rsidP="00E81032">
      <w:pPr>
        <w:pStyle w:val="PargrafodaLista"/>
        <w:numPr>
          <w:ilvl w:val="0"/>
          <w:numId w:val="35"/>
        </w:numPr>
        <w:rPr>
          <w:i/>
          <w:u w:val="single"/>
          <w:lang w:val="pt-BR"/>
        </w:rPr>
      </w:pPr>
      <w:r w:rsidRPr="00E142E1">
        <w:rPr>
          <w:i/>
          <w:u w:val="single"/>
          <w:lang w:val="pt-BR"/>
        </w:rPr>
        <w:t>Diário de Visitas Gerencial</w:t>
      </w:r>
    </w:p>
    <w:p w:rsidR="00F852AB" w:rsidRPr="00E142E1" w:rsidRDefault="00410AFC" w:rsidP="00E81032">
      <w:pPr>
        <w:pStyle w:val="PargrafodaLista"/>
        <w:numPr>
          <w:ilvl w:val="1"/>
          <w:numId w:val="35"/>
        </w:numPr>
        <w:rPr>
          <w:lang w:val="pt-BR"/>
        </w:rPr>
      </w:pPr>
      <w:r w:rsidRPr="00E142E1">
        <w:rPr>
          <w:lang w:val="pt-BR"/>
        </w:rPr>
        <w:t>O relatório a</w:t>
      </w:r>
      <w:r w:rsidR="0080726F" w:rsidRPr="00E142E1">
        <w:rPr>
          <w:lang w:val="pt-BR"/>
        </w:rPr>
        <w:t xml:space="preserve">presenta estatísticas das visitas realizadas e planejadas, </w:t>
      </w:r>
      <w:r w:rsidR="007F44C2" w:rsidRPr="00E142E1">
        <w:rPr>
          <w:lang w:val="pt-BR"/>
        </w:rPr>
        <w:t>trazendo um resumo semanal dos pedidos faturados nessas visitas</w:t>
      </w:r>
      <w:r w:rsidR="0080726F" w:rsidRPr="00E142E1">
        <w:rPr>
          <w:lang w:val="pt-BR"/>
        </w:rPr>
        <w:t>, consolidadas para cada região de venda</w:t>
      </w:r>
      <w:r w:rsidR="00C55C31" w:rsidRPr="00E142E1">
        <w:rPr>
          <w:lang w:val="pt-BR"/>
        </w:rPr>
        <w:t>.</w:t>
      </w:r>
    </w:p>
    <w:p w:rsidR="00410AFC" w:rsidRPr="00E142E1" w:rsidRDefault="00410AFC" w:rsidP="00E81032">
      <w:pPr>
        <w:pStyle w:val="PargrafodaLista"/>
        <w:numPr>
          <w:ilvl w:val="1"/>
          <w:numId w:val="35"/>
        </w:numPr>
        <w:rPr>
          <w:lang w:val="pt-BR"/>
        </w:rPr>
      </w:pPr>
      <w:r w:rsidRPr="00E142E1">
        <w:rPr>
          <w:lang w:val="pt-BR"/>
        </w:rPr>
        <w:t>Serão utilizadas como referência as informações dos pedidos que originem faturas, na data dos pedidos.</w:t>
      </w:r>
    </w:p>
    <w:p w:rsidR="00C55C31" w:rsidRPr="00E142E1" w:rsidRDefault="00C55C31" w:rsidP="00C55C31">
      <w:pPr>
        <w:pStyle w:val="PargrafodaLista"/>
        <w:ind w:left="1800" w:firstLine="0"/>
        <w:rPr>
          <w:lang w:val="pt-BR"/>
        </w:rPr>
      </w:pPr>
    </w:p>
    <w:p w:rsidR="00834766" w:rsidRPr="00E142E1" w:rsidRDefault="005F31DA" w:rsidP="008D3E2C">
      <w:pPr>
        <w:pStyle w:val="PargrafodaLista"/>
        <w:ind w:left="0" w:firstLine="0"/>
        <w:jc w:val="center"/>
        <w:rPr>
          <w:lang w:val="pt-BR"/>
        </w:rPr>
      </w:pPr>
      <w:r w:rsidRPr="00E142E1">
        <w:rPr>
          <w:noProof/>
          <w:lang w:val="pt-BR" w:eastAsia="pt-BR"/>
        </w:rPr>
        <w:drawing>
          <wp:inline distT="0" distB="0" distL="0" distR="0" wp14:anchorId="3ABC4BCD" wp14:editId="3ABC4BCE">
            <wp:extent cx="8332282" cy="2860108"/>
            <wp:effectExtent l="38100" t="57150" r="106868" b="92642"/>
            <wp:docPr id="119"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32" cstate="print"/>
                    <a:srcRect/>
                    <a:stretch>
                      <a:fillRect/>
                    </a:stretch>
                  </pic:blipFill>
                  <pic:spPr bwMode="auto">
                    <a:xfrm>
                      <a:off x="0" y="0"/>
                      <a:ext cx="8332282" cy="2860108"/>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834766" w:rsidRPr="00E142E1" w:rsidRDefault="00834766">
      <w:pPr>
        <w:ind w:firstLine="0"/>
        <w:jc w:val="left"/>
        <w:rPr>
          <w:lang w:val="pt-BR"/>
        </w:rPr>
      </w:pPr>
      <w:r w:rsidRPr="00E142E1">
        <w:rPr>
          <w:lang w:val="pt-BR"/>
        </w:rPr>
        <w:br w:type="page"/>
      </w:r>
    </w:p>
    <w:p w:rsidR="00F852AB" w:rsidRPr="00E142E1" w:rsidRDefault="007F44C2" w:rsidP="00E81032">
      <w:pPr>
        <w:pStyle w:val="PargrafodaLista"/>
        <w:numPr>
          <w:ilvl w:val="0"/>
          <w:numId w:val="35"/>
        </w:numPr>
        <w:rPr>
          <w:i/>
          <w:u w:val="single"/>
          <w:lang w:val="pt-BR"/>
        </w:rPr>
      </w:pPr>
      <w:r w:rsidRPr="00E142E1">
        <w:rPr>
          <w:i/>
          <w:u w:val="single"/>
          <w:lang w:val="pt-BR"/>
        </w:rPr>
        <w:t>Inventário de Conservadoras</w:t>
      </w:r>
    </w:p>
    <w:p w:rsidR="00834766" w:rsidRPr="00E142E1" w:rsidRDefault="007F44C2" w:rsidP="00E81032">
      <w:pPr>
        <w:pStyle w:val="PargrafodaLista"/>
        <w:numPr>
          <w:ilvl w:val="1"/>
          <w:numId w:val="35"/>
        </w:numPr>
        <w:rPr>
          <w:lang w:val="pt-BR"/>
        </w:rPr>
      </w:pPr>
      <w:r w:rsidRPr="00E142E1">
        <w:rPr>
          <w:lang w:val="pt-BR"/>
        </w:rPr>
        <w:t>Informação no nível de conservadora, com seus status de associação a clientes e status da conservadora para todas as regiões de vendas do Distribuidor</w:t>
      </w:r>
      <w:r w:rsidR="00C55C31" w:rsidRPr="00E142E1">
        <w:rPr>
          <w:lang w:val="pt-BR"/>
        </w:rPr>
        <w:t>.</w:t>
      </w:r>
    </w:p>
    <w:p w:rsidR="007F44C2" w:rsidRPr="00E142E1" w:rsidRDefault="00410AFC" w:rsidP="00E81032">
      <w:pPr>
        <w:pStyle w:val="PargrafodaLista"/>
        <w:numPr>
          <w:ilvl w:val="1"/>
          <w:numId w:val="35"/>
        </w:numPr>
        <w:rPr>
          <w:lang w:val="pt-BR"/>
        </w:rPr>
      </w:pPr>
      <w:r w:rsidRPr="00E142E1">
        <w:rPr>
          <w:lang w:val="pt-BR"/>
        </w:rPr>
        <w:t>Serão</w:t>
      </w:r>
      <w:r w:rsidR="007F44C2" w:rsidRPr="00E142E1">
        <w:rPr>
          <w:lang w:val="pt-BR"/>
        </w:rPr>
        <w:t xml:space="preserve"> utilizada</w:t>
      </w:r>
      <w:r w:rsidRPr="00E142E1">
        <w:rPr>
          <w:lang w:val="pt-BR"/>
        </w:rPr>
        <w:t>s</w:t>
      </w:r>
      <w:r w:rsidR="007F44C2" w:rsidRPr="00E142E1">
        <w:rPr>
          <w:lang w:val="pt-BR"/>
        </w:rPr>
        <w:t xml:space="preserve"> como referência as informações enviadas na interface de Conservadoras.</w:t>
      </w:r>
    </w:p>
    <w:p w:rsidR="00C55C31" w:rsidRPr="00E142E1" w:rsidRDefault="00C55C31" w:rsidP="00C55C31">
      <w:pPr>
        <w:pStyle w:val="PargrafodaLista"/>
        <w:ind w:left="1800" w:firstLine="0"/>
        <w:rPr>
          <w:lang w:val="pt-BR"/>
        </w:rPr>
      </w:pPr>
    </w:p>
    <w:p w:rsidR="00834766" w:rsidRPr="00E142E1" w:rsidRDefault="005F31DA" w:rsidP="008D3E2C">
      <w:pPr>
        <w:pStyle w:val="PargrafodaLista"/>
        <w:ind w:left="0" w:firstLine="0"/>
        <w:jc w:val="center"/>
        <w:rPr>
          <w:color w:val="244061" w:themeColor="accent1" w:themeShade="80"/>
          <w:lang w:val="pt-BR"/>
        </w:rPr>
      </w:pPr>
      <w:r w:rsidRPr="00E142E1">
        <w:rPr>
          <w:noProof/>
          <w:color w:val="244061" w:themeColor="accent1" w:themeShade="80"/>
          <w:lang w:val="pt-BR" w:eastAsia="pt-BR"/>
        </w:rPr>
        <w:drawing>
          <wp:inline distT="0" distB="0" distL="0" distR="0" wp14:anchorId="3ABC4BCF" wp14:editId="3ABC4BD0">
            <wp:extent cx="7963771" cy="2354307"/>
            <wp:effectExtent l="38100" t="57150" r="113429" b="103143"/>
            <wp:docPr id="118"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33" cstate="print"/>
                    <a:srcRect/>
                    <a:stretch>
                      <a:fillRect/>
                    </a:stretch>
                  </pic:blipFill>
                  <pic:spPr bwMode="auto">
                    <a:xfrm>
                      <a:off x="0" y="0"/>
                      <a:ext cx="7963771" cy="2354307"/>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r w:rsidR="007F44C2" w:rsidRPr="00E142E1">
        <w:rPr>
          <w:color w:val="244061" w:themeColor="accent1" w:themeShade="80"/>
          <w:lang w:val="pt-BR" w:eastAsia="zh-CN"/>
        </w:rPr>
        <w:t xml:space="preserve"> </w:t>
      </w:r>
    </w:p>
    <w:p w:rsidR="00F852AB" w:rsidRPr="00E142E1" w:rsidRDefault="00F852AB" w:rsidP="00F852AB">
      <w:pPr>
        <w:pStyle w:val="PargrafodaLista"/>
        <w:ind w:left="1800" w:firstLine="0"/>
        <w:rPr>
          <w:rStyle w:val="longtext1"/>
          <w:rFonts w:ascii="Arial" w:hAnsi="Arial"/>
          <w:color w:val="000000"/>
          <w:shd w:val="clear" w:color="auto" w:fill="FFFFFF"/>
          <w:lang w:val="pt-BR"/>
        </w:rPr>
      </w:pPr>
    </w:p>
    <w:p w:rsidR="007F44C2" w:rsidRPr="00E142E1" w:rsidRDefault="007F44C2">
      <w:pPr>
        <w:ind w:firstLine="0"/>
        <w:jc w:val="left"/>
        <w:rPr>
          <w:i/>
          <w:u w:val="single"/>
          <w:lang w:val="pt-BR"/>
        </w:rPr>
      </w:pPr>
      <w:r w:rsidRPr="00E142E1">
        <w:rPr>
          <w:i/>
          <w:u w:val="single"/>
          <w:lang w:val="pt-BR"/>
        </w:rPr>
        <w:br w:type="page"/>
      </w:r>
    </w:p>
    <w:p w:rsidR="00F852AB" w:rsidRPr="00E142E1" w:rsidRDefault="007F44C2" w:rsidP="00E81032">
      <w:pPr>
        <w:pStyle w:val="PargrafodaLista"/>
        <w:numPr>
          <w:ilvl w:val="0"/>
          <w:numId w:val="35"/>
        </w:numPr>
        <w:rPr>
          <w:i/>
          <w:u w:val="single"/>
          <w:lang w:val="pt-BR"/>
        </w:rPr>
      </w:pPr>
      <w:r w:rsidRPr="00E142E1">
        <w:rPr>
          <w:i/>
          <w:u w:val="single"/>
          <w:lang w:val="pt-BR"/>
        </w:rPr>
        <w:t>Estoque de Produtos</w:t>
      </w:r>
    </w:p>
    <w:p w:rsidR="007F44C2" w:rsidRPr="00E142E1" w:rsidRDefault="007F44C2" w:rsidP="00E81032">
      <w:pPr>
        <w:pStyle w:val="PargrafodaLista"/>
        <w:numPr>
          <w:ilvl w:val="1"/>
          <w:numId w:val="35"/>
        </w:numPr>
        <w:rPr>
          <w:lang w:val="pt-BR"/>
        </w:rPr>
      </w:pPr>
      <w:r w:rsidRPr="00E142E1">
        <w:rPr>
          <w:lang w:val="pt-BR"/>
        </w:rPr>
        <w:t>Informação no nível de estoque por classificação de produto até EAN por região.</w:t>
      </w:r>
    </w:p>
    <w:p w:rsidR="007F44C2" w:rsidRPr="00E142E1" w:rsidRDefault="007F44C2" w:rsidP="00E81032">
      <w:pPr>
        <w:pStyle w:val="PargrafodaLista"/>
        <w:numPr>
          <w:ilvl w:val="1"/>
          <w:numId w:val="35"/>
        </w:numPr>
        <w:rPr>
          <w:lang w:val="pt-BR"/>
        </w:rPr>
      </w:pPr>
      <w:r w:rsidRPr="00E142E1">
        <w:rPr>
          <w:lang w:val="pt-BR"/>
        </w:rPr>
        <w:t>Serão utilizadas como referência as informações enviadas na interface de Estoque, além das Vendas Faturadas (data da Fatura) e Devoluções (Data da Fatura) para compor o saldo de fechamento do estoque.</w:t>
      </w:r>
    </w:p>
    <w:p w:rsidR="00C55C31" w:rsidRPr="00E142E1" w:rsidRDefault="00C55C31" w:rsidP="007F44C2">
      <w:pPr>
        <w:pStyle w:val="PargrafodaLista"/>
        <w:ind w:left="1800" w:firstLine="0"/>
        <w:rPr>
          <w:lang w:val="pt-BR"/>
        </w:rPr>
      </w:pPr>
      <w:r w:rsidRPr="00E142E1">
        <w:rPr>
          <w:lang w:val="pt-BR"/>
        </w:rPr>
        <w:t xml:space="preserve"> </w:t>
      </w:r>
    </w:p>
    <w:p w:rsidR="00834766" w:rsidRPr="00E142E1" w:rsidRDefault="005F31DA" w:rsidP="00C55C31">
      <w:pPr>
        <w:ind w:firstLine="0"/>
        <w:jc w:val="center"/>
        <w:rPr>
          <w:lang w:val="pt-BR"/>
        </w:rPr>
      </w:pPr>
      <w:r w:rsidRPr="00E142E1">
        <w:rPr>
          <w:noProof/>
          <w:lang w:val="pt-BR" w:eastAsia="pt-BR"/>
        </w:rPr>
        <w:drawing>
          <wp:inline distT="0" distB="0" distL="0" distR="0" wp14:anchorId="3ABC4BD1" wp14:editId="3ABC4BD2">
            <wp:extent cx="8429754" cy="2525418"/>
            <wp:effectExtent l="38100" t="57150" r="123696" b="103482"/>
            <wp:docPr id="117" name="Image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34" cstate="print"/>
                    <a:srcRect/>
                    <a:stretch>
                      <a:fillRect/>
                    </a:stretch>
                  </pic:blipFill>
                  <pic:spPr bwMode="auto">
                    <a:xfrm>
                      <a:off x="0" y="0"/>
                      <a:ext cx="8429754" cy="2525418"/>
                    </a:xfrm>
                    <a:prstGeom prst="rect">
                      <a:avLst/>
                    </a:prstGeom>
                    <a:ln w="38100" cap="sq">
                      <a:solidFill>
                        <a:schemeClr val="tx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r w:rsidR="007F44C2" w:rsidRPr="00E142E1">
        <w:rPr>
          <w:lang w:val="pt-BR" w:eastAsia="zh-CN"/>
        </w:rPr>
        <w:t xml:space="preserve"> </w:t>
      </w:r>
    </w:p>
    <w:p w:rsidR="00F852AB" w:rsidRPr="00E142E1" w:rsidRDefault="00F852AB" w:rsidP="00F852AB">
      <w:pPr>
        <w:pStyle w:val="Topic1"/>
        <w:rPr>
          <w:lang w:val="pt-BR"/>
        </w:rPr>
      </w:pPr>
    </w:p>
    <w:p w:rsidR="009D7C6A" w:rsidRPr="00E142E1" w:rsidRDefault="009D7C6A" w:rsidP="00F852AB">
      <w:pPr>
        <w:ind w:firstLine="0"/>
        <w:jc w:val="left"/>
        <w:rPr>
          <w:b/>
          <w:smallCaps/>
          <w:color w:val="17365D"/>
          <w:sz w:val="26"/>
          <w:szCs w:val="28"/>
          <w:lang w:val="pt-BR"/>
        </w:rPr>
      </w:pPr>
    </w:p>
    <w:p w:rsidR="002869D4" w:rsidRPr="00E142E1" w:rsidRDefault="002869D4">
      <w:pPr>
        <w:ind w:firstLine="0"/>
        <w:jc w:val="left"/>
        <w:rPr>
          <w:b/>
          <w:caps/>
          <w:sz w:val="40"/>
          <w:szCs w:val="44"/>
          <w:lang w:val="pt-BR"/>
        </w:rPr>
      </w:pPr>
      <w:r w:rsidRPr="00E142E1">
        <w:rPr>
          <w:lang w:val="pt-BR"/>
        </w:rPr>
        <w:br w:type="page"/>
      </w:r>
    </w:p>
    <w:p w:rsidR="00D95ED5" w:rsidRPr="00E142E1" w:rsidRDefault="00083D40" w:rsidP="008844A4">
      <w:pPr>
        <w:pStyle w:val="Ttulo1"/>
        <w:rPr>
          <w:lang w:val="pt-BR"/>
        </w:rPr>
      </w:pPr>
      <w:bookmarkStart w:id="7" w:name="_Toc308444707"/>
      <w:r w:rsidRPr="00E142E1">
        <w:rPr>
          <w:lang w:val="pt-BR"/>
        </w:rPr>
        <w:t>Conceitos das Interfaces</w:t>
      </w:r>
      <w:bookmarkEnd w:id="7"/>
    </w:p>
    <w:p w:rsidR="00C56A3D" w:rsidRPr="00E142E1" w:rsidRDefault="00C56A3D" w:rsidP="00092A5F">
      <w:pPr>
        <w:pStyle w:val="Topic1"/>
        <w:rPr>
          <w:sz w:val="12"/>
          <w:szCs w:val="20"/>
          <w:lang w:val="pt-BR"/>
        </w:rPr>
      </w:pPr>
    </w:p>
    <w:p w:rsidR="00092A5F" w:rsidRPr="00E142E1" w:rsidRDefault="00DC5D7E" w:rsidP="00092A5F">
      <w:pPr>
        <w:pStyle w:val="Topic1"/>
        <w:rPr>
          <w:lang w:val="pt-BR"/>
        </w:rPr>
      </w:pPr>
      <w:r w:rsidRPr="00E142E1">
        <w:rPr>
          <w:lang w:val="pt-BR"/>
        </w:rPr>
        <w:t>Tipo de</w:t>
      </w:r>
      <w:r w:rsidR="00083D40" w:rsidRPr="00E142E1">
        <w:rPr>
          <w:lang w:val="pt-BR"/>
        </w:rPr>
        <w:t xml:space="preserve"> Interface</w:t>
      </w:r>
    </w:p>
    <w:p w:rsidR="00092A5F" w:rsidRPr="00E142E1" w:rsidRDefault="00092A5F" w:rsidP="00092A5F">
      <w:pPr>
        <w:rPr>
          <w:sz w:val="8"/>
          <w:szCs w:val="8"/>
          <w:lang w:val="pt-BR"/>
        </w:rPr>
      </w:pPr>
    </w:p>
    <w:p w:rsidR="004C330B" w:rsidRPr="00E142E1" w:rsidRDefault="00083D40" w:rsidP="00083D40">
      <w:pPr>
        <w:rPr>
          <w:lang w:val="pt-BR"/>
        </w:rPr>
      </w:pPr>
      <w:r w:rsidRPr="00E142E1">
        <w:rPr>
          <w:lang w:val="pt-BR"/>
        </w:rPr>
        <w:t xml:space="preserve">O tráfego de informação do sistema (ERP) do distribuidor ao </w:t>
      </w:r>
      <w:r w:rsidRPr="00E142E1">
        <w:rPr>
          <w:b/>
          <w:lang w:val="pt-BR"/>
        </w:rPr>
        <w:t>mSeries</w:t>
      </w:r>
      <w:r w:rsidRPr="00E142E1">
        <w:rPr>
          <w:b/>
          <w:vertAlign w:val="superscript"/>
          <w:lang w:val="pt-BR"/>
        </w:rPr>
        <w:t>TM</w:t>
      </w:r>
      <w:r w:rsidRPr="00E142E1">
        <w:rPr>
          <w:lang w:val="pt-BR"/>
        </w:rPr>
        <w:t xml:space="preserve"> (Unilever DMS) passará por </w:t>
      </w:r>
      <w:r w:rsidR="00E142E1" w:rsidRPr="00E142E1">
        <w:rPr>
          <w:lang w:val="pt-BR"/>
        </w:rPr>
        <w:t>uma Interface</w:t>
      </w:r>
      <w:r w:rsidRPr="00E142E1">
        <w:rPr>
          <w:lang w:val="pt-BR"/>
        </w:rPr>
        <w:t xml:space="preserve"> de Importação. As interfaces utilizadas nessa transmissão de dados são então submetidas a uma rotina de validação da importação que trata os dados enviados e atualiza o Banco de Dados do DMS.</w:t>
      </w:r>
      <w:r w:rsidR="004C330B" w:rsidRPr="00E142E1">
        <w:rPr>
          <w:lang w:val="pt-BR"/>
        </w:rPr>
        <w:t xml:space="preserve"> </w:t>
      </w:r>
    </w:p>
    <w:p w:rsidR="004C330B" w:rsidRPr="00E142E1" w:rsidRDefault="00083D40" w:rsidP="00083D40">
      <w:pPr>
        <w:rPr>
          <w:lang w:val="pt-BR"/>
        </w:rPr>
      </w:pPr>
      <w:r w:rsidRPr="00E142E1">
        <w:rPr>
          <w:lang w:val="pt-BR"/>
        </w:rPr>
        <w:t>Essas interfaces permitem que os sistemas do Distribuidor atuem com o DMS distribuindo e tratando a informação que servirá de subsídio para a geração dos relatórios de negócios descritos acima.</w:t>
      </w:r>
    </w:p>
    <w:p w:rsidR="00092A5F" w:rsidRPr="00E142E1" w:rsidRDefault="00092A5F" w:rsidP="00092A5F">
      <w:pPr>
        <w:rPr>
          <w:color w:val="000000"/>
          <w:sz w:val="8"/>
          <w:szCs w:val="12"/>
          <w:lang w:val="pt-BR"/>
        </w:rPr>
      </w:pPr>
    </w:p>
    <w:p w:rsidR="00092A5F" w:rsidRPr="00E142E1" w:rsidRDefault="00083D40" w:rsidP="00092A5F">
      <w:pPr>
        <w:pStyle w:val="Topic1"/>
        <w:rPr>
          <w:lang w:val="pt-BR"/>
        </w:rPr>
      </w:pPr>
      <w:r w:rsidRPr="00E142E1">
        <w:rPr>
          <w:lang w:val="pt-BR"/>
        </w:rPr>
        <w:t>Manipulação dos Registros</w:t>
      </w:r>
    </w:p>
    <w:p w:rsidR="00F8089C" w:rsidRPr="00E142E1" w:rsidRDefault="00F8089C" w:rsidP="00092A5F">
      <w:pPr>
        <w:pStyle w:val="Topic1"/>
        <w:rPr>
          <w:sz w:val="10"/>
          <w:lang w:val="pt-BR"/>
        </w:rPr>
      </w:pPr>
    </w:p>
    <w:p w:rsidR="00083D40" w:rsidRPr="00E142E1" w:rsidRDefault="00083D40" w:rsidP="00092A5F">
      <w:pPr>
        <w:rPr>
          <w:lang w:val="pt-BR"/>
        </w:rPr>
      </w:pPr>
      <w:r w:rsidRPr="00E142E1">
        <w:rPr>
          <w:lang w:val="pt-BR"/>
        </w:rPr>
        <w:t xml:space="preserve">Todos os métodos de importação utilizados aqui têm as seguintes funções: inclusão, atualização e desativação de registros. Se os registros já existem, serão atualizados. Caso não existam, serão incluídos no Banco de Dados do sistema como novos registros. </w:t>
      </w:r>
    </w:p>
    <w:p w:rsidR="00772500" w:rsidRPr="00E142E1" w:rsidRDefault="00083D40" w:rsidP="00083D40">
      <w:pPr>
        <w:rPr>
          <w:lang w:val="pt-BR"/>
        </w:rPr>
      </w:pPr>
      <w:r w:rsidRPr="00E142E1">
        <w:rPr>
          <w:lang w:val="pt-BR"/>
        </w:rPr>
        <w:t>Para determinar se o registro importado já existe, o sistema realiza uma comparação dos dados a partir de uma chave (em geral, os códigos de registros), ou de uma composição de informação que identificam sua unicidade (Chaves compostas).</w:t>
      </w:r>
    </w:p>
    <w:p w:rsidR="001D2A09" w:rsidRPr="00E142E1" w:rsidRDefault="001D2A09" w:rsidP="00092A5F">
      <w:pPr>
        <w:rPr>
          <w:color w:val="000000"/>
          <w:sz w:val="8"/>
          <w:szCs w:val="12"/>
          <w:lang w:val="pt-BR"/>
        </w:rPr>
      </w:pPr>
    </w:p>
    <w:tbl>
      <w:tblPr>
        <w:tblpPr w:leftFromText="141" w:rightFromText="141" w:vertAnchor="text" w:horzAnchor="margin" w:tblpXSpec="center" w:tblpY="-50"/>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ook w:val="04A0" w:firstRow="1" w:lastRow="0" w:firstColumn="1" w:lastColumn="0" w:noHBand="0" w:noVBand="1"/>
      </w:tblPr>
      <w:tblGrid>
        <w:gridCol w:w="1033"/>
        <w:gridCol w:w="7871"/>
      </w:tblGrid>
      <w:tr w:rsidR="00557D25" w:rsidRPr="007663B7" w:rsidTr="003F6ABB">
        <w:trPr>
          <w:trHeight w:val="673"/>
        </w:trPr>
        <w:tc>
          <w:tcPr>
            <w:tcW w:w="1026" w:type="dxa"/>
            <w:shd w:val="clear" w:color="auto" w:fill="FFFFFF" w:themeFill="background1"/>
          </w:tcPr>
          <w:p w:rsidR="00557D25" w:rsidRPr="00E142E1" w:rsidRDefault="005F31DA" w:rsidP="003F6ABB">
            <w:pPr>
              <w:pStyle w:val="Note"/>
              <w:pBdr>
                <w:top w:val="none" w:sz="0" w:space="0" w:color="auto"/>
                <w:left w:val="none" w:sz="0" w:space="0" w:color="auto"/>
                <w:bottom w:val="none" w:sz="0" w:space="0" w:color="auto"/>
                <w:right w:val="none" w:sz="0" w:space="0" w:color="auto"/>
              </w:pBdr>
              <w:rPr>
                <w:lang w:val="pt-BR"/>
              </w:rPr>
            </w:pPr>
            <w:r w:rsidRPr="00E142E1">
              <w:rPr>
                <w:noProof/>
                <w:lang w:val="pt-BR" w:eastAsia="pt-BR"/>
              </w:rPr>
              <w:drawing>
                <wp:inline distT="0" distB="0" distL="0" distR="0" wp14:anchorId="3ABC4BD3" wp14:editId="3ABC4BD4">
                  <wp:extent cx="499745" cy="457200"/>
                  <wp:effectExtent l="19050" t="0" r="0" b="0"/>
                  <wp:docPr id="116" name="Picture 1" descr="C:\Documents and Settings\pbracale\My Documents\My Pictures\FY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bracale\My Documents\My Pictures\FYI.bmp"/>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7871" w:type="dxa"/>
            <w:shd w:val="clear" w:color="auto" w:fill="FFFFFF" w:themeFill="background1"/>
            <w:vAlign w:val="center"/>
          </w:tcPr>
          <w:p w:rsidR="00557D25" w:rsidRPr="00E142E1" w:rsidRDefault="00083D40"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 xml:space="preserve">Segundo </w:t>
            </w:r>
            <w:r w:rsidR="00E142E1" w:rsidRPr="00E142E1">
              <w:rPr>
                <w:lang w:val="pt-BR"/>
              </w:rPr>
              <w:t>as</w:t>
            </w:r>
            <w:r w:rsidRPr="00E142E1">
              <w:rPr>
                <w:lang w:val="pt-BR"/>
              </w:rPr>
              <w:t xml:space="preserve"> Especificações Funcionais e conforme acordado com a Unilever, os dados serão mantidos durante 3 meses na base de dados Transacional e 2 anos na base de dados Analítica</w:t>
            </w:r>
            <w:r w:rsidR="00006BD3" w:rsidRPr="00E142E1">
              <w:rPr>
                <w:lang w:val="pt-BR"/>
              </w:rPr>
              <w:t>.</w:t>
            </w:r>
          </w:p>
        </w:tc>
      </w:tr>
    </w:tbl>
    <w:p w:rsidR="001D2A09" w:rsidRPr="00E142E1" w:rsidRDefault="001D2A09" w:rsidP="00092A5F">
      <w:pPr>
        <w:rPr>
          <w:color w:val="000000"/>
          <w:lang w:val="pt-BR"/>
        </w:rPr>
      </w:pPr>
    </w:p>
    <w:p w:rsidR="001D2A09" w:rsidRPr="00E142E1" w:rsidRDefault="001D2A09" w:rsidP="00092A5F">
      <w:pPr>
        <w:rPr>
          <w:color w:val="000000"/>
          <w:lang w:val="pt-BR"/>
        </w:rPr>
      </w:pPr>
    </w:p>
    <w:p w:rsidR="00BA0EEF" w:rsidRPr="00E142E1" w:rsidRDefault="00BA0EEF" w:rsidP="00557D25">
      <w:pPr>
        <w:ind w:firstLine="0"/>
        <w:rPr>
          <w:color w:val="000000"/>
          <w:sz w:val="22"/>
          <w:lang w:val="pt-BR"/>
        </w:rPr>
      </w:pPr>
    </w:p>
    <w:p w:rsidR="00083D40" w:rsidRPr="00E142E1" w:rsidRDefault="00006BD3" w:rsidP="003B2192">
      <w:pPr>
        <w:rPr>
          <w:lang w:val="pt-BR"/>
        </w:rPr>
      </w:pPr>
      <w:r w:rsidRPr="00E142E1">
        <w:rPr>
          <w:lang w:val="pt-BR"/>
        </w:rPr>
        <w:t xml:space="preserve">Para </w:t>
      </w:r>
      <w:r w:rsidR="00083D40" w:rsidRPr="00E142E1">
        <w:rPr>
          <w:lang w:val="pt-BR"/>
        </w:rPr>
        <w:t xml:space="preserve">a atualização, se o sistema encontra a chave importada, é iniciada uma comparação dos dados campo a campo, comparando </w:t>
      </w:r>
      <w:r w:rsidR="00943710" w:rsidRPr="00E142E1">
        <w:rPr>
          <w:lang w:val="pt-BR"/>
        </w:rPr>
        <w:t>seus</w:t>
      </w:r>
      <w:r w:rsidR="00083D40" w:rsidRPr="00E142E1">
        <w:rPr>
          <w:lang w:val="pt-BR"/>
        </w:rPr>
        <w:t xml:space="preserve"> conteúdo</w:t>
      </w:r>
      <w:r w:rsidR="00943710" w:rsidRPr="00E142E1">
        <w:rPr>
          <w:lang w:val="pt-BR"/>
        </w:rPr>
        <w:t>s</w:t>
      </w:r>
      <w:r w:rsidR="00083D40" w:rsidRPr="00E142E1">
        <w:rPr>
          <w:lang w:val="pt-BR"/>
        </w:rPr>
        <w:t xml:space="preserve"> no registro da Interface com </w:t>
      </w:r>
      <w:r w:rsidR="00943710" w:rsidRPr="00E142E1">
        <w:rPr>
          <w:lang w:val="pt-BR"/>
        </w:rPr>
        <w:t>o</w:t>
      </w:r>
      <w:r w:rsidR="00083D40" w:rsidRPr="00E142E1">
        <w:rPr>
          <w:lang w:val="pt-BR"/>
        </w:rPr>
        <w:t xml:space="preserve"> equivalente no registro já armazenado no Banco de Dados.</w:t>
      </w:r>
      <w:r w:rsidR="00943710" w:rsidRPr="00E142E1">
        <w:rPr>
          <w:lang w:val="pt-BR"/>
        </w:rPr>
        <w:t xml:space="preserve"> Havendo uma diferença, o sistema interrompe as buscas dentro do registro, atualizando-o </w:t>
      </w:r>
      <w:r w:rsidR="00E142E1" w:rsidRPr="00E142E1">
        <w:rPr>
          <w:lang w:val="pt-BR"/>
        </w:rPr>
        <w:t>inteiramente</w:t>
      </w:r>
      <w:r w:rsidR="00943710" w:rsidRPr="00E142E1">
        <w:rPr>
          <w:lang w:val="pt-BR"/>
        </w:rPr>
        <w:t xml:space="preserve"> com o conteúdo enviado via integração.</w:t>
      </w:r>
    </w:p>
    <w:p w:rsidR="00BB3BD5" w:rsidRPr="00E142E1" w:rsidRDefault="00943710" w:rsidP="00635002">
      <w:pPr>
        <w:rPr>
          <w:sz w:val="6"/>
          <w:szCs w:val="6"/>
          <w:lang w:val="pt-BR"/>
        </w:rPr>
      </w:pPr>
      <w:r w:rsidRPr="00E142E1">
        <w:rPr>
          <w:lang w:val="pt-BR"/>
        </w:rPr>
        <w:t>Como conseqüência desse método de verificação, todo registro que contenha alguma alteraç</w:t>
      </w:r>
      <w:r w:rsidR="00635002" w:rsidRPr="00E142E1">
        <w:rPr>
          <w:lang w:val="pt-BR"/>
        </w:rPr>
        <w:t>ão</w:t>
      </w:r>
      <w:r w:rsidRPr="00E142E1">
        <w:rPr>
          <w:lang w:val="pt-BR"/>
        </w:rPr>
        <w:t xml:space="preserve"> é atualizado </w:t>
      </w:r>
      <w:r w:rsidR="00635002" w:rsidRPr="00E142E1">
        <w:rPr>
          <w:lang w:val="pt-BR"/>
        </w:rPr>
        <w:t xml:space="preserve">integralmente </w:t>
      </w:r>
      <w:r w:rsidRPr="00E142E1">
        <w:rPr>
          <w:lang w:val="pt-BR"/>
        </w:rPr>
        <w:t xml:space="preserve">e </w:t>
      </w:r>
      <w:r w:rsidR="00635002" w:rsidRPr="00E142E1">
        <w:rPr>
          <w:lang w:val="pt-BR"/>
        </w:rPr>
        <w:t xml:space="preserve">sua </w:t>
      </w:r>
      <w:r w:rsidRPr="00E142E1">
        <w:rPr>
          <w:lang w:val="pt-BR"/>
        </w:rPr>
        <w:t xml:space="preserve">informação </w:t>
      </w:r>
      <w:r w:rsidR="00635002" w:rsidRPr="00E142E1">
        <w:rPr>
          <w:lang w:val="pt-BR"/>
        </w:rPr>
        <w:t>fica disponível para visualização nos relatórios de negócio.</w:t>
      </w:r>
    </w:p>
    <w:tbl>
      <w:tblPr>
        <w:tblpPr w:leftFromText="141" w:rightFromText="141" w:vertAnchor="text" w:horzAnchor="margin" w:tblpXSpec="center" w:tblpY="50"/>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ook w:val="04A0" w:firstRow="1" w:lastRow="0" w:firstColumn="1" w:lastColumn="0" w:noHBand="0" w:noVBand="1"/>
      </w:tblPr>
      <w:tblGrid>
        <w:gridCol w:w="876"/>
        <w:gridCol w:w="13257"/>
      </w:tblGrid>
      <w:tr w:rsidR="009B1ED9" w:rsidRPr="007663B7" w:rsidTr="003F6ABB">
        <w:trPr>
          <w:trHeight w:val="1552"/>
        </w:trPr>
        <w:tc>
          <w:tcPr>
            <w:tcW w:w="876" w:type="dxa"/>
            <w:shd w:val="clear" w:color="auto" w:fill="FFFFFF" w:themeFill="background1"/>
            <w:vAlign w:val="center"/>
          </w:tcPr>
          <w:p w:rsidR="009B1ED9" w:rsidRPr="00E142E1" w:rsidRDefault="005F31DA" w:rsidP="003F6ABB">
            <w:pPr>
              <w:pStyle w:val="Note"/>
              <w:pBdr>
                <w:top w:val="none" w:sz="0" w:space="0" w:color="auto"/>
                <w:left w:val="none" w:sz="0" w:space="0" w:color="auto"/>
                <w:bottom w:val="none" w:sz="0" w:space="0" w:color="auto"/>
                <w:right w:val="none" w:sz="0" w:space="0" w:color="auto"/>
              </w:pBdr>
              <w:rPr>
                <w:lang w:val="pt-BR"/>
              </w:rPr>
            </w:pPr>
            <w:r w:rsidRPr="00E142E1">
              <w:rPr>
                <w:noProof/>
                <w:lang w:val="pt-BR" w:eastAsia="pt-BR"/>
              </w:rPr>
              <w:drawing>
                <wp:inline distT="0" distB="0" distL="0" distR="0" wp14:anchorId="3ABC4BD5" wp14:editId="3ABC4BD6">
                  <wp:extent cx="393700" cy="393700"/>
                  <wp:effectExtent l="19050" t="0" r="6350" b="0"/>
                  <wp:docPr id="115"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13257" w:type="dxa"/>
            <w:shd w:val="clear" w:color="auto" w:fill="FFFFFF" w:themeFill="background1"/>
            <w:vAlign w:val="center"/>
          </w:tcPr>
          <w:p w:rsidR="00BB3BD5" w:rsidRPr="00E142E1" w:rsidRDefault="00AA230D" w:rsidP="003F6ABB">
            <w:pPr>
              <w:pStyle w:val="Note"/>
              <w:pBdr>
                <w:top w:val="none" w:sz="0" w:space="0" w:color="auto"/>
                <w:left w:val="none" w:sz="0" w:space="0" w:color="auto"/>
                <w:bottom w:val="none" w:sz="0" w:space="0" w:color="auto"/>
                <w:right w:val="none" w:sz="0" w:space="0" w:color="auto"/>
              </w:pBdr>
              <w:jc w:val="left"/>
              <w:rPr>
                <w:lang w:val="pt-BR"/>
              </w:rPr>
            </w:pPr>
            <w:r w:rsidRPr="00E142E1">
              <w:rPr>
                <w:b/>
                <w:lang w:val="pt-BR"/>
              </w:rPr>
              <w:t>Por Exemplo:</w:t>
            </w:r>
            <w:r w:rsidR="005E2A36" w:rsidRPr="00E142E1">
              <w:rPr>
                <w:lang w:val="pt-BR"/>
              </w:rPr>
              <w:t xml:space="preserve"> a I</w:t>
            </w:r>
            <w:r w:rsidR="00FD0948" w:rsidRPr="00E142E1">
              <w:rPr>
                <w:lang w:val="pt-BR"/>
              </w:rPr>
              <w:t>nterfa</w:t>
            </w:r>
            <w:r w:rsidR="005E2A36" w:rsidRPr="00E142E1">
              <w:rPr>
                <w:lang w:val="pt-BR"/>
              </w:rPr>
              <w:t>ce de I</w:t>
            </w:r>
            <w:r w:rsidR="00FD0948" w:rsidRPr="00E142E1">
              <w:rPr>
                <w:lang w:val="pt-BR"/>
              </w:rPr>
              <w:t>ntegra</w:t>
            </w:r>
            <w:r w:rsidR="005E2A36" w:rsidRPr="00E142E1">
              <w:rPr>
                <w:lang w:val="pt-BR"/>
              </w:rPr>
              <w:t>ção</w:t>
            </w:r>
            <w:r w:rsidR="00FD0948" w:rsidRPr="00E142E1">
              <w:rPr>
                <w:lang w:val="pt-BR"/>
              </w:rPr>
              <w:t xml:space="preserve"> cont</w:t>
            </w:r>
            <w:r w:rsidR="005E2A36" w:rsidRPr="00E142E1">
              <w:rPr>
                <w:lang w:val="pt-BR"/>
              </w:rPr>
              <w:t>ém os seguintes r</w:t>
            </w:r>
            <w:r w:rsidR="00FD0948" w:rsidRPr="00E142E1">
              <w:rPr>
                <w:lang w:val="pt-BR"/>
              </w:rPr>
              <w:t>egistros:</w:t>
            </w:r>
          </w:p>
          <w:p w:rsidR="00557D25" w:rsidRPr="00E142E1" w:rsidRDefault="00557D25" w:rsidP="003F6ABB">
            <w:pPr>
              <w:pStyle w:val="Note"/>
              <w:pBdr>
                <w:top w:val="none" w:sz="0" w:space="0" w:color="auto"/>
                <w:left w:val="none" w:sz="0" w:space="0" w:color="auto"/>
                <w:bottom w:val="none" w:sz="0" w:space="0" w:color="auto"/>
                <w:right w:val="none" w:sz="0" w:space="0" w:color="auto"/>
              </w:pBdr>
              <w:jc w:val="left"/>
              <w:rPr>
                <w:sz w:val="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048"/>
              <w:gridCol w:w="1406"/>
              <w:gridCol w:w="2610"/>
              <w:gridCol w:w="2679"/>
              <w:gridCol w:w="1951"/>
              <w:gridCol w:w="2144"/>
              <w:gridCol w:w="1193"/>
            </w:tblGrid>
            <w:tr w:rsidR="00BB3BD5" w:rsidRPr="007663B7" w:rsidTr="00557D25">
              <w:trPr>
                <w:trHeight w:val="290"/>
              </w:trPr>
              <w:tc>
                <w:tcPr>
                  <w:tcW w:w="1111" w:type="dxa"/>
                  <w:shd w:val="clear" w:color="auto" w:fill="D9D9D9" w:themeFill="background1" w:themeFillShade="D9"/>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b/>
                      <w:bCs/>
                      <w:sz w:val="22"/>
                      <w:szCs w:val="22"/>
                      <w:lang w:val="pt-BR"/>
                    </w:rPr>
                  </w:pPr>
                  <w:r w:rsidRPr="00E142E1">
                    <w:rPr>
                      <w:rFonts w:ascii="Calibri" w:hAnsi="Calibri" w:cs="Calibri"/>
                      <w:b/>
                      <w:bCs/>
                      <w:sz w:val="22"/>
                      <w:szCs w:val="22"/>
                      <w:lang w:val="pt-BR"/>
                    </w:rPr>
                    <w:t>cdProduct</w:t>
                  </w:r>
                </w:p>
              </w:tc>
              <w:tc>
                <w:tcPr>
                  <w:tcW w:w="1498" w:type="dxa"/>
                  <w:shd w:val="clear" w:color="auto" w:fill="D9D9D9" w:themeFill="background1" w:themeFillShade="D9"/>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b/>
                      <w:bCs/>
                      <w:sz w:val="22"/>
                      <w:szCs w:val="22"/>
                      <w:lang w:val="pt-BR"/>
                    </w:rPr>
                  </w:pPr>
                  <w:r w:rsidRPr="00E142E1">
                    <w:rPr>
                      <w:rFonts w:ascii="Calibri" w:hAnsi="Calibri" w:cs="Calibri"/>
                      <w:b/>
                      <w:bCs/>
                      <w:sz w:val="22"/>
                      <w:szCs w:val="22"/>
                      <w:lang w:val="pt-BR"/>
                    </w:rPr>
                    <w:t>cdWarehouse</w:t>
                  </w:r>
                </w:p>
              </w:tc>
              <w:tc>
                <w:tcPr>
                  <w:tcW w:w="2803" w:type="dxa"/>
                  <w:shd w:val="clear" w:color="auto" w:fill="D9D9D9" w:themeFill="background1" w:themeFillShade="D9"/>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vlBeginningMonthAmount</w:t>
                  </w:r>
                </w:p>
              </w:tc>
              <w:tc>
                <w:tcPr>
                  <w:tcW w:w="2885" w:type="dxa"/>
                  <w:shd w:val="clear" w:color="auto" w:fill="D9D9D9" w:themeFill="background1" w:themeFillShade="D9"/>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vlBeginningMonthQuantity</w:t>
                  </w:r>
                </w:p>
              </w:tc>
              <w:tc>
                <w:tcPr>
                  <w:tcW w:w="2112" w:type="dxa"/>
                  <w:shd w:val="clear" w:color="auto" w:fill="D9D9D9" w:themeFill="background1" w:themeFillShade="D9"/>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vlReceivedQuantity</w:t>
                  </w:r>
                </w:p>
              </w:tc>
              <w:tc>
                <w:tcPr>
                  <w:tcW w:w="2304" w:type="dxa"/>
                  <w:shd w:val="clear" w:color="auto" w:fill="D9D9D9" w:themeFill="background1" w:themeFillShade="D9"/>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vlDispatchedQuantity</w:t>
                  </w:r>
                </w:p>
              </w:tc>
              <w:tc>
                <w:tcPr>
                  <w:tcW w:w="1661" w:type="dxa"/>
                  <w:shd w:val="clear" w:color="auto" w:fill="D9D9D9" w:themeFill="background1" w:themeFillShade="D9"/>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b/>
                      <w:sz w:val="22"/>
                      <w:szCs w:val="22"/>
                      <w:lang w:val="pt-BR"/>
                    </w:rPr>
                  </w:pPr>
                  <w:r w:rsidRPr="00E142E1">
                    <w:rPr>
                      <w:rFonts w:ascii="Calibri" w:hAnsi="Calibri" w:cs="Calibri"/>
                      <w:b/>
                      <w:sz w:val="22"/>
                      <w:szCs w:val="22"/>
                      <w:lang w:val="pt-BR"/>
                    </w:rPr>
                    <w:t>dtStock</w:t>
                  </w:r>
                </w:p>
              </w:tc>
            </w:tr>
            <w:tr w:rsidR="00BB3BD5" w:rsidRPr="007663B7" w:rsidTr="00557D25">
              <w:trPr>
                <w:trHeight w:val="290"/>
              </w:trPr>
              <w:tc>
                <w:tcPr>
                  <w:tcW w:w="1111" w:type="dxa"/>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99123456</w:t>
                  </w:r>
                </w:p>
              </w:tc>
              <w:tc>
                <w:tcPr>
                  <w:tcW w:w="1498" w:type="dxa"/>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WH1234</w:t>
                  </w:r>
                </w:p>
              </w:tc>
              <w:tc>
                <w:tcPr>
                  <w:tcW w:w="2803" w:type="dxa"/>
                </w:tcPr>
                <w:p w:rsidR="00BB3BD5" w:rsidRPr="00E142E1" w:rsidRDefault="00A06166" w:rsidP="00CF279B">
                  <w:pPr>
                    <w:framePr w:hSpace="141" w:wrap="around" w:vAnchor="text" w:hAnchor="margin" w:xAlign="center" w:y="50"/>
                    <w:autoSpaceDE w:val="0"/>
                    <w:autoSpaceDN w:val="0"/>
                    <w:adjustRightInd w:val="0"/>
                    <w:ind w:firstLine="0"/>
                    <w:jc w:val="right"/>
                    <w:rPr>
                      <w:rFonts w:ascii="Calibri" w:hAnsi="Calibri" w:cs="Calibri"/>
                      <w:sz w:val="22"/>
                      <w:szCs w:val="22"/>
                      <w:lang w:val="pt-BR"/>
                    </w:rPr>
                  </w:pPr>
                  <w:r w:rsidRPr="00E142E1">
                    <w:rPr>
                      <w:rFonts w:ascii="Calibri" w:hAnsi="Calibri" w:cs="Calibri"/>
                      <w:sz w:val="22"/>
                      <w:szCs w:val="22"/>
                      <w:lang w:val="pt-BR"/>
                    </w:rPr>
                    <w:t>800</w:t>
                  </w:r>
                  <w:r w:rsidR="00BB3BD5" w:rsidRPr="00E142E1">
                    <w:rPr>
                      <w:rFonts w:ascii="Calibri" w:hAnsi="Calibri" w:cs="Calibri"/>
                      <w:sz w:val="22"/>
                      <w:szCs w:val="22"/>
                      <w:lang w:val="pt-BR"/>
                    </w:rPr>
                    <w:t>000</w:t>
                  </w:r>
                  <w:r w:rsidRPr="00E142E1">
                    <w:rPr>
                      <w:rFonts w:ascii="Calibri" w:hAnsi="Calibri" w:cs="Calibri"/>
                      <w:sz w:val="22"/>
                      <w:szCs w:val="22"/>
                      <w:lang w:val="pt-BR"/>
                    </w:rPr>
                    <w:t>.</w:t>
                  </w:r>
                  <w:r w:rsidR="00BB3BD5" w:rsidRPr="00E142E1">
                    <w:rPr>
                      <w:rFonts w:ascii="Calibri" w:hAnsi="Calibri" w:cs="Calibri"/>
                      <w:sz w:val="22"/>
                      <w:szCs w:val="22"/>
                      <w:lang w:val="pt-BR"/>
                    </w:rPr>
                    <w:t>00</w:t>
                  </w:r>
                </w:p>
              </w:tc>
              <w:tc>
                <w:tcPr>
                  <w:tcW w:w="2885" w:type="dxa"/>
                </w:tcPr>
                <w:p w:rsidR="00BB3BD5" w:rsidRPr="00E142E1" w:rsidRDefault="00A06166" w:rsidP="00CF279B">
                  <w:pPr>
                    <w:framePr w:hSpace="141" w:wrap="around" w:vAnchor="text" w:hAnchor="margin" w:xAlign="center" w:y="50"/>
                    <w:autoSpaceDE w:val="0"/>
                    <w:autoSpaceDN w:val="0"/>
                    <w:adjustRightInd w:val="0"/>
                    <w:ind w:firstLine="0"/>
                    <w:jc w:val="right"/>
                    <w:rPr>
                      <w:rFonts w:ascii="Calibri" w:hAnsi="Calibri" w:cs="Calibri"/>
                      <w:sz w:val="22"/>
                      <w:szCs w:val="22"/>
                      <w:lang w:val="pt-BR"/>
                    </w:rPr>
                  </w:pPr>
                  <w:r w:rsidRPr="00E142E1">
                    <w:rPr>
                      <w:rFonts w:ascii="Calibri" w:hAnsi="Calibri" w:cs="Calibri"/>
                      <w:sz w:val="22"/>
                      <w:szCs w:val="22"/>
                      <w:lang w:val="pt-BR"/>
                    </w:rPr>
                    <w:t>1000</w:t>
                  </w:r>
                  <w:r w:rsidR="00BB3BD5" w:rsidRPr="00E142E1">
                    <w:rPr>
                      <w:rFonts w:ascii="Calibri" w:hAnsi="Calibri" w:cs="Calibri"/>
                      <w:sz w:val="22"/>
                      <w:szCs w:val="22"/>
                      <w:lang w:val="pt-BR"/>
                    </w:rPr>
                    <w:t>000</w:t>
                  </w:r>
                  <w:r w:rsidRPr="00E142E1">
                    <w:rPr>
                      <w:rFonts w:ascii="Calibri" w:hAnsi="Calibri" w:cs="Calibri"/>
                      <w:sz w:val="22"/>
                      <w:szCs w:val="22"/>
                      <w:lang w:val="pt-BR"/>
                    </w:rPr>
                    <w:t>.</w:t>
                  </w:r>
                  <w:r w:rsidR="00BB3BD5" w:rsidRPr="00E142E1">
                    <w:rPr>
                      <w:rFonts w:ascii="Calibri" w:hAnsi="Calibri" w:cs="Calibri"/>
                      <w:sz w:val="22"/>
                      <w:szCs w:val="22"/>
                      <w:lang w:val="pt-BR"/>
                    </w:rPr>
                    <w:t>00</w:t>
                  </w:r>
                </w:p>
              </w:tc>
              <w:tc>
                <w:tcPr>
                  <w:tcW w:w="2112" w:type="dxa"/>
                </w:tcPr>
                <w:p w:rsidR="00BB3BD5" w:rsidRPr="00E142E1" w:rsidRDefault="00A06166" w:rsidP="00CF279B">
                  <w:pPr>
                    <w:framePr w:hSpace="141" w:wrap="around" w:vAnchor="text" w:hAnchor="margin" w:xAlign="center" w:y="50"/>
                    <w:autoSpaceDE w:val="0"/>
                    <w:autoSpaceDN w:val="0"/>
                    <w:adjustRightInd w:val="0"/>
                    <w:ind w:firstLine="0"/>
                    <w:jc w:val="right"/>
                    <w:rPr>
                      <w:rFonts w:ascii="Calibri" w:hAnsi="Calibri" w:cs="Calibri"/>
                      <w:sz w:val="22"/>
                      <w:szCs w:val="22"/>
                      <w:lang w:val="pt-BR"/>
                    </w:rPr>
                  </w:pPr>
                  <w:r w:rsidRPr="00E142E1">
                    <w:rPr>
                      <w:rFonts w:ascii="Calibri" w:hAnsi="Calibri" w:cs="Calibri"/>
                      <w:sz w:val="22"/>
                      <w:szCs w:val="22"/>
                      <w:lang w:val="pt-BR"/>
                    </w:rPr>
                    <w:t>300000.</w:t>
                  </w:r>
                  <w:r w:rsidR="00BB3BD5" w:rsidRPr="00E142E1">
                    <w:rPr>
                      <w:rFonts w:ascii="Calibri" w:hAnsi="Calibri" w:cs="Calibri"/>
                      <w:sz w:val="22"/>
                      <w:szCs w:val="22"/>
                      <w:lang w:val="pt-BR"/>
                    </w:rPr>
                    <w:t>00</w:t>
                  </w:r>
                </w:p>
              </w:tc>
              <w:tc>
                <w:tcPr>
                  <w:tcW w:w="2304" w:type="dxa"/>
                </w:tcPr>
                <w:p w:rsidR="00BB3BD5" w:rsidRPr="00E142E1" w:rsidRDefault="00BB3BD5" w:rsidP="00CF279B">
                  <w:pPr>
                    <w:framePr w:hSpace="141" w:wrap="around" w:vAnchor="text" w:hAnchor="margin" w:xAlign="center" w:y="50"/>
                    <w:autoSpaceDE w:val="0"/>
                    <w:autoSpaceDN w:val="0"/>
                    <w:adjustRightInd w:val="0"/>
                    <w:ind w:firstLine="0"/>
                    <w:jc w:val="right"/>
                    <w:rPr>
                      <w:rFonts w:ascii="Calibri" w:hAnsi="Calibri" w:cs="Calibri"/>
                      <w:sz w:val="22"/>
                      <w:szCs w:val="22"/>
                      <w:lang w:val="pt-BR"/>
                    </w:rPr>
                  </w:pPr>
                  <w:r w:rsidRPr="00E142E1">
                    <w:rPr>
                      <w:rFonts w:ascii="Calibri" w:hAnsi="Calibri" w:cs="Calibri"/>
                      <w:sz w:val="22"/>
                      <w:szCs w:val="22"/>
                      <w:lang w:val="pt-BR"/>
                    </w:rPr>
                    <w:t>500</w:t>
                  </w:r>
                  <w:r w:rsidR="00A06166" w:rsidRPr="00E142E1">
                    <w:rPr>
                      <w:rFonts w:ascii="Calibri" w:hAnsi="Calibri" w:cs="Calibri"/>
                      <w:sz w:val="22"/>
                      <w:szCs w:val="22"/>
                      <w:lang w:val="pt-BR"/>
                    </w:rPr>
                    <w:t>000.</w:t>
                  </w:r>
                  <w:r w:rsidRPr="00E142E1">
                    <w:rPr>
                      <w:rFonts w:ascii="Calibri" w:hAnsi="Calibri" w:cs="Calibri"/>
                      <w:sz w:val="22"/>
                      <w:szCs w:val="22"/>
                      <w:lang w:val="pt-BR"/>
                    </w:rPr>
                    <w:t>00</w:t>
                  </w:r>
                </w:p>
              </w:tc>
              <w:tc>
                <w:tcPr>
                  <w:tcW w:w="1661" w:type="dxa"/>
                </w:tcPr>
                <w:p w:rsidR="00BB3BD5" w:rsidRPr="00E142E1" w:rsidRDefault="00BB3BD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2010-06-25</w:t>
                  </w:r>
                </w:p>
              </w:tc>
            </w:tr>
          </w:tbl>
          <w:p w:rsidR="009B1ED9" w:rsidRPr="00E142E1" w:rsidRDefault="00AA230D"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Porém</w:t>
            </w:r>
            <w:r w:rsidR="00557D25" w:rsidRPr="00E142E1">
              <w:rPr>
                <w:lang w:val="pt-BR"/>
              </w:rPr>
              <w:t xml:space="preserve">, </w:t>
            </w:r>
            <w:r w:rsidR="005E2A36" w:rsidRPr="00E142E1">
              <w:rPr>
                <w:lang w:val="pt-BR"/>
              </w:rPr>
              <w:t>no Banco de Dados do DMS</w:t>
            </w:r>
            <w:r w:rsidR="00557D25" w:rsidRPr="00E142E1">
              <w:rPr>
                <w:lang w:val="pt-BR"/>
              </w:rPr>
              <w:t xml:space="preserve">, </w:t>
            </w:r>
            <w:r w:rsidR="005E2A36" w:rsidRPr="00E142E1">
              <w:rPr>
                <w:lang w:val="pt-BR"/>
              </w:rPr>
              <w:t>o</w:t>
            </w:r>
            <w:r w:rsidR="00F8089C" w:rsidRPr="00E142E1">
              <w:rPr>
                <w:lang w:val="pt-BR"/>
              </w:rPr>
              <w:t xml:space="preserve"> registro</w:t>
            </w:r>
            <w:r w:rsidR="005E2A36" w:rsidRPr="00E142E1">
              <w:rPr>
                <w:lang w:val="pt-BR"/>
              </w:rPr>
              <w:t xml:space="preserve"> apresenta</w:t>
            </w:r>
            <w:r w:rsidR="00557D25" w:rsidRPr="00E142E1">
              <w:rPr>
                <w:lang w:val="pt-BR"/>
              </w:rPr>
              <w:t>:</w:t>
            </w:r>
          </w:p>
          <w:p w:rsidR="00557D25" w:rsidRPr="00E142E1" w:rsidRDefault="00557D25" w:rsidP="003F6ABB">
            <w:pPr>
              <w:pStyle w:val="Note"/>
              <w:pBdr>
                <w:top w:val="none" w:sz="0" w:space="0" w:color="auto"/>
                <w:left w:val="none" w:sz="0" w:space="0" w:color="auto"/>
                <w:bottom w:val="none" w:sz="0" w:space="0" w:color="auto"/>
                <w:right w:val="none" w:sz="0" w:space="0" w:color="auto"/>
              </w:pBdr>
              <w:jc w:val="left"/>
              <w:rPr>
                <w:sz w:val="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048"/>
              <w:gridCol w:w="1406"/>
              <w:gridCol w:w="2610"/>
              <w:gridCol w:w="2679"/>
              <w:gridCol w:w="1951"/>
              <w:gridCol w:w="2144"/>
              <w:gridCol w:w="1193"/>
            </w:tblGrid>
            <w:tr w:rsidR="00557D25" w:rsidRPr="007663B7" w:rsidTr="00557D25">
              <w:trPr>
                <w:trHeight w:val="290"/>
              </w:trPr>
              <w:tc>
                <w:tcPr>
                  <w:tcW w:w="1111" w:type="dxa"/>
                  <w:shd w:val="clear" w:color="auto" w:fill="D9D9D9" w:themeFill="background1" w:themeFillShade="D9"/>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b/>
                      <w:bCs/>
                      <w:sz w:val="22"/>
                      <w:szCs w:val="22"/>
                      <w:lang w:val="pt-BR"/>
                    </w:rPr>
                  </w:pPr>
                  <w:r w:rsidRPr="00E142E1">
                    <w:rPr>
                      <w:rFonts w:ascii="Calibri" w:hAnsi="Calibri" w:cs="Calibri"/>
                      <w:b/>
                      <w:bCs/>
                      <w:sz w:val="22"/>
                      <w:szCs w:val="22"/>
                      <w:lang w:val="pt-BR"/>
                    </w:rPr>
                    <w:t>cdProduct</w:t>
                  </w:r>
                </w:p>
              </w:tc>
              <w:tc>
                <w:tcPr>
                  <w:tcW w:w="1498" w:type="dxa"/>
                  <w:shd w:val="clear" w:color="auto" w:fill="D9D9D9" w:themeFill="background1" w:themeFillShade="D9"/>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b/>
                      <w:bCs/>
                      <w:sz w:val="22"/>
                      <w:szCs w:val="22"/>
                      <w:lang w:val="pt-BR"/>
                    </w:rPr>
                  </w:pPr>
                  <w:r w:rsidRPr="00E142E1">
                    <w:rPr>
                      <w:rFonts w:ascii="Calibri" w:hAnsi="Calibri" w:cs="Calibri"/>
                      <w:b/>
                      <w:bCs/>
                      <w:sz w:val="22"/>
                      <w:szCs w:val="22"/>
                      <w:lang w:val="pt-BR"/>
                    </w:rPr>
                    <w:t>cdWarehouse</w:t>
                  </w:r>
                </w:p>
              </w:tc>
              <w:tc>
                <w:tcPr>
                  <w:tcW w:w="2803" w:type="dxa"/>
                  <w:shd w:val="clear" w:color="auto" w:fill="D9D9D9" w:themeFill="background1" w:themeFillShade="D9"/>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vlBeginningMonthAmount</w:t>
                  </w:r>
                </w:p>
              </w:tc>
              <w:tc>
                <w:tcPr>
                  <w:tcW w:w="2885" w:type="dxa"/>
                  <w:shd w:val="clear" w:color="auto" w:fill="D9D9D9" w:themeFill="background1" w:themeFillShade="D9"/>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vlBeginningMonthQuantity</w:t>
                  </w:r>
                </w:p>
              </w:tc>
              <w:tc>
                <w:tcPr>
                  <w:tcW w:w="2112" w:type="dxa"/>
                  <w:shd w:val="clear" w:color="auto" w:fill="D9D9D9" w:themeFill="background1" w:themeFillShade="D9"/>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vlReceivedQuantity</w:t>
                  </w:r>
                </w:p>
              </w:tc>
              <w:tc>
                <w:tcPr>
                  <w:tcW w:w="2304" w:type="dxa"/>
                  <w:shd w:val="clear" w:color="auto" w:fill="D9D9D9" w:themeFill="background1" w:themeFillShade="D9"/>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vlDispatchedQuantity</w:t>
                  </w:r>
                </w:p>
              </w:tc>
              <w:tc>
                <w:tcPr>
                  <w:tcW w:w="1661" w:type="dxa"/>
                  <w:shd w:val="clear" w:color="auto" w:fill="D9D9D9" w:themeFill="background1" w:themeFillShade="D9"/>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b/>
                      <w:sz w:val="22"/>
                      <w:szCs w:val="22"/>
                      <w:lang w:val="pt-BR"/>
                    </w:rPr>
                  </w:pPr>
                  <w:r w:rsidRPr="00E142E1">
                    <w:rPr>
                      <w:rFonts w:ascii="Calibri" w:hAnsi="Calibri" w:cs="Calibri"/>
                      <w:b/>
                      <w:sz w:val="22"/>
                      <w:szCs w:val="22"/>
                      <w:lang w:val="pt-BR"/>
                    </w:rPr>
                    <w:t>dtStock</w:t>
                  </w:r>
                </w:p>
              </w:tc>
            </w:tr>
            <w:tr w:rsidR="00557D25" w:rsidRPr="007663B7" w:rsidTr="00557D25">
              <w:trPr>
                <w:trHeight w:val="290"/>
              </w:trPr>
              <w:tc>
                <w:tcPr>
                  <w:tcW w:w="1111" w:type="dxa"/>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99123456</w:t>
                  </w:r>
                </w:p>
              </w:tc>
              <w:tc>
                <w:tcPr>
                  <w:tcW w:w="1498" w:type="dxa"/>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WH1234</w:t>
                  </w:r>
                </w:p>
              </w:tc>
              <w:tc>
                <w:tcPr>
                  <w:tcW w:w="2803" w:type="dxa"/>
                </w:tcPr>
                <w:p w:rsidR="00557D25" w:rsidRPr="00E142E1" w:rsidRDefault="00A06166" w:rsidP="00CF279B">
                  <w:pPr>
                    <w:framePr w:hSpace="141" w:wrap="around" w:vAnchor="text" w:hAnchor="margin" w:xAlign="center" w:y="50"/>
                    <w:autoSpaceDE w:val="0"/>
                    <w:autoSpaceDN w:val="0"/>
                    <w:adjustRightInd w:val="0"/>
                    <w:ind w:firstLine="0"/>
                    <w:jc w:val="right"/>
                    <w:rPr>
                      <w:rFonts w:ascii="Calibri" w:hAnsi="Calibri" w:cs="Calibri"/>
                      <w:sz w:val="22"/>
                      <w:szCs w:val="22"/>
                      <w:lang w:val="pt-BR"/>
                    </w:rPr>
                  </w:pPr>
                  <w:r w:rsidRPr="00E142E1">
                    <w:rPr>
                      <w:rFonts w:ascii="Calibri" w:hAnsi="Calibri" w:cs="Calibri"/>
                      <w:sz w:val="22"/>
                      <w:szCs w:val="22"/>
                      <w:lang w:val="pt-BR"/>
                    </w:rPr>
                    <w:t>800</w:t>
                  </w:r>
                  <w:r w:rsidR="00557D25" w:rsidRPr="00E142E1">
                    <w:rPr>
                      <w:rFonts w:ascii="Calibri" w:hAnsi="Calibri" w:cs="Calibri"/>
                      <w:sz w:val="22"/>
                      <w:szCs w:val="22"/>
                      <w:lang w:val="pt-BR"/>
                    </w:rPr>
                    <w:t>000</w:t>
                  </w:r>
                  <w:r w:rsidRPr="00E142E1">
                    <w:rPr>
                      <w:rFonts w:ascii="Calibri" w:hAnsi="Calibri" w:cs="Calibri"/>
                      <w:sz w:val="22"/>
                      <w:szCs w:val="22"/>
                      <w:lang w:val="pt-BR"/>
                    </w:rPr>
                    <w:t>.</w:t>
                  </w:r>
                  <w:r w:rsidR="00557D25" w:rsidRPr="00E142E1">
                    <w:rPr>
                      <w:rFonts w:ascii="Calibri" w:hAnsi="Calibri" w:cs="Calibri"/>
                      <w:sz w:val="22"/>
                      <w:szCs w:val="22"/>
                      <w:lang w:val="pt-BR"/>
                    </w:rPr>
                    <w:t>00</w:t>
                  </w:r>
                </w:p>
              </w:tc>
              <w:tc>
                <w:tcPr>
                  <w:tcW w:w="2885" w:type="dxa"/>
                </w:tcPr>
                <w:p w:rsidR="00557D25" w:rsidRPr="00E142E1" w:rsidRDefault="00557D25" w:rsidP="00CF279B">
                  <w:pPr>
                    <w:framePr w:hSpace="141" w:wrap="around" w:vAnchor="text" w:hAnchor="margin" w:xAlign="center" w:y="50"/>
                    <w:autoSpaceDE w:val="0"/>
                    <w:autoSpaceDN w:val="0"/>
                    <w:adjustRightInd w:val="0"/>
                    <w:ind w:firstLine="0"/>
                    <w:jc w:val="right"/>
                    <w:rPr>
                      <w:rFonts w:ascii="Calibri" w:hAnsi="Calibri" w:cs="Calibri"/>
                      <w:sz w:val="22"/>
                      <w:szCs w:val="22"/>
                      <w:lang w:val="pt-BR"/>
                    </w:rPr>
                  </w:pPr>
                  <w:r w:rsidRPr="00E142E1">
                    <w:rPr>
                      <w:rFonts w:ascii="Calibri" w:hAnsi="Calibri" w:cs="Calibri"/>
                      <w:sz w:val="22"/>
                      <w:szCs w:val="22"/>
                      <w:lang w:val="pt-BR"/>
                    </w:rPr>
                    <w:t>1000000</w:t>
                  </w:r>
                  <w:r w:rsidR="00A06166" w:rsidRPr="00E142E1">
                    <w:rPr>
                      <w:rFonts w:ascii="Calibri" w:hAnsi="Calibri" w:cs="Calibri"/>
                      <w:sz w:val="22"/>
                      <w:szCs w:val="22"/>
                      <w:lang w:val="pt-BR"/>
                    </w:rPr>
                    <w:t>.</w:t>
                  </w:r>
                  <w:r w:rsidRPr="00E142E1">
                    <w:rPr>
                      <w:rFonts w:ascii="Calibri" w:hAnsi="Calibri" w:cs="Calibri"/>
                      <w:sz w:val="22"/>
                      <w:szCs w:val="22"/>
                      <w:lang w:val="pt-BR"/>
                    </w:rPr>
                    <w:t>00</w:t>
                  </w:r>
                </w:p>
              </w:tc>
              <w:tc>
                <w:tcPr>
                  <w:tcW w:w="2112" w:type="dxa"/>
                </w:tcPr>
                <w:p w:rsidR="00557D25" w:rsidRPr="00E142E1" w:rsidRDefault="00557D25" w:rsidP="00CF279B">
                  <w:pPr>
                    <w:framePr w:hSpace="141" w:wrap="around" w:vAnchor="text" w:hAnchor="margin" w:xAlign="center" w:y="50"/>
                    <w:autoSpaceDE w:val="0"/>
                    <w:autoSpaceDN w:val="0"/>
                    <w:adjustRightInd w:val="0"/>
                    <w:ind w:firstLine="0"/>
                    <w:jc w:val="right"/>
                    <w:rPr>
                      <w:rFonts w:ascii="Calibri" w:hAnsi="Calibri" w:cs="Calibri"/>
                      <w:sz w:val="22"/>
                      <w:szCs w:val="22"/>
                      <w:lang w:val="pt-BR"/>
                    </w:rPr>
                  </w:pPr>
                  <w:r w:rsidRPr="00E142E1">
                    <w:rPr>
                      <w:rFonts w:ascii="Calibri" w:hAnsi="Calibri" w:cs="Calibri"/>
                      <w:sz w:val="22"/>
                      <w:szCs w:val="22"/>
                      <w:lang w:val="pt-BR"/>
                    </w:rPr>
                    <w:t>47000</w:t>
                  </w:r>
                  <w:r w:rsidR="00A06166" w:rsidRPr="00E142E1">
                    <w:rPr>
                      <w:rFonts w:ascii="Calibri" w:hAnsi="Calibri" w:cs="Calibri"/>
                      <w:sz w:val="22"/>
                      <w:szCs w:val="22"/>
                      <w:lang w:val="pt-BR"/>
                    </w:rPr>
                    <w:t>.</w:t>
                  </w:r>
                  <w:r w:rsidRPr="00E142E1">
                    <w:rPr>
                      <w:rFonts w:ascii="Calibri" w:hAnsi="Calibri" w:cs="Calibri"/>
                      <w:sz w:val="22"/>
                      <w:szCs w:val="22"/>
                      <w:lang w:val="pt-BR"/>
                    </w:rPr>
                    <w:t>00</w:t>
                  </w:r>
                </w:p>
              </w:tc>
              <w:tc>
                <w:tcPr>
                  <w:tcW w:w="2304" w:type="dxa"/>
                </w:tcPr>
                <w:p w:rsidR="00557D25" w:rsidRPr="00E142E1" w:rsidRDefault="00557D25" w:rsidP="00CF279B">
                  <w:pPr>
                    <w:framePr w:hSpace="141" w:wrap="around" w:vAnchor="text" w:hAnchor="margin" w:xAlign="center" w:y="50"/>
                    <w:autoSpaceDE w:val="0"/>
                    <w:autoSpaceDN w:val="0"/>
                    <w:adjustRightInd w:val="0"/>
                    <w:ind w:firstLine="0"/>
                    <w:jc w:val="right"/>
                    <w:rPr>
                      <w:rFonts w:ascii="Calibri" w:hAnsi="Calibri" w:cs="Calibri"/>
                      <w:sz w:val="22"/>
                      <w:szCs w:val="22"/>
                      <w:lang w:val="pt-BR"/>
                    </w:rPr>
                  </w:pPr>
                  <w:r w:rsidRPr="00E142E1">
                    <w:rPr>
                      <w:rFonts w:ascii="Calibri" w:hAnsi="Calibri" w:cs="Calibri"/>
                      <w:sz w:val="22"/>
                      <w:szCs w:val="22"/>
                      <w:lang w:val="pt-BR"/>
                    </w:rPr>
                    <w:t>50000</w:t>
                  </w:r>
                  <w:r w:rsidR="00A06166" w:rsidRPr="00E142E1">
                    <w:rPr>
                      <w:rFonts w:ascii="Calibri" w:hAnsi="Calibri" w:cs="Calibri"/>
                      <w:sz w:val="22"/>
                      <w:szCs w:val="22"/>
                      <w:lang w:val="pt-BR"/>
                    </w:rPr>
                    <w:t>.</w:t>
                  </w:r>
                  <w:r w:rsidRPr="00E142E1">
                    <w:rPr>
                      <w:rFonts w:ascii="Calibri" w:hAnsi="Calibri" w:cs="Calibri"/>
                      <w:sz w:val="22"/>
                      <w:szCs w:val="22"/>
                      <w:lang w:val="pt-BR"/>
                    </w:rPr>
                    <w:t>00</w:t>
                  </w:r>
                </w:p>
              </w:tc>
              <w:tc>
                <w:tcPr>
                  <w:tcW w:w="1661" w:type="dxa"/>
                </w:tcPr>
                <w:p w:rsidR="00557D25" w:rsidRPr="00E142E1" w:rsidRDefault="00557D25" w:rsidP="00CF279B">
                  <w:pPr>
                    <w:framePr w:hSpace="141" w:wrap="around" w:vAnchor="text" w:hAnchor="margin" w:xAlign="center" w:y="50"/>
                    <w:autoSpaceDE w:val="0"/>
                    <w:autoSpaceDN w:val="0"/>
                    <w:adjustRightInd w:val="0"/>
                    <w:ind w:firstLine="0"/>
                    <w:jc w:val="center"/>
                    <w:rPr>
                      <w:rFonts w:ascii="Calibri" w:hAnsi="Calibri" w:cs="Calibri"/>
                      <w:sz w:val="22"/>
                      <w:szCs w:val="22"/>
                      <w:lang w:val="pt-BR"/>
                    </w:rPr>
                  </w:pPr>
                  <w:r w:rsidRPr="00E142E1">
                    <w:rPr>
                      <w:rFonts w:ascii="Calibri" w:hAnsi="Calibri" w:cs="Calibri"/>
                      <w:sz w:val="22"/>
                      <w:szCs w:val="22"/>
                      <w:lang w:val="pt-BR"/>
                    </w:rPr>
                    <w:t>2010-06-25</w:t>
                  </w:r>
                </w:p>
              </w:tc>
            </w:tr>
          </w:tbl>
          <w:p w:rsidR="00557D25" w:rsidRPr="00E142E1" w:rsidRDefault="00557D25" w:rsidP="003F6ABB">
            <w:pPr>
              <w:pStyle w:val="Note"/>
              <w:pBdr>
                <w:top w:val="none" w:sz="0" w:space="0" w:color="auto"/>
                <w:left w:val="none" w:sz="0" w:space="0" w:color="auto"/>
                <w:bottom w:val="none" w:sz="0" w:space="0" w:color="auto"/>
                <w:right w:val="none" w:sz="0" w:space="0" w:color="auto"/>
              </w:pBdr>
              <w:jc w:val="left"/>
              <w:rPr>
                <w:sz w:val="8"/>
                <w:lang w:val="pt-BR"/>
              </w:rPr>
            </w:pPr>
          </w:p>
          <w:p w:rsidR="004F01F7" w:rsidRPr="00E142E1" w:rsidRDefault="005E2A36" w:rsidP="003F6ABB">
            <w:pPr>
              <w:pStyle w:val="Note"/>
              <w:pBdr>
                <w:top w:val="none" w:sz="0" w:space="0" w:color="auto"/>
                <w:left w:val="none" w:sz="0" w:space="0" w:color="auto"/>
                <w:bottom w:val="none" w:sz="0" w:space="0" w:color="auto"/>
                <w:right w:val="none" w:sz="0" w:space="0" w:color="auto"/>
              </w:pBdr>
              <w:jc w:val="left"/>
              <w:rPr>
                <w:lang w:val="pt-BR"/>
              </w:rPr>
            </w:pPr>
            <w:r w:rsidRPr="00E142E1">
              <w:rPr>
                <w:b/>
                <w:lang w:val="pt-BR"/>
              </w:rPr>
              <w:t>Comportam</w:t>
            </w:r>
            <w:r w:rsidR="00FD0948" w:rsidRPr="00E142E1">
              <w:rPr>
                <w:b/>
                <w:lang w:val="pt-BR"/>
              </w:rPr>
              <w:t>ento Esperado:</w:t>
            </w:r>
            <w:r w:rsidR="00AA230D" w:rsidRPr="00E142E1">
              <w:rPr>
                <w:b/>
                <w:lang w:val="pt-BR"/>
              </w:rPr>
              <w:t xml:space="preserve"> </w:t>
            </w:r>
            <w:r w:rsidR="00AA230D" w:rsidRPr="00E142E1">
              <w:rPr>
                <w:lang w:val="pt-BR"/>
              </w:rPr>
              <w:t>O mecanismo de validação de integração do D</w:t>
            </w:r>
            <w:r w:rsidR="00FD0948" w:rsidRPr="00E142E1">
              <w:rPr>
                <w:lang w:val="pt-BR"/>
              </w:rPr>
              <w:t xml:space="preserve">MS verifica campo a campo buscando </w:t>
            </w:r>
            <w:r w:rsidRPr="00E142E1">
              <w:rPr>
                <w:lang w:val="pt-BR"/>
              </w:rPr>
              <w:t>possíveis alterações</w:t>
            </w:r>
            <w:r w:rsidR="00FD0948" w:rsidRPr="00E142E1">
              <w:rPr>
                <w:lang w:val="pt-BR"/>
              </w:rPr>
              <w:t xml:space="preserve">. </w:t>
            </w:r>
            <w:r w:rsidRPr="00E142E1">
              <w:rPr>
                <w:lang w:val="pt-BR"/>
              </w:rPr>
              <w:t xml:space="preserve">Quando encontrada </w:t>
            </w:r>
            <w:r w:rsidR="00AA230D" w:rsidRPr="00E142E1">
              <w:rPr>
                <w:lang w:val="pt-BR"/>
              </w:rPr>
              <w:t xml:space="preserve">a </w:t>
            </w:r>
            <w:r w:rsidRPr="00E142E1">
              <w:rPr>
                <w:lang w:val="pt-BR"/>
              </w:rPr>
              <w:t>diferença</w:t>
            </w:r>
            <w:r w:rsidR="00AA230D" w:rsidRPr="00E142E1">
              <w:rPr>
                <w:lang w:val="pt-BR"/>
              </w:rPr>
              <w:t xml:space="preserve"> nos valores do campo vlReceivedQuantity, a </w:t>
            </w:r>
            <w:r w:rsidRPr="00E142E1">
              <w:rPr>
                <w:lang w:val="pt-BR"/>
              </w:rPr>
              <w:t>busca termina e o registro</w:t>
            </w:r>
            <w:r w:rsidR="00AC628F" w:rsidRPr="00E142E1">
              <w:rPr>
                <w:lang w:val="pt-BR"/>
              </w:rPr>
              <w:t xml:space="preserve"> todo </w:t>
            </w:r>
            <w:r w:rsidRPr="00E142E1">
              <w:rPr>
                <w:lang w:val="pt-BR"/>
              </w:rPr>
              <w:t>é atualizado</w:t>
            </w:r>
            <w:r w:rsidR="00FD0948" w:rsidRPr="00E142E1">
              <w:rPr>
                <w:lang w:val="pt-BR"/>
              </w:rPr>
              <w:t>.</w:t>
            </w:r>
          </w:p>
          <w:p w:rsidR="00F8089C" w:rsidRPr="00E142E1" w:rsidRDefault="00F8089C" w:rsidP="003F6ABB">
            <w:pPr>
              <w:pStyle w:val="Note"/>
              <w:pBdr>
                <w:top w:val="none" w:sz="0" w:space="0" w:color="auto"/>
                <w:left w:val="none" w:sz="0" w:space="0" w:color="auto"/>
                <w:bottom w:val="none" w:sz="0" w:space="0" w:color="auto"/>
                <w:right w:val="none" w:sz="0" w:space="0" w:color="auto"/>
              </w:pBdr>
              <w:jc w:val="left"/>
              <w:rPr>
                <w:sz w:val="4"/>
                <w:lang w:val="pt-BR"/>
              </w:rPr>
            </w:pPr>
          </w:p>
        </w:tc>
      </w:tr>
    </w:tbl>
    <w:p w:rsidR="003B2192" w:rsidRPr="00E142E1" w:rsidRDefault="003B2192" w:rsidP="004F01F7">
      <w:pPr>
        <w:ind w:firstLine="0"/>
        <w:rPr>
          <w:sz w:val="6"/>
          <w:szCs w:val="6"/>
          <w:lang w:val="pt-BR"/>
        </w:rPr>
      </w:pPr>
    </w:p>
    <w:p w:rsidR="00557D25" w:rsidRPr="00E142E1" w:rsidRDefault="00006BD3" w:rsidP="00AC628F">
      <w:pPr>
        <w:rPr>
          <w:sz w:val="12"/>
          <w:lang w:val="pt-BR"/>
        </w:rPr>
      </w:pPr>
      <w:r w:rsidRPr="00E142E1">
        <w:rPr>
          <w:lang w:val="pt-BR"/>
        </w:rPr>
        <w:t xml:space="preserve">Para conservar </w:t>
      </w:r>
      <w:r w:rsidR="00AC628F" w:rsidRPr="00E142E1">
        <w:rPr>
          <w:lang w:val="pt-BR"/>
        </w:rPr>
        <w:t>Histórico dos dados, todas as Interfaces de Importação apresentam um campo especial que controla o status do registro. Neste caso, os registros com status de desativação são marcados para serem inutilizados. Uma vez desativado o registro, seus dados correspondentes não são mais utilizados pelo DMS.</w:t>
      </w:r>
    </w:p>
    <w:p w:rsidR="00092A5F" w:rsidRPr="00E142E1" w:rsidRDefault="00EF024D" w:rsidP="00092A5F">
      <w:pPr>
        <w:pStyle w:val="Topic1"/>
        <w:rPr>
          <w:lang w:val="pt-BR"/>
        </w:rPr>
      </w:pPr>
      <w:r w:rsidRPr="00E142E1">
        <w:rPr>
          <w:lang w:val="pt-BR"/>
        </w:rPr>
        <w:t xml:space="preserve">Campos </w:t>
      </w:r>
      <w:r w:rsidR="00AC628F" w:rsidRPr="00E142E1">
        <w:rPr>
          <w:lang w:val="pt-BR"/>
        </w:rPr>
        <w:t>Chave</w:t>
      </w:r>
    </w:p>
    <w:p w:rsidR="00092A5F" w:rsidRPr="00E142E1" w:rsidRDefault="00092A5F" w:rsidP="00092A5F">
      <w:pPr>
        <w:rPr>
          <w:sz w:val="8"/>
          <w:szCs w:val="8"/>
          <w:lang w:val="pt-BR"/>
        </w:rPr>
      </w:pPr>
    </w:p>
    <w:p w:rsidR="00006BD3" w:rsidRPr="00E142E1" w:rsidRDefault="00AC628F" w:rsidP="00D71CC6">
      <w:pPr>
        <w:rPr>
          <w:lang w:val="pt-BR"/>
        </w:rPr>
      </w:pPr>
      <w:r w:rsidRPr="00E142E1">
        <w:rPr>
          <w:lang w:val="pt-BR"/>
        </w:rPr>
        <w:t>Todas as interfaces de importação possuem um campo chave para identificar os registros. Este campo chave também determinará se o registro deve ser atualizado ou, quando não existir, inserido na base.</w:t>
      </w:r>
    </w:p>
    <w:p w:rsidR="00006BD3" w:rsidRPr="00E142E1" w:rsidRDefault="00006BD3" w:rsidP="00006BD3">
      <w:pPr>
        <w:rPr>
          <w:lang w:val="pt-BR"/>
        </w:rPr>
      </w:pPr>
    </w:p>
    <w:p w:rsidR="00525F60" w:rsidRPr="00E142E1" w:rsidRDefault="00006BD3" w:rsidP="00D71CC6">
      <w:pPr>
        <w:rPr>
          <w:lang w:val="pt-BR"/>
        </w:rPr>
      </w:pPr>
      <w:r w:rsidRPr="00E142E1">
        <w:rPr>
          <w:lang w:val="pt-BR"/>
        </w:rPr>
        <w:t>Por e</w:t>
      </w:r>
      <w:r w:rsidR="00D71CC6" w:rsidRPr="00E142E1">
        <w:rPr>
          <w:lang w:val="pt-BR"/>
        </w:rPr>
        <w:t>x</w:t>
      </w:r>
      <w:r w:rsidRPr="00E142E1">
        <w:rPr>
          <w:lang w:val="pt-BR"/>
        </w:rPr>
        <w:t>emplo, para a interfa</w:t>
      </w:r>
      <w:r w:rsidR="00D71CC6" w:rsidRPr="00E142E1">
        <w:rPr>
          <w:lang w:val="pt-BR"/>
        </w:rPr>
        <w:t>ce ImportStore</w:t>
      </w:r>
      <w:r w:rsidRPr="00E142E1">
        <w:rPr>
          <w:lang w:val="pt-BR"/>
        </w:rPr>
        <w:t xml:space="preserve">, </w:t>
      </w:r>
      <w:r w:rsidR="00D71CC6" w:rsidRPr="00E142E1">
        <w:rPr>
          <w:lang w:val="pt-BR"/>
        </w:rPr>
        <w:t>o campo chave é o código do cliente (cdStore). Quando importado um registro o mecanismo de validação da integração utiliza esse código para buscar as informações do cliente correspondente no Banco de Dados.</w:t>
      </w:r>
    </w:p>
    <w:p w:rsidR="00D71CC6" w:rsidRPr="00E142E1" w:rsidRDefault="00D71CC6" w:rsidP="00D71CC6">
      <w:pPr>
        <w:rPr>
          <w:sz w:val="18"/>
          <w:szCs w:val="18"/>
          <w:lang w:val="pt-BR"/>
        </w:rPr>
      </w:pPr>
    </w:p>
    <w:tbl>
      <w:tblPr>
        <w:tblpPr w:leftFromText="141" w:rightFromText="141" w:vertAnchor="text" w:horzAnchor="page" w:tblpXSpec="center" w:tblpY="38"/>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ook w:val="04A0" w:firstRow="1" w:lastRow="0" w:firstColumn="1" w:lastColumn="0" w:noHBand="0" w:noVBand="1"/>
      </w:tblPr>
      <w:tblGrid>
        <w:gridCol w:w="1033"/>
        <w:gridCol w:w="7871"/>
      </w:tblGrid>
      <w:tr w:rsidR="00B72227" w:rsidRPr="007663B7" w:rsidTr="003F6ABB">
        <w:trPr>
          <w:trHeight w:val="673"/>
        </w:trPr>
        <w:tc>
          <w:tcPr>
            <w:tcW w:w="1026" w:type="dxa"/>
            <w:shd w:val="clear" w:color="auto" w:fill="FFFFFF" w:themeFill="background1"/>
          </w:tcPr>
          <w:p w:rsidR="00B72227" w:rsidRPr="00E142E1" w:rsidRDefault="005F31DA" w:rsidP="003F6ABB">
            <w:pPr>
              <w:pStyle w:val="Note"/>
              <w:pBdr>
                <w:top w:val="none" w:sz="0" w:space="0" w:color="auto"/>
                <w:left w:val="none" w:sz="0" w:space="0" w:color="auto"/>
                <w:bottom w:val="none" w:sz="0" w:space="0" w:color="auto"/>
                <w:right w:val="none" w:sz="0" w:space="0" w:color="auto"/>
              </w:pBdr>
              <w:rPr>
                <w:lang w:val="pt-BR"/>
              </w:rPr>
            </w:pPr>
            <w:r w:rsidRPr="00E142E1">
              <w:rPr>
                <w:noProof/>
                <w:lang w:val="pt-BR" w:eastAsia="pt-BR"/>
              </w:rPr>
              <w:drawing>
                <wp:inline distT="0" distB="0" distL="0" distR="0" wp14:anchorId="3ABC4BD7" wp14:editId="3ABC4BD8">
                  <wp:extent cx="499745" cy="457200"/>
                  <wp:effectExtent l="19050" t="0" r="0" b="0"/>
                  <wp:docPr id="107" name="Picture 1" descr="C:\Documents and Settings\pbracale\My Documents\My Pictures\FY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bracale\My Documents\My Pictures\FYI.bmp"/>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7871" w:type="dxa"/>
            <w:shd w:val="clear" w:color="auto" w:fill="FFFFFF" w:themeFill="background1"/>
            <w:vAlign w:val="center"/>
          </w:tcPr>
          <w:p w:rsidR="00A97B80" w:rsidRPr="00E142E1" w:rsidRDefault="00D71CC6"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 xml:space="preserve">Um campo chave nunca pode ser alterado via integração. Em caso de erro na importação de algum código de identificação de registro, a única maneira de corrigir o problema </w:t>
            </w:r>
            <w:r w:rsidR="00401F6D" w:rsidRPr="00E142E1">
              <w:rPr>
                <w:lang w:val="pt-BR"/>
              </w:rPr>
              <w:t>é:</w:t>
            </w:r>
            <w:r w:rsidRPr="00E142E1">
              <w:rPr>
                <w:lang w:val="pt-BR"/>
              </w:rPr>
              <w:t xml:space="preserve"> enviar nova interface de integração desativando o registro</w:t>
            </w:r>
            <w:r w:rsidR="00401F6D" w:rsidRPr="00E142E1">
              <w:rPr>
                <w:lang w:val="pt-BR"/>
              </w:rPr>
              <w:t xml:space="preserve"> incorreto, criando em seguida novo registro completo com o código correto.</w:t>
            </w:r>
          </w:p>
        </w:tc>
      </w:tr>
    </w:tbl>
    <w:p w:rsidR="0044701D" w:rsidRPr="00E142E1" w:rsidRDefault="0044701D" w:rsidP="00092A5F">
      <w:pPr>
        <w:rPr>
          <w:sz w:val="18"/>
          <w:szCs w:val="18"/>
          <w:lang w:val="pt-BR"/>
        </w:rPr>
      </w:pPr>
    </w:p>
    <w:p w:rsidR="00B72227" w:rsidRPr="00E142E1" w:rsidRDefault="00B72227" w:rsidP="0044701D">
      <w:pPr>
        <w:rPr>
          <w:lang w:val="pt-BR"/>
        </w:rPr>
      </w:pPr>
    </w:p>
    <w:p w:rsidR="00B72227" w:rsidRPr="00E142E1" w:rsidRDefault="00B72227" w:rsidP="0044701D">
      <w:pPr>
        <w:rPr>
          <w:lang w:val="pt-BR"/>
        </w:rPr>
      </w:pPr>
    </w:p>
    <w:p w:rsidR="00B72227" w:rsidRPr="00E142E1" w:rsidRDefault="00B72227" w:rsidP="0044701D">
      <w:pPr>
        <w:rPr>
          <w:lang w:val="pt-BR"/>
        </w:rPr>
      </w:pPr>
    </w:p>
    <w:p w:rsidR="000C046E" w:rsidRPr="00E142E1" w:rsidRDefault="00401F6D" w:rsidP="00401F6D">
      <w:pPr>
        <w:rPr>
          <w:color w:val="000000"/>
          <w:sz w:val="22"/>
          <w:szCs w:val="22"/>
          <w:lang w:val="pt-BR"/>
        </w:rPr>
      </w:pPr>
      <w:r w:rsidRPr="00E142E1">
        <w:rPr>
          <w:lang w:val="pt-BR"/>
        </w:rPr>
        <w:t xml:space="preserve">Tendo em vista que os campos chaves são utilizados para identificar registros, este documento trás na descrição de todas as interfaces de integração, o símbolo </w:t>
      </w:r>
      <w:r w:rsidR="005F31DA" w:rsidRPr="00E142E1">
        <w:rPr>
          <w:noProof/>
          <w:lang w:val="pt-BR" w:eastAsia="pt-BR"/>
        </w:rPr>
        <w:drawing>
          <wp:inline distT="0" distB="0" distL="0" distR="0" wp14:anchorId="3ABC4BD9" wp14:editId="3ABC4BDA">
            <wp:extent cx="201930" cy="201930"/>
            <wp:effectExtent l="19050" t="0" r="7620" b="0"/>
            <wp:docPr id="105" name="Picture 1" descr="ke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1"/>
                    <pic:cNvPicPr>
                      <a:picLocks noChangeAspect="1" noChangeArrowheads="1"/>
                    </pic:cNvPicPr>
                  </pic:nvPicPr>
                  <pic:blipFill>
                    <a:blip r:embed="rId36"/>
                    <a:srcRect/>
                    <a:stretch>
                      <a:fillRect/>
                    </a:stretch>
                  </pic:blipFill>
                  <pic:spPr bwMode="auto">
                    <a:xfrm>
                      <a:off x="0" y="0"/>
                      <a:ext cx="201930" cy="201930"/>
                    </a:xfrm>
                    <a:prstGeom prst="rect">
                      <a:avLst/>
                    </a:prstGeom>
                    <a:noFill/>
                    <a:ln w="9525">
                      <a:noFill/>
                      <a:miter lim="800000"/>
                      <a:headEnd/>
                      <a:tailEnd/>
                    </a:ln>
                  </pic:spPr>
                </pic:pic>
              </a:graphicData>
            </a:graphic>
          </wp:inline>
        </w:drawing>
      </w:r>
      <w:r w:rsidRPr="00E142E1">
        <w:rPr>
          <w:lang w:val="pt-BR"/>
        </w:rPr>
        <w:t xml:space="preserve"> identificando tais campos.</w:t>
      </w:r>
      <w:r w:rsidR="000C046E" w:rsidRPr="00E142E1">
        <w:rPr>
          <w:color w:val="000000"/>
          <w:sz w:val="22"/>
          <w:szCs w:val="22"/>
          <w:lang w:val="pt-BR"/>
        </w:rPr>
        <w:br w:type="page"/>
      </w:r>
    </w:p>
    <w:p w:rsidR="00092A5F" w:rsidRPr="00E142E1" w:rsidRDefault="00401F6D" w:rsidP="00092A5F">
      <w:pPr>
        <w:pStyle w:val="Topic1"/>
        <w:rPr>
          <w:lang w:val="pt-BR"/>
        </w:rPr>
      </w:pPr>
      <w:r w:rsidRPr="00E142E1">
        <w:rPr>
          <w:lang w:val="pt-BR"/>
        </w:rPr>
        <w:t>Importação</w:t>
      </w:r>
      <w:r w:rsidR="00EF024D" w:rsidRPr="00E142E1">
        <w:rPr>
          <w:lang w:val="pt-BR"/>
        </w:rPr>
        <w:t xml:space="preserve"> Diferencial</w:t>
      </w:r>
    </w:p>
    <w:p w:rsidR="00460575" w:rsidRPr="00E142E1" w:rsidRDefault="00460575" w:rsidP="00092A5F">
      <w:pPr>
        <w:rPr>
          <w:color w:val="000000"/>
          <w:sz w:val="14"/>
          <w:szCs w:val="12"/>
          <w:lang w:val="pt-BR"/>
        </w:rPr>
      </w:pPr>
    </w:p>
    <w:p w:rsidR="000705AD" w:rsidRPr="00E142E1" w:rsidRDefault="00401F6D" w:rsidP="00B71917">
      <w:pPr>
        <w:rPr>
          <w:lang w:val="pt-BR"/>
        </w:rPr>
      </w:pPr>
      <w:r w:rsidRPr="00E142E1">
        <w:rPr>
          <w:lang w:val="pt-BR"/>
        </w:rPr>
        <w:t>Para simplificar a integração dos dados, o DMS dispõe de um único tipo de importação: o método Diferencial</w:t>
      </w:r>
      <w:r w:rsidR="00B71917" w:rsidRPr="00E142E1">
        <w:rPr>
          <w:lang w:val="pt-BR"/>
        </w:rPr>
        <w:t>. Este método trabalha com os registros conforme ilustrado abaixo:</w:t>
      </w:r>
    </w:p>
    <w:p w:rsidR="00AC5CBE" w:rsidRPr="00E142E1" w:rsidRDefault="00AC5CBE" w:rsidP="009E5B2B">
      <w:pPr>
        <w:pStyle w:val="Bullet"/>
        <w:numPr>
          <w:ilvl w:val="0"/>
          <w:numId w:val="0"/>
        </w:numPr>
        <w:ind w:left="1800"/>
        <w:jc w:val="center"/>
        <w:rPr>
          <w:sz w:val="18"/>
          <w:lang w:val="pt-BR"/>
        </w:rPr>
      </w:pPr>
    </w:p>
    <w:tbl>
      <w:tblPr>
        <w:tblW w:w="11498" w:type="dxa"/>
        <w:jc w:val="center"/>
        <w:tblLook w:val="04A0" w:firstRow="1" w:lastRow="0" w:firstColumn="1" w:lastColumn="0" w:noHBand="0" w:noVBand="1"/>
      </w:tblPr>
      <w:tblGrid>
        <w:gridCol w:w="4968"/>
        <w:gridCol w:w="7283"/>
      </w:tblGrid>
      <w:tr w:rsidR="001D23B3" w:rsidRPr="007663B7" w:rsidTr="003F6ABB">
        <w:trPr>
          <w:trHeight w:val="3100"/>
          <w:jc w:val="center"/>
        </w:trPr>
        <w:tc>
          <w:tcPr>
            <w:tcW w:w="4724" w:type="dxa"/>
          </w:tcPr>
          <w:p w:rsidR="001D23B3" w:rsidRPr="00E142E1" w:rsidRDefault="005F31DA" w:rsidP="003F6ABB">
            <w:pPr>
              <w:pStyle w:val="Bullet"/>
              <w:numPr>
                <w:ilvl w:val="0"/>
                <w:numId w:val="0"/>
              </w:numPr>
              <w:jc w:val="center"/>
              <w:rPr>
                <w:lang w:val="pt-BR"/>
              </w:rPr>
            </w:pPr>
            <w:r w:rsidRPr="00E142E1">
              <w:rPr>
                <w:noProof/>
                <w:lang w:val="pt-BR" w:eastAsia="pt-BR"/>
              </w:rPr>
              <w:drawing>
                <wp:inline distT="0" distB="0" distL="0" distR="0" wp14:anchorId="3ABC4BDB" wp14:editId="3ABC4BDC">
                  <wp:extent cx="2998470" cy="1956435"/>
                  <wp:effectExtent l="19050" t="0" r="0" b="0"/>
                  <wp:docPr id="10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37"/>
                          <a:srcRect/>
                          <a:stretch>
                            <a:fillRect/>
                          </a:stretch>
                        </pic:blipFill>
                        <pic:spPr bwMode="auto">
                          <a:xfrm>
                            <a:off x="0" y="0"/>
                            <a:ext cx="2998470" cy="1956435"/>
                          </a:xfrm>
                          <a:prstGeom prst="rect">
                            <a:avLst/>
                          </a:prstGeom>
                          <a:noFill/>
                          <a:ln w="9525">
                            <a:noFill/>
                            <a:miter lim="800000"/>
                            <a:headEnd/>
                            <a:tailEnd/>
                          </a:ln>
                        </pic:spPr>
                      </pic:pic>
                    </a:graphicData>
                  </a:graphic>
                </wp:inline>
              </w:drawing>
            </w:r>
          </w:p>
        </w:tc>
        <w:tc>
          <w:tcPr>
            <w:tcW w:w="6774" w:type="dxa"/>
            <w:vAlign w:val="center"/>
          </w:tcPr>
          <w:p w:rsidR="001D23B3" w:rsidRPr="00E142E1" w:rsidRDefault="001D23B3" w:rsidP="003F6ABB">
            <w:pPr>
              <w:pStyle w:val="Bullet"/>
              <w:numPr>
                <w:ilvl w:val="0"/>
                <w:numId w:val="0"/>
              </w:numPr>
              <w:jc w:val="center"/>
              <w:rPr>
                <w:b/>
                <w:lang w:val="pt-BR"/>
              </w:rPr>
            </w:pPr>
          </w:p>
          <w:tbl>
            <w:tblPr>
              <w:tblpPr w:leftFromText="141" w:rightFromText="141" w:vertAnchor="text" w:horzAnchor="page" w:tblpXSpec="center" w:tblpY="38"/>
              <w:tblW w:w="70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ook w:val="04A0" w:firstRow="1" w:lastRow="0" w:firstColumn="1" w:lastColumn="0" w:noHBand="0" w:noVBand="1"/>
            </w:tblPr>
            <w:tblGrid>
              <w:gridCol w:w="1033"/>
              <w:gridCol w:w="6024"/>
            </w:tblGrid>
            <w:tr w:rsidR="001D23B3" w:rsidRPr="007663B7" w:rsidTr="003F6ABB">
              <w:trPr>
                <w:trHeight w:val="704"/>
              </w:trPr>
              <w:tc>
                <w:tcPr>
                  <w:tcW w:w="771" w:type="dxa"/>
                  <w:shd w:val="clear" w:color="auto" w:fill="FFFFFF" w:themeFill="background1"/>
                  <w:vAlign w:val="center"/>
                </w:tcPr>
                <w:p w:rsidR="001D23B3" w:rsidRPr="00E142E1" w:rsidRDefault="005F31DA" w:rsidP="003F6ABB">
                  <w:pPr>
                    <w:pStyle w:val="Note"/>
                    <w:pBdr>
                      <w:top w:val="none" w:sz="0" w:space="0" w:color="auto"/>
                      <w:left w:val="none" w:sz="0" w:space="0" w:color="auto"/>
                      <w:bottom w:val="none" w:sz="0" w:space="0" w:color="auto"/>
                      <w:right w:val="none" w:sz="0" w:space="0" w:color="auto"/>
                    </w:pBdr>
                    <w:rPr>
                      <w:lang w:val="pt-BR"/>
                    </w:rPr>
                  </w:pPr>
                  <w:r w:rsidRPr="00E142E1">
                    <w:rPr>
                      <w:noProof/>
                      <w:lang w:val="pt-BR" w:eastAsia="pt-BR"/>
                    </w:rPr>
                    <w:drawing>
                      <wp:inline distT="0" distB="0" distL="0" distR="0" wp14:anchorId="3ABC4BDD" wp14:editId="3ABC4BDE">
                        <wp:extent cx="499745" cy="457200"/>
                        <wp:effectExtent l="19050" t="0" r="0" b="0"/>
                        <wp:docPr id="103" name="Picture 1" descr="C:\Documents and Settings\pbracale\My Documents\My Pictures\FY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bracale\My Documents\My Pictures\FYI.bmp"/>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6286" w:type="dxa"/>
                  <w:shd w:val="clear" w:color="auto" w:fill="FFFFFF" w:themeFill="background1"/>
                  <w:vAlign w:val="center"/>
                </w:tcPr>
                <w:p w:rsidR="00B71917" w:rsidRPr="00E142E1" w:rsidRDefault="006A1A06" w:rsidP="003F6ABB">
                  <w:pPr>
                    <w:pStyle w:val="Note"/>
                    <w:pBdr>
                      <w:top w:val="none" w:sz="0" w:space="0" w:color="auto"/>
                      <w:left w:val="none" w:sz="0" w:space="0" w:color="auto"/>
                      <w:bottom w:val="none" w:sz="0" w:space="0" w:color="auto"/>
                      <w:right w:val="none" w:sz="0" w:space="0" w:color="auto"/>
                    </w:pBdr>
                    <w:jc w:val="left"/>
                    <w:rPr>
                      <w:b/>
                      <w:lang w:val="pt-BR"/>
                    </w:rPr>
                  </w:pPr>
                  <w:r w:rsidRPr="00E142E1">
                    <w:rPr>
                      <w:b/>
                      <w:lang w:val="pt-BR"/>
                    </w:rPr>
                    <w:t xml:space="preserve">Todas </w:t>
                  </w:r>
                  <w:r w:rsidR="00B71917" w:rsidRPr="00E142E1">
                    <w:rPr>
                      <w:b/>
                      <w:lang w:val="pt-BR"/>
                    </w:rPr>
                    <w:t>as Importações devem ser enviadas como Diferenciais.</w:t>
                  </w:r>
                </w:p>
                <w:p w:rsidR="006A1A06" w:rsidRPr="00E142E1" w:rsidRDefault="00B71917"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Quanto menor o volume de informações trafegado, melhor para que o DMS possa garantir a integridade dos dados</w:t>
                  </w:r>
                </w:p>
                <w:p w:rsidR="00364C00" w:rsidRPr="00E142E1" w:rsidRDefault="00B71917"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É preferível que os sistemas dos Distribuidores sejam capazes de construir arquivos de integração que possuam somente dados a serem atualizados, reduzindo assim o tempo de transmissão dos dados enviados e de processamento das validações</w:t>
                  </w:r>
                  <w:r w:rsidR="006A1A06" w:rsidRPr="00E142E1">
                    <w:rPr>
                      <w:lang w:val="pt-BR"/>
                    </w:rPr>
                    <w:t>.</w:t>
                  </w:r>
                </w:p>
              </w:tc>
            </w:tr>
          </w:tbl>
          <w:p w:rsidR="001D23B3" w:rsidRPr="00E142E1" w:rsidRDefault="001D23B3" w:rsidP="003F6ABB">
            <w:pPr>
              <w:pStyle w:val="Bullet"/>
              <w:numPr>
                <w:ilvl w:val="0"/>
                <w:numId w:val="0"/>
              </w:numPr>
              <w:jc w:val="center"/>
              <w:rPr>
                <w:b/>
                <w:lang w:val="pt-BR"/>
              </w:rPr>
            </w:pPr>
          </w:p>
          <w:p w:rsidR="001D23B3" w:rsidRPr="00E142E1" w:rsidRDefault="001D23B3" w:rsidP="003F6ABB">
            <w:pPr>
              <w:pStyle w:val="Bullet"/>
              <w:numPr>
                <w:ilvl w:val="0"/>
                <w:numId w:val="0"/>
              </w:numPr>
              <w:jc w:val="center"/>
              <w:rPr>
                <w:b/>
                <w:lang w:val="pt-BR"/>
              </w:rPr>
            </w:pPr>
          </w:p>
          <w:p w:rsidR="001D23B3" w:rsidRPr="00E142E1" w:rsidRDefault="001D23B3" w:rsidP="003F6ABB">
            <w:pPr>
              <w:pStyle w:val="Bullet"/>
              <w:numPr>
                <w:ilvl w:val="0"/>
                <w:numId w:val="0"/>
              </w:numPr>
              <w:jc w:val="center"/>
              <w:rPr>
                <w:rFonts w:asciiTheme="majorHAnsi" w:hAnsiTheme="majorHAnsi" w:cstheme="majorHAnsi"/>
                <w:sz w:val="24"/>
                <w:szCs w:val="24"/>
                <w:lang w:val="pt-BR" w:eastAsia="pt-BR"/>
              </w:rPr>
            </w:pPr>
          </w:p>
        </w:tc>
      </w:tr>
    </w:tbl>
    <w:p w:rsidR="00AC5CBE" w:rsidRPr="00E142E1" w:rsidRDefault="00AC5CBE" w:rsidP="001D23B3">
      <w:pPr>
        <w:pStyle w:val="Bullet"/>
        <w:numPr>
          <w:ilvl w:val="0"/>
          <w:numId w:val="0"/>
        </w:numPr>
        <w:rPr>
          <w:lang w:val="pt-BR"/>
        </w:rPr>
      </w:pPr>
    </w:p>
    <w:tbl>
      <w:tblPr>
        <w:tblpPr w:leftFromText="141" w:rightFromText="141" w:vertAnchor="text" w:horzAnchor="margin" w:tblpY="-37"/>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ook w:val="04A0" w:firstRow="1" w:lastRow="0" w:firstColumn="1" w:lastColumn="0" w:noHBand="0" w:noVBand="1"/>
      </w:tblPr>
      <w:tblGrid>
        <w:gridCol w:w="1026"/>
        <w:gridCol w:w="12974"/>
      </w:tblGrid>
      <w:tr w:rsidR="001D23B3" w:rsidRPr="007663B7" w:rsidTr="003F6ABB">
        <w:trPr>
          <w:trHeight w:val="1132"/>
        </w:trPr>
        <w:tc>
          <w:tcPr>
            <w:tcW w:w="1026" w:type="dxa"/>
            <w:shd w:val="clear" w:color="auto" w:fill="FFFFFF" w:themeFill="background1"/>
            <w:vAlign w:val="center"/>
          </w:tcPr>
          <w:p w:rsidR="001D23B3" w:rsidRPr="00E142E1" w:rsidRDefault="005F31DA" w:rsidP="003F6ABB">
            <w:pPr>
              <w:pStyle w:val="Note"/>
              <w:pBdr>
                <w:top w:val="none" w:sz="0" w:space="0" w:color="auto"/>
                <w:left w:val="none" w:sz="0" w:space="0" w:color="auto"/>
                <w:bottom w:val="none" w:sz="0" w:space="0" w:color="auto"/>
                <w:right w:val="none" w:sz="0" w:space="0" w:color="auto"/>
              </w:pBdr>
              <w:rPr>
                <w:lang w:val="pt-BR"/>
              </w:rPr>
            </w:pPr>
            <w:r w:rsidRPr="00E142E1">
              <w:rPr>
                <w:noProof/>
                <w:lang w:val="pt-BR" w:eastAsia="pt-BR"/>
              </w:rPr>
              <w:drawing>
                <wp:inline distT="0" distB="0" distL="0" distR="0" wp14:anchorId="3ABC4BDF" wp14:editId="3ABC4BE0">
                  <wp:extent cx="329565" cy="287020"/>
                  <wp:effectExtent l="19050" t="0" r="0" b="0"/>
                  <wp:docPr id="102" name="Imagem 46" descr="http://www.geneve.ch/ecoles-musees/images/actualite/signal_atten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descr="http://www.geneve.ch/ecoles-musees/images/actualite/signal_attention.gif"/>
                          <pic:cNvPicPr>
                            <a:picLocks noChangeAspect="1" noChangeArrowheads="1"/>
                          </pic:cNvPicPr>
                        </pic:nvPicPr>
                        <pic:blipFill>
                          <a:blip r:embed="rId17"/>
                          <a:srcRect/>
                          <a:stretch>
                            <a:fillRect/>
                          </a:stretch>
                        </pic:blipFill>
                        <pic:spPr bwMode="auto">
                          <a:xfrm>
                            <a:off x="0" y="0"/>
                            <a:ext cx="329565" cy="287020"/>
                          </a:xfrm>
                          <a:prstGeom prst="rect">
                            <a:avLst/>
                          </a:prstGeom>
                          <a:noFill/>
                          <a:ln w="9525">
                            <a:noFill/>
                            <a:miter lim="800000"/>
                            <a:headEnd/>
                            <a:tailEnd/>
                          </a:ln>
                        </pic:spPr>
                      </pic:pic>
                    </a:graphicData>
                  </a:graphic>
                </wp:inline>
              </w:drawing>
            </w:r>
          </w:p>
        </w:tc>
        <w:tc>
          <w:tcPr>
            <w:tcW w:w="12974" w:type="dxa"/>
            <w:shd w:val="clear" w:color="auto" w:fill="FFFFFF" w:themeFill="background1"/>
            <w:vAlign w:val="center"/>
          </w:tcPr>
          <w:p w:rsidR="00662DB0" w:rsidRPr="00E142E1" w:rsidRDefault="00B71917"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Uma importação Full, atualizando toda a informação do sistema do distribuidor, não é uma alternativa para a integração dos dados, pois conteria um volume muito alto de dados no canal de integração e pode incorrer em risco para a consistência dos dados.</w:t>
            </w:r>
            <w:r w:rsidR="00C40285" w:rsidRPr="00E142E1">
              <w:rPr>
                <w:lang w:val="pt-BR"/>
              </w:rPr>
              <w:t xml:space="preserve"> Esse método também geraria aumento desnecessário no número de validações dentro do DMS, prejudicando a </w:t>
            </w:r>
            <w:r w:rsidR="00E142E1" w:rsidRPr="00E142E1">
              <w:rPr>
                <w:lang w:val="pt-BR"/>
              </w:rPr>
              <w:t>desempenho</w:t>
            </w:r>
            <w:r w:rsidR="00C40285" w:rsidRPr="00E142E1">
              <w:rPr>
                <w:lang w:val="pt-BR"/>
              </w:rPr>
              <w:t xml:space="preserve"> do sistema.</w:t>
            </w:r>
          </w:p>
        </w:tc>
      </w:tr>
    </w:tbl>
    <w:p w:rsidR="00662DB0" w:rsidRPr="00E142E1" w:rsidRDefault="00C40285" w:rsidP="00092A5F">
      <w:pPr>
        <w:rPr>
          <w:lang w:val="pt-BR"/>
        </w:rPr>
      </w:pPr>
      <w:r w:rsidRPr="00E142E1">
        <w:rPr>
          <w:lang w:val="pt-BR"/>
        </w:rPr>
        <w:t>Outro beneficio da importação Diferencial é que ela oferece melhor manutenção do Histórico dos dados. Quando se faz uma importação, o sistema simplesmente atualiza ou insere os registros, nunca eliminando nenhum registro existente no Banco de Dados.</w:t>
      </w:r>
    </w:p>
    <w:p w:rsidR="001D23B3" w:rsidRPr="00E142E1" w:rsidRDefault="001D23B3" w:rsidP="00092A5F">
      <w:pPr>
        <w:rPr>
          <w:sz w:val="6"/>
          <w:lang w:val="pt-BR"/>
        </w:rPr>
      </w:pPr>
    </w:p>
    <w:tbl>
      <w:tblPr>
        <w:tblpPr w:leftFromText="141" w:rightFromText="141" w:vertAnchor="text" w:horzAnchor="margin" w:tblpXSpec="center" w:tblpY="50"/>
        <w:tblW w:w="1436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ook w:val="04A0" w:firstRow="1" w:lastRow="0" w:firstColumn="1" w:lastColumn="0" w:noHBand="0" w:noVBand="1"/>
      </w:tblPr>
      <w:tblGrid>
        <w:gridCol w:w="876"/>
        <w:gridCol w:w="13579"/>
      </w:tblGrid>
      <w:tr w:rsidR="00AC5CBE" w:rsidRPr="00E142E1" w:rsidTr="003F6ABB">
        <w:trPr>
          <w:trHeight w:val="1552"/>
        </w:trPr>
        <w:tc>
          <w:tcPr>
            <w:tcW w:w="1026" w:type="dxa"/>
            <w:shd w:val="clear" w:color="auto" w:fill="FFFFFF" w:themeFill="background1"/>
            <w:vAlign w:val="center"/>
          </w:tcPr>
          <w:p w:rsidR="00AC5CBE" w:rsidRPr="00E142E1" w:rsidRDefault="005F31DA" w:rsidP="003F6ABB">
            <w:pPr>
              <w:pStyle w:val="Note"/>
              <w:pBdr>
                <w:top w:val="none" w:sz="0" w:space="0" w:color="auto"/>
                <w:left w:val="none" w:sz="0" w:space="0" w:color="auto"/>
                <w:bottom w:val="none" w:sz="0" w:space="0" w:color="auto"/>
                <w:right w:val="none" w:sz="0" w:space="0" w:color="auto"/>
              </w:pBdr>
              <w:rPr>
                <w:lang w:val="pt-BR"/>
              </w:rPr>
            </w:pPr>
            <w:r w:rsidRPr="00E142E1">
              <w:rPr>
                <w:noProof/>
                <w:lang w:val="pt-BR" w:eastAsia="pt-BR"/>
              </w:rPr>
              <w:drawing>
                <wp:inline distT="0" distB="0" distL="0" distR="0" wp14:anchorId="3ABC4BE1" wp14:editId="3ABC4BE2">
                  <wp:extent cx="393700" cy="393700"/>
                  <wp:effectExtent l="19050" t="0" r="6350" b="0"/>
                  <wp:docPr id="101"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13343" w:type="dxa"/>
            <w:shd w:val="clear" w:color="auto" w:fill="FFFFFF" w:themeFill="background1"/>
            <w:vAlign w:val="center"/>
          </w:tcPr>
          <w:p w:rsidR="00662DB0" w:rsidRPr="00E142E1" w:rsidRDefault="00C40285"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 xml:space="preserve">Por exemplo, a interface de integração enviada possui 300 linhas, onde 100 são novos registros e 200 são atualizações de registros já existentes na base de dados. Este </w:t>
            </w:r>
            <w:r w:rsidR="00E413FA" w:rsidRPr="00E142E1">
              <w:rPr>
                <w:lang w:val="pt-BR"/>
              </w:rPr>
              <w:t xml:space="preserve">possuía </w:t>
            </w:r>
            <w:r w:rsidRPr="00E142E1">
              <w:rPr>
                <w:lang w:val="pt-BR"/>
              </w:rPr>
              <w:t>3000 registros, dos quais, nenhum é eliminado.</w:t>
            </w:r>
          </w:p>
          <w:p w:rsidR="00AC5CBE" w:rsidRPr="00E142E1" w:rsidRDefault="00662DB0"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 xml:space="preserve">Comportamento esperado de </w:t>
            </w:r>
            <w:r w:rsidR="00E413FA" w:rsidRPr="00E142E1">
              <w:rPr>
                <w:lang w:val="pt-BR"/>
              </w:rPr>
              <w:t>a Interface</w:t>
            </w:r>
          </w:p>
          <w:tbl>
            <w:tblPr>
              <w:tblW w:w="13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5"/>
              <w:gridCol w:w="2535"/>
              <w:gridCol w:w="2634"/>
              <w:gridCol w:w="2731"/>
              <w:gridCol w:w="2698"/>
            </w:tblGrid>
            <w:tr w:rsidR="00C40285" w:rsidRPr="00E142E1" w:rsidTr="00C40285">
              <w:tc>
                <w:tcPr>
                  <w:tcW w:w="2755" w:type="dxa"/>
                  <w:shd w:val="clear" w:color="auto" w:fill="D9D9D9"/>
                </w:tcPr>
                <w:p w:rsidR="00C40285" w:rsidRPr="00E142E1" w:rsidRDefault="00C40285" w:rsidP="00CF279B">
                  <w:pPr>
                    <w:pStyle w:val="TableHeading"/>
                    <w:framePr w:hSpace="141" w:wrap="around" w:vAnchor="text" w:hAnchor="margin" w:xAlign="center" w:y="50"/>
                    <w:rPr>
                      <w:lang w:val="pt-BR"/>
                    </w:rPr>
                  </w:pPr>
                  <w:r w:rsidRPr="00E142E1">
                    <w:rPr>
                      <w:lang w:val="pt-BR"/>
                    </w:rPr>
                    <w:t>Tipo de Importação</w:t>
                  </w:r>
                </w:p>
              </w:tc>
              <w:tc>
                <w:tcPr>
                  <w:tcW w:w="2535" w:type="dxa"/>
                  <w:shd w:val="clear" w:color="auto" w:fill="D9D9D9"/>
                </w:tcPr>
                <w:p w:rsidR="00C40285" w:rsidRPr="00E142E1" w:rsidRDefault="00C40285" w:rsidP="00CF279B">
                  <w:pPr>
                    <w:pStyle w:val="TableHeading"/>
                    <w:framePr w:hSpace="141" w:wrap="around" w:vAnchor="text" w:hAnchor="margin" w:xAlign="center" w:y="50"/>
                    <w:rPr>
                      <w:lang w:val="pt-BR"/>
                    </w:rPr>
                  </w:pPr>
                  <w:r w:rsidRPr="00E142E1">
                    <w:rPr>
                      <w:lang w:val="pt-BR"/>
                    </w:rPr>
                    <w:t>Número de Registros Enviados</w:t>
                  </w:r>
                </w:p>
              </w:tc>
              <w:tc>
                <w:tcPr>
                  <w:tcW w:w="2634" w:type="dxa"/>
                  <w:shd w:val="clear" w:color="auto" w:fill="D9D9D9"/>
                </w:tcPr>
                <w:p w:rsidR="00C40285" w:rsidRPr="00E142E1" w:rsidRDefault="00C40285" w:rsidP="00CF279B">
                  <w:pPr>
                    <w:pStyle w:val="TableHeading"/>
                    <w:framePr w:hSpace="141" w:wrap="around" w:vAnchor="text" w:hAnchor="margin" w:xAlign="center" w:y="50"/>
                    <w:rPr>
                      <w:lang w:val="pt-BR"/>
                    </w:rPr>
                  </w:pPr>
                  <w:r w:rsidRPr="00E142E1">
                    <w:rPr>
                      <w:lang w:val="pt-BR"/>
                    </w:rPr>
                    <w:t>Número de Registros Inseridos</w:t>
                  </w:r>
                </w:p>
              </w:tc>
              <w:tc>
                <w:tcPr>
                  <w:tcW w:w="2731" w:type="dxa"/>
                  <w:shd w:val="clear" w:color="auto" w:fill="D9D9D9"/>
                </w:tcPr>
                <w:p w:rsidR="00C40285" w:rsidRPr="00E142E1" w:rsidRDefault="00C40285" w:rsidP="00CF279B">
                  <w:pPr>
                    <w:pStyle w:val="TableHeading"/>
                    <w:framePr w:hSpace="141" w:wrap="around" w:vAnchor="text" w:hAnchor="margin" w:xAlign="center" w:y="50"/>
                    <w:rPr>
                      <w:lang w:val="pt-BR"/>
                    </w:rPr>
                  </w:pPr>
                  <w:r w:rsidRPr="00E142E1">
                    <w:rPr>
                      <w:lang w:val="pt-BR"/>
                    </w:rPr>
                    <w:t>Número de Registros Atualizados</w:t>
                  </w:r>
                </w:p>
              </w:tc>
              <w:tc>
                <w:tcPr>
                  <w:tcW w:w="2698" w:type="dxa"/>
                  <w:shd w:val="clear" w:color="auto" w:fill="D9D9D9"/>
                </w:tcPr>
                <w:p w:rsidR="00C40285" w:rsidRPr="00E142E1" w:rsidRDefault="00C40285" w:rsidP="00CF279B">
                  <w:pPr>
                    <w:pStyle w:val="TableHeading"/>
                    <w:framePr w:hSpace="141" w:wrap="around" w:vAnchor="text" w:hAnchor="margin" w:xAlign="center" w:y="50"/>
                    <w:rPr>
                      <w:lang w:val="pt-BR"/>
                    </w:rPr>
                  </w:pPr>
                  <w:r w:rsidRPr="00E142E1">
                    <w:rPr>
                      <w:lang w:val="pt-BR"/>
                    </w:rPr>
                    <w:t>Número de Registros Eliminados</w:t>
                  </w:r>
                </w:p>
              </w:tc>
            </w:tr>
            <w:tr w:rsidR="00C40285" w:rsidRPr="00E142E1" w:rsidTr="00C40285">
              <w:tc>
                <w:tcPr>
                  <w:tcW w:w="2755" w:type="dxa"/>
                </w:tcPr>
                <w:p w:rsidR="00C40285" w:rsidRPr="00E142E1" w:rsidRDefault="00C40285" w:rsidP="00CF279B">
                  <w:pPr>
                    <w:pStyle w:val="TableText"/>
                    <w:framePr w:hSpace="141" w:wrap="around" w:vAnchor="text" w:hAnchor="margin" w:xAlign="center" w:y="50"/>
                    <w:rPr>
                      <w:lang w:val="pt-BR"/>
                    </w:rPr>
                  </w:pPr>
                  <w:r w:rsidRPr="00E142E1">
                    <w:rPr>
                      <w:lang w:val="pt-BR"/>
                    </w:rPr>
                    <w:t>DIFERENCIAL</w:t>
                  </w:r>
                </w:p>
              </w:tc>
              <w:tc>
                <w:tcPr>
                  <w:tcW w:w="2535" w:type="dxa"/>
                </w:tcPr>
                <w:p w:rsidR="00C40285" w:rsidRPr="00E142E1" w:rsidRDefault="00C40285" w:rsidP="00CF279B">
                  <w:pPr>
                    <w:pStyle w:val="TableText"/>
                    <w:framePr w:hSpace="141" w:wrap="around" w:vAnchor="text" w:hAnchor="margin" w:xAlign="center" w:y="50"/>
                    <w:rPr>
                      <w:lang w:val="pt-BR"/>
                    </w:rPr>
                  </w:pPr>
                  <w:r w:rsidRPr="00E142E1">
                    <w:rPr>
                      <w:lang w:val="pt-BR"/>
                    </w:rPr>
                    <w:t>300</w:t>
                  </w:r>
                </w:p>
              </w:tc>
              <w:tc>
                <w:tcPr>
                  <w:tcW w:w="2634" w:type="dxa"/>
                </w:tcPr>
                <w:p w:rsidR="00C40285" w:rsidRPr="00E142E1" w:rsidRDefault="00C40285" w:rsidP="00CF279B">
                  <w:pPr>
                    <w:pStyle w:val="TableText"/>
                    <w:framePr w:hSpace="141" w:wrap="around" w:vAnchor="text" w:hAnchor="margin" w:xAlign="center" w:y="50"/>
                    <w:rPr>
                      <w:lang w:val="pt-BR"/>
                    </w:rPr>
                  </w:pPr>
                  <w:r w:rsidRPr="00E142E1">
                    <w:rPr>
                      <w:lang w:val="pt-BR"/>
                    </w:rPr>
                    <w:t>200</w:t>
                  </w:r>
                </w:p>
              </w:tc>
              <w:tc>
                <w:tcPr>
                  <w:tcW w:w="2731" w:type="dxa"/>
                </w:tcPr>
                <w:p w:rsidR="00C40285" w:rsidRPr="00E142E1" w:rsidRDefault="00C40285" w:rsidP="00CF279B">
                  <w:pPr>
                    <w:pStyle w:val="TableText"/>
                    <w:framePr w:hSpace="141" w:wrap="around" w:vAnchor="text" w:hAnchor="margin" w:xAlign="center" w:y="50"/>
                    <w:rPr>
                      <w:lang w:val="pt-BR"/>
                    </w:rPr>
                  </w:pPr>
                  <w:r w:rsidRPr="00E142E1">
                    <w:rPr>
                      <w:lang w:val="pt-BR"/>
                    </w:rPr>
                    <w:t>100</w:t>
                  </w:r>
                </w:p>
              </w:tc>
              <w:tc>
                <w:tcPr>
                  <w:tcW w:w="2698" w:type="dxa"/>
                </w:tcPr>
                <w:p w:rsidR="00C40285" w:rsidRPr="00E142E1" w:rsidRDefault="00C40285" w:rsidP="00CF279B">
                  <w:pPr>
                    <w:pStyle w:val="TableText"/>
                    <w:framePr w:hSpace="141" w:wrap="around" w:vAnchor="text" w:hAnchor="margin" w:xAlign="center" w:y="50"/>
                    <w:rPr>
                      <w:lang w:val="pt-BR"/>
                    </w:rPr>
                  </w:pPr>
                  <w:r w:rsidRPr="00E142E1">
                    <w:rPr>
                      <w:lang w:val="pt-BR"/>
                    </w:rPr>
                    <w:t>0</w:t>
                  </w:r>
                </w:p>
              </w:tc>
            </w:tr>
          </w:tbl>
          <w:p w:rsidR="00AC5CBE" w:rsidRPr="00E142E1" w:rsidRDefault="00AC5CBE" w:rsidP="003F6ABB">
            <w:pPr>
              <w:pStyle w:val="Note"/>
              <w:pBdr>
                <w:top w:val="none" w:sz="0" w:space="0" w:color="auto"/>
                <w:left w:val="none" w:sz="0" w:space="0" w:color="auto"/>
                <w:bottom w:val="none" w:sz="0" w:space="0" w:color="auto"/>
                <w:right w:val="none" w:sz="0" w:space="0" w:color="auto"/>
              </w:pBdr>
              <w:jc w:val="left"/>
              <w:rPr>
                <w:lang w:val="pt-BR"/>
              </w:rPr>
            </w:pPr>
          </w:p>
        </w:tc>
      </w:tr>
    </w:tbl>
    <w:p w:rsidR="00C461D4" w:rsidRPr="00E142E1" w:rsidRDefault="00C461D4" w:rsidP="00AC5CBE">
      <w:pPr>
        <w:ind w:firstLine="0"/>
        <w:rPr>
          <w:color w:val="000000"/>
          <w:sz w:val="6"/>
          <w:szCs w:val="6"/>
          <w:lang w:val="pt-BR"/>
        </w:rPr>
      </w:pPr>
    </w:p>
    <w:bookmarkEnd w:id="6"/>
    <w:p w:rsidR="00AF5AFC" w:rsidRPr="00E142E1" w:rsidRDefault="00AF5AFC" w:rsidP="00092A5F">
      <w:pPr>
        <w:pStyle w:val="Topic1"/>
        <w:rPr>
          <w:sz w:val="20"/>
          <w:lang w:val="pt-BR"/>
        </w:rPr>
      </w:pPr>
    </w:p>
    <w:p w:rsidR="000855B0" w:rsidRPr="00E142E1" w:rsidRDefault="000855B0">
      <w:pPr>
        <w:ind w:firstLine="0"/>
        <w:jc w:val="left"/>
        <w:rPr>
          <w:b/>
          <w:smallCaps/>
          <w:color w:val="17365D"/>
          <w:sz w:val="26"/>
          <w:szCs w:val="28"/>
          <w:lang w:val="pt-BR"/>
        </w:rPr>
      </w:pPr>
      <w:r w:rsidRPr="00E142E1">
        <w:rPr>
          <w:lang w:val="pt-BR"/>
        </w:rPr>
        <w:br w:type="page"/>
      </w:r>
    </w:p>
    <w:p w:rsidR="00BF1C87" w:rsidRPr="00E142E1" w:rsidRDefault="00E413FA" w:rsidP="00BF1C87">
      <w:pPr>
        <w:pStyle w:val="Topic1"/>
        <w:rPr>
          <w:lang w:val="pt-BR"/>
        </w:rPr>
      </w:pPr>
      <w:r w:rsidRPr="00E142E1">
        <w:rPr>
          <w:lang w:val="pt-BR"/>
        </w:rPr>
        <w:t>Dependências entre Interfaces</w:t>
      </w:r>
    </w:p>
    <w:p w:rsidR="00BF1C87" w:rsidRPr="00E142E1" w:rsidRDefault="00BF1C87" w:rsidP="00BF1C87">
      <w:pPr>
        <w:rPr>
          <w:color w:val="548DD4" w:themeColor="text2" w:themeTint="99"/>
          <w:sz w:val="8"/>
          <w:lang w:val="pt-BR"/>
        </w:rPr>
      </w:pPr>
    </w:p>
    <w:p w:rsidR="00BF1C87" w:rsidRPr="00E142E1" w:rsidRDefault="00E413FA" w:rsidP="00BF1C87">
      <w:pPr>
        <w:rPr>
          <w:lang w:val="pt-BR"/>
        </w:rPr>
      </w:pPr>
      <w:r w:rsidRPr="00E142E1">
        <w:rPr>
          <w:lang w:val="pt-BR"/>
        </w:rPr>
        <w:t>O DMS trabalha com dois tipos de interfaces. Para diferenciá-los, basta verificar se há dependências entre seus dados com os de outra interface</w:t>
      </w:r>
      <w:r w:rsidR="00BF1C87" w:rsidRPr="00E142E1">
        <w:rPr>
          <w:lang w:val="pt-BR"/>
        </w:rPr>
        <w:t>.</w:t>
      </w:r>
    </w:p>
    <w:p w:rsidR="00BF1C87" w:rsidRPr="00E142E1" w:rsidRDefault="00BF1C87" w:rsidP="000855B0">
      <w:pPr>
        <w:pStyle w:val="Topic1"/>
        <w:rPr>
          <w:sz w:val="20"/>
          <w:lang w:val="pt-BR"/>
        </w:rPr>
      </w:pPr>
    </w:p>
    <w:p w:rsidR="00092A5F" w:rsidRPr="00E142E1" w:rsidRDefault="00EF024D" w:rsidP="000855B0">
      <w:pPr>
        <w:pStyle w:val="Topic1"/>
        <w:rPr>
          <w:lang w:val="pt-BR"/>
        </w:rPr>
      </w:pPr>
      <w:r w:rsidRPr="00E142E1">
        <w:rPr>
          <w:lang w:val="pt-BR"/>
        </w:rPr>
        <w:t>Simple</w:t>
      </w:r>
      <w:r w:rsidR="00E413FA" w:rsidRPr="00E142E1">
        <w:rPr>
          <w:lang w:val="pt-BR"/>
        </w:rPr>
        <w:t>s X Complex</w:t>
      </w:r>
      <w:r w:rsidRPr="00E142E1">
        <w:rPr>
          <w:lang w:val="pt-BR"/>
        </w:rPr>
        <w:t>a</w:t>
      </w:r>
    </w:p>
    <w:p w:rsidR="000855B0" w:rsidRPr="00E142E1" w:rsidRDefault="000855B0" w:rsidP="00092A5F">
      <w:pPr>
        <w:rPr>
          <w:color w:val="548DD4" w:themeColor="text2" w:themeTint="99"/>
          <w:sz w:val="2"/>
          <w:lang w:val="pt-BR"/>
        </w:rPr>
      </w:pPr>
    </w:p>
    <w:p w:rsidR="003D6128" w:rsidRPr="00E142E1" w:rsidRDefault="003D6128" w:rsidP="003D6128">
      <w:pPr>
        <w:pStyle w:val="Topic2"/>
        <w:rPr>
          <w:sz w:val="14"/>
          <w:szCs w:val="8"/>
          <w:lang w:val="pt-BR"/>
        </w:rPr>
      </w:pPr>
    </w:p>
    <w:p w:rsidR="003D6128" w:rsidRPr="00E142E1" w:rsidRDefault="00EF024D" w:rsidP="003D6128">
      <w:pPr>
        <w:pStyle w:val="Topic2"/>
        <w:rPr>
          <w:color w:val="000000"/>
          <w:lang w:val="pt-BR"/>
        </w:rPr>
      </w:pPr>
      <w:r w:rsidRPr="00E142E1">
        <w:rPr>
          <w:lang w:val="pt-BR"/>
        </w:rPr>
        <w:t>Interfa</w:t>
      </w:r>
      <w:r w:rsidR="00E413FA" w:rsidRPr="00E142E1">
        <w:rPr>
          <w:lang w:val="pt-BR"/>
        </w:rPr>
        <w:t>ce</w:t>
      </w:r>
      <w:r w:rsidRPr="00E142E1">
        <w:rPr>
          <w:lang w:val="pt-BR"/>
        </w:rPr>
        <w:t xml:space="preserve"> Simple</w:t>
      </w:r>
      <w:r w:rsidR="00E413FA" w:rsidRPr="00E142E1">
        <w:rPr>
          <w:lang w:val="pt-BR"/>
        </w:rPr>
        <w:t>s</w:t>
      </w:r>
    </w:p>
    <w:p w:rsidR="00600407" w:rsidRPr="00E142E1" w:rsidRDefault="00E413FA" w:rsidP="00E413FA">
      <w:pPr>
        <w:rPr>
          <w:lang w:val="pt-BR"/>
        </w:rPr>
      </w:pPr>
      <w:r w:rsidRPr="00E142E1">
        <w:rPr>
          <w:lang w:val="pt-BR"/>
        </w:rPr>
        <w:t>Uma interface simples espera somente um grupo de dados, os quais são integrados diretamente à base de dados do DMS, sem a necessidade de validar que alguma outra interface tenha realizado o cadastro de alguma de suas informações previamente.</w:t>
      </w:r>
    </w:p>
    <w:p w:rsidR="00BB155A" w:rsidRPr="00E142E1" w:rsidRDefault="00BB155A" w:rsidP="00092A5F">
      <w:pPr>
        <w:rPr>
          <w:color w:val="548DD4" w:themeColor="text2" w:themeTint="99"/>
          <w:sz w:val="14"/>
          <w:lang w:val="pt-BR"/>
        </w:rPr>
      </w:pPr>
    </w:p>
    <w:tbl>
      <w:tblPr>
        <w:tblpPr w:leftFromText="141" w:rightFromText="141" w:vertAnchor="text" w:horzAnchor="margin" w:tblpXSpec="center" w:tblpY="50"/>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ook w:val="04A0" w:firstRow="1" w:lastRow="0" w:firstColumn="1" w:lastColumn="0" w:noHBand="0" w:noVBand="1"/>
      </w:tblPr>
      <w:tblGrid>
        <w:gridCol w:w="1026"/>
        <w:gridCol w:w="13107"/>
      </w:tblGrid>
      <w:tr w:rsidR="008B4897" w:rsidRPr="007663B7" w:rsidTr="003F6ABB">
        <w:trPr>
          <w:trHeight w:val="673"/>
        </w:trPr>
        <w:tc>
          <w:tcPr>
            <w:tcW w:w="1026" w:type="dxa"/>
            <w:shd w:val="clear" w:color="auto" w:fill="FFFFFF" w:themeFill="background1"/>
          </w:tcPr>
          <w:p w:rsidR="008B4897" w:rsidRPr="00E142E1" w:rsidRDefault="005F31DA" w:rsidP="003F6ABB">
            <w:pPr>
              <w:pStyle w:val="Note"/>
              <w:pBdr>
                <w:top w:val="none" w:sz="0" w:space="0" w:color="auto"/>
                <w:left w:val="none" w:sz="0" w:space="0" w:color="auto"/>
                <w:bottom w:val="none" w:sz="0" w:space="0" w:color="auto"/>
                <w:right w:val="none" w:sz="0" w:space="0" w:color="auto"/>
              </w:pBdr>
              <w:rPr>
                <w:lang w:val="pt-BR"/>
              </w:rPr>
            </w:pPr>
            <w:r w:rsidRPr="00E142E1">
              <w:rPr>
                <w:noProof/>
                <w:lang w:val="pt-BR" w:eastAsia="pt-BR"/>
              </w:rPr>
              <w:drawing>
                <wp:inline distT="0" distB="0" distL="0" distR="0" wp14:anchorId="3ABC4BE3" wp14:editId="3ABC4BE4">
                  <wp:extent cx="393700" cy="393700"/>
                  <wp:effectExtent l="19050" t="0" r="6350" b="0"/>
                  <wp:docPr id="100"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13107" w:type="dxa"/>
            <w:shd w:val="clear" w:color="auto" w:fill="FFFFFF" w:themeFill="background1"/>
            <w:vAlign w:val="center"/>
          </w:tcPr>
          <w:p w:rsidR="00752A18" w:rsidRPr="00E142E1" w:rsidRDefault="00752A18"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Por e</w:t>
            </w:r>
            <w:r w:rsidR="00E413FA" w:rsidRPr="00E142E1">
              <w:rPr>
                <w:lang w:val="pt-BR"/>
              </w:rPr>
              <w:t xml:space="preserve">xemplo, </w:t>
            </w:r>
            <w:r w:rsidRPr="00E142E1">
              <w:rPr>
                <w:lang w:val="pt-BR"/>
              </w:rPr>
              <w:t>a interfa</w:t>
            </w:r>
            <w:r w:rsidR="00E413FA" w:rsidRPr="00E142E1">
              <w:rPr>
                <w:lang w:val="pt-BR"/>
              </w:rPr>
              <w:t>ce ImportRegionUser</w:t>
            </w:r>
            <w:r w:rsidRPr="00E142E1">
              <w:rPr>
                <w:lang w:val="pt-BR"/>
              </w:rPr>
              <w:t xml:space="preserve"> </w:t>
            </w:r>
            <w:r w:rsidR="00E413FA" w:rsidRPr="00E142E1">
              <w:rPr>
                <w:lang w:val="pt-BR"/>
              </w:rPr>
              <w:t xml:space="preserve">faz o cadastro de um </w:t>
            </w:r>
            <w:r w:rsidRPr="00E142E1">
              <w:rPr>
                <w:lang w:val="pt-BR"/>
              </w:rPr>
              <w:t xml:space="preserve">grupo de </w:t>
            </w:r>
            <w:r w:rsidR="00E413FA" w:rsidRPr="00E142E1">
              <w:rPr>
                <w:lang w:val="pt-BR"/>
              </w:rPr>
              <w:t>regiões e seus vendedores correspondentes, com toda a informação relacionada, sem depender de nenhum dado externo. Portanto, é possível enviar a interface sem a necessidade de esperar por qualquer outro grupo de informações.</w:t>
            </w:r>
          </w:p>
        </w:tc>
      </w:tr>
    </w:tbl>
    <w:p w:rsidR="00BB155A" w:rsidRPr="00E142E1" w:rsidRDefault="00BB155A" w:rsidP="003D6128">
      <w:pPr>
        <w:pStyle w:val="Topic2"/>
        <w:rPr>
          <w:sz w:val="14"/>
          <w:lang w:val="pt-BR"/>
        </w:rPr>
      </w:pPr>
    </w:p>
    <w:p w:rsidR="003D6128" w:rsidRPr="00E142E1" w:rsidRDefault="00E413FA" w:rsidP="003D6128">
      <w:pPr>
        <w:pStyle w:val="Topic2"/>
        <w:rPr>
          <w:color w:val="000000"/>
          <w:lang w:val="pt-BR"/>
        </w:rPr>
      </w:pPr>
      <w:r w:rsidRPr="00E142E1">
        <w:rPr>
          <w:lang w:val="pt-BR"/>
        </w:rPr>
        <w:t>Interface Complex</w:t>
      </w:r>
      <w:r w:rsidR="00EF024D" w:rsidRPr="00E142E1">
        <w:rPr>
          <w:lang w:val="pt-BR"/>
        </w:rPr>
        <w:t>a</w:t>
      </w:r>
    </w:p>
    <w:p w:rsidR="003D6128" w:rsidRPr="00E142E1" w:rsidRDefault="00752A18" w:rsidP="003D6128">
      <w:pPr>
        <w:rPr>
          <w:lang w:val="pt-BR"/>
        </w:rPr>
      </w:pPr>
      <w:r w:rsidRPr="00E142E1">
        <w:rPr>
          <w:lang w:val="pt-BR"/>
        </w:rPr>
        <w:t>U</w:t>
      </w:r>
      <w:r w:rsidR="00E413FA" w:rsidRPr="00E142E1">
        <w:rPr>
          <w:lang w:val="pt-BR"/>
        </w:rPr>
        <w:t>m</w:t>
      </w:r>
      <w:r w:rsidR="00BE2EAA" w:rsidRPr="00E142E1">
        <w:rPr>
          <w:lang w:val="pt-BR"/>
        </w:rPr>
        <w:t>a</w:t>
      </w:r>
      <w:r w:rsidRPr="00E142E1">
        <w:rPr>
          <w:lang w:val="pt-BR"/>
        </w:rPr>
        <w:t xml:space="preserve"> interfa</w:t>
      </w:r>
      <w:r w:rsidR="00E413FA" w:rsidRPr="00E142E1">
        <w:rPr>
          <w:lang w:val="pt-BR"/>
        </w:rPr>
        <w:t>ce complex</w:t>
      </w:r>
      <w:r w:rsidR="00BE2EAA" w:rsidRPr="00E142E1">
        <w:rPr>
          <w:lang w:val="pt-BR"/>
        </w:rPr>
        <w:t>a</w:t>
      </w:r>
      <w:r w:rsidRPr="00E142E1">
        <w:rPr>
          <w:lang w:val="pt-BR"/>
        </w:rPr>
        <w:t xml:space="preserve"> espera que m</w:t>
      </w:r>
      <w:r w:rsidR="00E413FA" w:rsidRPr="00E142E1">
        <w:rPr>
          <w:lang w:val="pt-BR"/>
        </w:rPr>
        <w:t>ais</w:t>
      </w:r>
      <w:r w:rsidRPr="00E142E1">
        <w:rPr>
          <w:lang w:val="pt-BR"/>
        </w:rPr>
        <w:t xml:space="preserve"> de u</w:t>
      </w:r>
      <w:r w:rsidR="00E413FA" w:rsidRPr="00E142E1">
        <w:rPr>
          <w:lang w:val="pt-BR"/>
        </w:rPr>
        <w:t>m grupo de dad</w:t>
      </w:r>
      <w:r w:rsidRPr="00E142E1">
        <w:rPr>
          <w:lang w:val="pt-BR"/>
        </w:rPr>
        <w:t>os se</w:t>
      </w:r>
      <w:r w:rsidR="00E413FA" w:rsidRPr="00E142E1">
        <w:rPr>
          <w:lang w:val="pt-BR"/>
        </w:rPr>
        <w:t>j</w:t>
      </w:r>
      <w:r w:rsidRPr="00E142E1">
        <w:rPr>
          <w:lang w:val="pt-BR"/>
        </w:rPr>
        <w:t xml:space="preserve">a enviado </w:t>
      </w:r>
      <w:r w:rsidR="00E413FA" w:rsidRPr="00E142E1">
        <w:rPr>
          <w:lang w:val="pt-BR"/>
        </w:rPr>
        <w:t>previamente e/ou de forma simultânea</w:t>
      </w:r>
      <w:r w:rsidRPr="00E142E1">
        <w:rPr>
          <w:lang w:val="pt-BR"/>
        </w:rPr>
        <w:t>. Portanto n</w:t>
      </w:r>
      <w:r w:rsidR="00E413FA" w:rsidRPr="00E142E1">
        <w:rPr>
          <w:lang w:val="pt-BR"/>
        </w:rPr>
        <w:t>ã</w:t>
      </w:r>
      <w:r w:rsidRPr="00E142E1">
        <w:rPr>
          <w:lang w:val="pt-BR"/>
        </w:rPr>
        <w:t>o p</w:t>
      </w:r>
      <w:r w:rsidR="00E413FA" w:rsidRPr="00E142E1">
        <w:rPr>
          <w:lang w:val="pt-BR"/>
        </w:rPr>
        <w:t>od</w:t>
      </w:r>
      <w:r w:rsidRPr="00E142E1">
        <w:rPr>
          <w:lang w:val="pt-BR"/>
        </w:rPr>
        <w:t>e ser proces</w:t>
      </w:r>
      <w:r w:rsidR="00E413FA" w:rsidRPr="00E142E1">
        <w:rPr>
          <w:lang w:val="pt-BR"/>
        </w:rPr>
        <w:t>sada</w:t>
      </w:r>
      <w:r w:rsidR="000D6B36" w:rsidRPr="00E142E1">
        <w:rPr>
          <w:lang w:val="pt-BR"/>
        </w:rPr>
        <w:t xml:space="preserve"> pelo DMS se este não possui </w:t>
      </w:r>
      <w:r w:rsidRPr="00E142E1">
        <w:rPr>
          <w:lang w:val="pt-BR"/>
        </w:rPr>
        <w:t>toda a informa</w:t>
      </w:r>
      <w:r w:rsidR="000D6B36" w:rsidRPr="00E142E1">
        <w:rPr>
          <w:lang w:val="pt-BR"/>
        </w:rPr>
        <w:t>ção</w:t>
      </w:r>
      <w:r w:rsidRPr="00E142E1">
        <w:rPr>
          <w:lang w:val="pt-BR"/>
        </w:rPr>
        <w:t xml:space="preserve"> requerida para compor </w:t>
      </w:r>
      <w:r w:rsidR="000D6B36" w:rsidRPr="00E142E1">
        <w:rPr>
          <w:lang w:val="pt-BR"/>
        </w:rPr>
        <w:t>a</w:t>
      </w:r>
      <w:r w:rsidRPr="00E142E1">
        <w:rPr>
          <w:lang w:val="pt-BR"/>
        </w:rPr>
        <w:t xml:space="preserve"> </w:t>
      </w:r>
      <w:r w:rsidR="00D07C25" w:rsidRPr="00E142E1">
        <w:rPr>
          <w:lang w:val="pt-BR"/>
        </w:rPr>
        <w:t>integração</w:t>
      </w:r>
      <w:r w:rsidRPr="00E142E1">
        <w:rPr>
          <w:lang w:val="pt-BR"/>
        </w:rPr>
        <w:t>.</w:t>
      </w:r>
    </w:p>
    <w:p w:rsidR="00BB155A" w:rsidRPr="00E142E1" w:rsidRDefault="00BB155A" w:rsidP="003D6128">
      <w:pPr>
        <w:rPr>
          <w:sz w:val="14"/>
          <w:lang w:val="pt-BR"/>
        </w:rPr>
      </w:pPr>
    </w:p>
    <w:p w:rsidR="00A70658" w:rsidRPr="00E142E1" w:rsidRDefault="00A70658" w:rsidP="008B4897">
      <w:pPr>
        <w:ind w:firstLine="0"/>
        <w:rPr>
          <w:sz w:val="10"/>
          <w:szCs w:val="10"/>
          <w:lang w:val="pt-BR"/>
        </w:rPr>
      </w:pPr>
    </w:p>
    <w:tbl>
      <w:tblPr>
        <w:tblpPr w:leftFromText="141" w:rightFromText="141" w:vertAnchor="text" w:horzAnchor="margin" w:tblpY="6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ook w:val="04A0" w:firstRow="1" w:lastRow="0" w:firstColumn="1" w:lastColumn="0" w:noHBand="0" w:noVBand="1"/>
      </w:tblPr>
      <w:tblGrid>
        <w:gridCol w:w="1026"/>
        <w:gridCol w:w="13107"/>
      </w:tblGrid>
      <w:tr w:rsidR="00634E8B" w:rsidRPr="007663B7" w:rsidTr="003F6ABB">
        <w:trPr>
          <w:trHeight w:val="673"/>
        </w:trPr>
        <w:tc>
          <w:tcPr>
            <w:tcW w:w="1026" w:type="dxa"/>
            <w:shd w:val="clear" w:color="auto" w:fill="FFFFFF" w:themeFill="background1"/>
          </w:tcPr>
          <w:p w:rsidR="00634E8B" w:rsidRPr="00E142E1" w:rsidRDefault="005F31DA" w:rsidP="003F6ABB">
            <w:pPr>
              <w:pStyle w:val="Note"/>
              <w:pBdr>
                <w:top w:val="none" w:sz="0" w:space="0" w:color="auto"/>
                <w:left w:val="none" w:sz="0" w:space="0" w:color="auto"/>
                <w:bottom w:val="none" w:sz="0" w:space="0" w:color="auto"/>
                <w:right w:val="none" w:sz="0" w:space="0" w:color="auto"/>
              </w:pBdr>
              <w:rPr>
                <w:lang w:val="pt-BR"/>
              </w:rPr>
            </w:pPr>
            <w:r w:rsidRPr="00E142E1">
              <w:rPr>
                <w:noProof/>
                <w:lang w:val="pt-BR" w:eastAsia="pt-BR"/>
              </w:rPr>
              <w:drawing>
                <wp:inline distT="0" distB="0" distL="0" distR="0" wp14:anchorId="3ABC4BE5" wp14:editId="3ABC4BE6">
                  <wp:extent cx="393700" cy="393700"/>
                  <wp:effectExtent l="19050" t="0" r="6350" b="0"/>
                  <wp:docPr id="99"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13107" w:type="dxa"/>
            <w:shd w:val="clear" w:color="auto" w:fill="FFFFFF" w:themeFill="background1"/>
            <w:vAlign w:val="center"/>
          </w:tcPr>
          <w:p w:rsidR="00634E8B" w:rsidRPr="00E142E1" w:rsidRDefault="00634E8B" w:rsidP="003F6ABB">
            <w:pPr>
              <w:pStyle w:val="Note"/>
              <w:pBdr>
                <w:top w:val="none" w:sz="0" w:space="0" w:color="auto"/>
                <w:left w:val="none" w:sz="0" w:space="0" w:color="auto"/>
                <w:bottom w:val="none" w:sz="0" w:space="0" w:color="auto"/>
                <w:right w:val="none" w:sz="0" w:space="0" w:color="auto"/>
              </w:pBdr>
              <w:jc w:val="left"/>
              <w:rPr>
                <w:lang w:val="pt-BR"/>
              </w:rPr>
            </w:pPr>
            <w:r w:rsidRPr="00E142E1">
              <w:rPr>
                <w:lang w:val="pt-BR"/>
              </w:rPr>
              <w:t>Por e</w:t>
            </w:r>
            <w:r w:rsidR="000D6B36" w:rsidRPr="00E142E1">
              <w:rPr>
                <w:lang w:val="pt-BR"/>
              </w:rPr>
              <w:t xml:space="preserve">xemplo, </w:t>
            </w:r>
            <w:r w:rsidRPr="00E142E1">
              <w:rPr>
                <w:lang w:val="pt-BR"/>
              </w:rPr>
              <w:t>a interfa</w:t>
            </w:r>
            <w:r w:rsidR="000D6B36" w:rsidRPr="00E142E1">
              <w:rPr>
                <w:lang w:val="pt-BR"/>
              </w:rPr>
              <w:t>ce</w:t>
            </w:r>
            <w:r w:rsidRPr="00E142E1">
              <w:rPr>
                <w:lang w:val="pt-BR"/>
              </w:rPr>
              <w:t xml:space="preserve"> ImportOrder</w:t>
            </w:r>
            <w:r w:rsidR="000D6B36" w:rsidRPr="00E142E1">
              <w:rPr>
                <w:lang w:val="pt-BR"/>
              </w:rPr>
              <w:t>Invoice espera para algun</w:t>
            </w:r>
            <w:r w:rsidRPr="00E142E1">
              <w:rPr>
                <w:lang w:val="pt-BR"/>
              </w:rPr>
              <w:t>s grupos de da</w:t>
            </w:r>
            <w:r w:rsidR="000D6B36" w:rsidRPr="00E142E1">
              <w:rPr>
                <w:lang w:val="pt-BR"/>
              </w:rPr>
              <w:t>dos, como Regiões, Vendedores, Clientes e Produtos que precisam estar cadastrados previamente na base de dados</w:t>
            </w:r>
            <w:r w:rsidRPr="00E142E1">
              <w:rPr>
                <w:lang w:val="pt-BR"/>
              </w:rPr>
              <w:t xml:space="preserve">. </w:t>
            </w:r>
            <w:r w:rsidR="000D6B36" w:rsidRPr="00E142E1">
              <w:rPr>
                <w:lang w:val="pt-BR"/>
              </w:rPr>
              <w:t xml:space="preserve">Ela também depende das validações dos itens correspondentes, enviados pela interface </w:t>
            </w:r>
            <w:r w:rsidRPr="00E142E1">
              <w:rPr>
                <w:lang w:val="pt-BR"/>
              </w:rPr>
              <w:t xml:space="preserve">ImportOrderItemInvoiceItem, que </w:t>
            </w:r>
            <w:r w:rsidR="000D6B36" w:rsidRPr="00E142E1">
              <w:rPr>
                <w:lang w:val="pt-BR"/>
              </w:rPr>
              <w:t>complementa sua integração para compor os documentos de Pedidos e Faturas</w:t>
            </w:r>
            <w:r w:rsidRPr="00E142E1">
              <w:rPr>
                <w:lang w:val="pt-BR"/>
              </w:rPr>
              <w:t>.</w:t>
            </w:r>
          </w:p>
        </w:tc>
      </w:tr>
    </w:tbl>
    <w:p w:rsidR="00BF1C87" w:rsidRPr="00E142E1" w:rsidRDefault="00BF1C87" w:rsidP="00BF1C87">
      <w:pPr>
        <w:pStyle w:val="Topic1"/>
        <w:rPr>
          <w:lang w:val="pt-BR"/>
        </w:rPr>
      </w:pPr>
    </w:p>
    <w:p w:rsidR="00EF67C8" w:rsidRPr="00E142E1" w:rsidRDefault="00EF67C8" w:rsidP="00D5013F">
      <w:pPr>
        <w:pStyle w:val="Ttulo1"/>
        <w:rPr>
          <w:lang w:val="pt-BR"/>
        </w:rPr>
      </w:pPr>
    </w:p>
    <w:p w:rsidR="00E27541" w:rsidRPr="00E142E1" w:rsidRDefault="00E27541">
      <w:pPr>
        <w:ind w:firstLine="0"/>
        <w:jc w:val="left"/>
        <w:rPr>
          <w:b/>
          <w:caps/>
          <w:sz w:val="40"/>
          <w:szCs w:val="44"/>
          <w:lang w:val="pt-BR"/>
        </w:rPr>
      </w:pPr>
    </w:p>
    <w:p w:rsidR="0070398E" w:rsidRPr="00E142E1" w:rsidRDefault="0070398E">
      <w:pPr>
        <w:ind w:firstLine="0"/>
        <w:jc w:val="left"/>
        <w:rPr>
          <w:lang w:val="pt-BR"/>
        </w:rPr>
      </w:pPr>
      <w:bookmarkStart w:id="8" w:name="_Interfaces_Definition"/>
      <w:bookmarkStart w:id="9" w:name="_PictureBullets"/>
      <w:bookmarkEnd w:id="0"/>
      <w:bookmarkEnd w:id="1"/>
      <w:bookmarkEnd w:id="8"/>
      <w:bookmarkEnd w:id="9"/>
    </w:p>
    <w:p w:rsidR="0070398E" w:rsidRPr="00E142E1" w:rsidRDefault="0070398E">
      <w:pPr>
        <w:ind w:firstLine="0"/>
        <w:jc w:val="left"/>
        <w:rPr>
          <w:lang w:val="pt-BR"/>
        </w:rPr>
      </w:pPr>
    </w:p>
    <w:p w:rsidR="0070398E" w:rsidRPr="00E142E1" w:rsidRDefault="0070398E">
      <w:pPr>
        <w:ind w:firstLine="0"/>
        <w:jc w:val="left"/>
        <w:rPr>
          <w:lang w:val="pt-BR"/>
        </w:rPr>
      </w:pPr>
    </w:p>
    <w:p w:rsidR="0070398E" w:rsidRPr="00E142E1" w:rsidRDefault="0070398E">
      <w:pPr>
        <w:ind w:firstLine="0"/>
        <w:jc w:val="left"/>
        <w:rPr>
          <w:lang w:val="pt-BR"/>
        </w:rPr>
      </w:pPr>
    </w:p>
    <w:p w:rsidR="0070398E" w:rsidRPr="00E142E1" w:rsidRDefault="0070398E">
      <w:pPr>
        <w:ind w:firstLine="0"/>
        <w:jc w:val="left"/>
        <w:rPr>
          <w:lang w:val="pt-BR"/>
        </w:rPr>
      </w:pPr>
    </w:p>
    <w:p w:rsidR="00445848" w:rsidRPr="00E142E1" w:rsidRDefault="00445848">
      <w:pPr>
        <w:ind w:firstLine="0"/>
        <w:jc w:val="left"/>
        <w:rPr>
          <w:lang w:val="pt-BR"/>
        </w:rPr>
      </w:pPr>
    </w:p>
    <w:p w:rsidR="00445848" w:rsidRPr="00E142E1" w:rsidRDefault="00445848">
      <w:pPr>
        <w:ind w:firstLine="0"/>
        <w:jc w:val="left"/>
        <w:rPr>
          <w:lang w:val="pt-BR"/>
        </w:rPr>
      </w:pPr>
    </w:p>
    <w:p w:rsidR="0070398E" w:rsidRPr="00E142E1" w:rsidRDefault="0070398E">
      <w:pPr>
        <w:ind w:firstLine="0"/>
        <w:jc w:val="left"/>
        <w:rPr>
          <w:lang w:val="pt-BR"/>
        </w:rPr>
      </w:pPr>
      <w:r w:rsidRPr="00E142E1">
        <w:rPr>
          <w:b/>
          <w:caps/>
          <w:lang w:val="pt-BR"/>
        </w:rPr>
        <w:br w:type="page"/>
      </w:r>
    </w:p>
    <w:p w:rsidR="002E2DA6" w:rsidRPr="00E142E1" w:rsidRDefault="000D6B36" w:rsidP="000855B0">
      <w:pPr>
        <w:pStyle w:val="Topic1"/>
        <w:rPr>
          <w:lang w:val="pt-BR"/>
        </w:rPr>
      </w:pPr>
      <w:bookmarkStart w:id="10" w:name="_Definición_de_Interfaces"/>
      <w:bookmarkEnd w:id="10"/>
      <w:r w:rsidRPr="00E142E1">
        <w:rPr>
          <w:lang w:val="pt-BR"/>
        </w:rPr>
        <w:t>Descrição de Impacto das Interfaces</w:t>
      </w:r>
    </w:p>
    <w:p w:rsidR="00426BD0" w:rsidRPr="00E142E1" w:rsidRDefault="00426BD0" w:rsidP="00426BD0">
      <w:pPr>
        <w:shd w:val="clear" w:color="auto" w:fill="FFFFFF" w:themeFill="background1"/>
        <w:rPr>
          <w:lang w:val="pt-BR"/>
        </w:rPr>
      </w:pPr>
      <w:r w:rsidRPr="00E142E1">
        <w:rPr>
          <w:lang w:val="pt-BR"/>
        </w:rPr>
        <w:t>Cada u</w:t>
      </w:r>
      <w:r w:rsidR="000D6B36" w:rsidRPr="00E142E1">
        <w:rPr>
          <w:lang w:val="pt-BR"/>
        </w:rPr>
        <w:t>m</w:t>
      </w:r>
      <w:r w:rsidRPr="00E142E1">
        <w:rPr>
          <w:lang w:val="pt-BR"/>
        </w:rPr>
        <w:t>a das interfaces descritas a</w:t>
      </w:r>
      <w:r w:rsidR="000D6B36" w:rsidRPr="00E142E1">
        <w:rPr>
          <w:lang w:val="pt-BR"/>
        </w:rPr>
        <w:t>baixo</w:t>
      </w:r>
      <w:r w:rsidRPr="00E142E1">
        <w:rPr>
          <w:lang w:val="pt-BR"/>
        </w:rPr>
        <w:t xml:space="preserve"> está </w:t>
      </w:r>
      <w:r w:rsidR="000D6B36" w:rsidRPr="00E142E1">
        <w:rPr>
          <w:lang w:val="pt-BR"/>
        </w:rPr>
        <w:t xml:space="preserve">construída </w:t>
      </w:r>
      <w:r w:rsidRPr="00E142E1">
        <w:rPr>
          <w:lang w:val="pt-BR"/>
        </w:rPr>
        <w:t>para atender a</w:t>
      </w:r>
      <w:r w:rsidR="000D6B36" w:rsidRPr="00E142E1">
        <w:rPr>
          <w:lang w:val="pt-BR"/>
        </w:rPr>
        <w:t>os requisitos de negócio da</w:t>
      </w:r>
      <w:r w:rsidRPr="00E142E1">
        <w:rPr>
          <w:lang w:val="pt-BR"/>
        </w:rPr>
        <w:t xml:space="preserve"> Unilever</w:t>
      </w:r>
      <w:r w:rsidR="000D6B36" w:rsidRPr="00E142E1">
        <w:rPr>
          <w:lang w:val="pt-BR"/>
        </w:rPr>
        <w:t>, bem como os relatórios</w:t>
      </w:r>
      <w:r w:rsidRPr="00E142E1">
        <w:rPr>
          <w:lang w:val="pt-BR"/>
        </w:rPr>
        <w:t xml:space="preserve">. </w:t>
      </w:r>
      <w:r w:rsidR="000D6B36" w:rsidRPr="00E142E1">
        <w:rPr>
          <w:lang w:val="pt-BR"/>
        </w:rPr>
        <w:t>Segue abaixo um</w:t>
      </w:r>
      <w:r w:rsidRPr="00E142E1">
        <w:rPr>
          <w:lang w:val="pt-BR"/>
        </w:rPr>
        <w:t xml:space="preserve"> resum</w:t>
      </w:r>
      <w:r w:rsidR="000D6B36" w:rsidRPr="00E142E1">
        <w:rPr>
          <w:lang w:val="pt-BR"/>
        </w:rPr>
        <w:t>o</w:t>
      </w:r>
      <w:r w:rsidRPr="00E142E1">
        <w:rPr>
          <w:lang w:val="pt-BR"/>
        </w:rPr>
        <w:t xml:space="preserve"> dos impactos d</w:t>
      </w:r>
      <w:r w:rsidR="000D6B36" w:rsidRPr="00E142E1">
        <w:rPr>
          <w:lang w:val="pt-BR"/>
        </w:rPr>
        <w:t>as</w:t>
      </w:r>
      <w:r w:rsidRPr="00E142E1">
        <w:rPr>
          <w:lang w:val="pt-BR"/>
        </w:rPr>
        <w:t xml:space="preserve"> interfaces </w:t>
      </w:r>
      <w:r w:rsidR="000D6B36" w:rsidRPr="00E142E1">
        <w:rPr>
          <w:lang w:val="pt-BR"/>
        </w:rPr>
        <w:t>n</w:t>
      </w:r>
      <w:r w:rsidRPr="00E142E1">
        <w:rPr>
          <w:lang w:val="pt-BR"/>
        </w:rPr>
        <w:t xml:space="preserve">os </w:t>
      </w:r>
      <w:r w:rsidR="000D6B36" w:rsidRPr="00E142E1">
        <w:rPr>
          <w:lang w:val="pt-BR"/>
        </w:rPr>
        <w:t>relatórios</w:t>
      </w:r>
      <w:r w:rsidRPr="00E142E1">
        <w:rPr>
          <w:lang w:val="pt-BR"/>
        </w:rPr>
        <w:t>:</w:t>
      </w:r>
    </w:p>
    <w:p w:rsidR="00C405E9" w:rsidRPr="00E142E1" w:rsidRDefault="00C405E9" w:rsidP="000855B0">
      <w:pPr>
        <w:shd w:val="clear" w:color="auto" w:fill="FFFFFF" w:themeFill="background1"/>
        <w:rPr>
          <w:sz w:val="2"/>
          <w:lang w:val="pt-BR"/>
        </w:rPr>
      </w:pPr>
    </w:p>
    <w:tbl>
      <w:tblPr>
        <w:tblW w:w="0" w:type="auto"/>
        <w:jc w:val="center"/>
        <w:tblBorders>
          <w:top w:val="single" w:sz="8" w:space="0" w:color="F9B074"/>
          <w:left w:val="single" w:sz="8" w:space="0" w:color="F9B074"/>
          <w:bottom w:val="single" w:sz="8" w:space="0" w:color="F9B074"/>
          <w:right w:val="single" w:sz="8" w:space="0" w:color="F9B074"/>
          <w:insideH w:val="single" w:sz="8" w:space="0" w:color="F9B074"/>
        </w:tblBorders>
        <w:tblLook w:val="04A0" w:firstRow="1" w:lastRow="0" w:firstColumn="1" w:lastColumn="0" w:noHBand="0" w:noVBand="1"/>
      </w:tblPr>
      <w:tblGrid>
        <w:gridCol w:w="5428"/>
        <w:gridCol w:w="523"/>
        <w:gridCol w:w="515"/>
        <w:gridCol w:w="515"/>
        <w:gridCol w:w="515"/>
        <w:gridCol w:w="515"/>
        <w:gridCol w:w="515"/>
        <w:gridCol w:w="515"/>
        <w:gridCol w:w="515"/>
        <w:gridCol w:w="515"/>
      </w:tblGrid>
      <w:tr w:rsidR="000F5C5E" w:rsidRPr="00E142E1" w:rsidTr="000F5C5E">
        <w:trPr>
          <w:trHeight w:val="3039"/>
          <w:jc w:val="center"/>
        </w:trPr>
        <w:tc>
          <w:tcPr>
            <w:tcW w:w="5428" w:type="dxa"/>
            <w:tcBorders>
              <w:top w:val="nil"/>
              <w:left w:val="nil"/>
              <w:bottom w:val="single" w:sz="8" w:space="0" w:color="F9B074" w:themeColor="accent6" w:themeTint="BF"/>
              <w:right w:val="nil"/>
            </w:tcBorders>
            <w:shd w:val="clear" w:color="auto" w:fill="FFFFFF" w:themeFill="background1"/>
            <w:vAlign w:val="bottom"/>
          </w:tcPr>
          <w:p w:rsidR="000F5C5E" w:rsidRPr="00E142E1" w:rsidRDefault="000F5C5E" w:rsidP="003F6ABB">
            <w:pPr>
              <w:ind w:firstLine="0"/>
              <w:jc w:val="center"/>
              <w:rPr>
                <w:rFonts w:asciiTheme="majorHAnsi" w:eastAsia="Times New Roman" w:hAnsiTheme="majorHAnsi" w:cs="Times New Roman"/>
                <w:b/>
                <w:bCs/>
                <w:color w:val="000000" w:themeColor="text1"/>
                <w:sz w:val="28"/>
                <w:szCs w:val="28"/>
                <w:lang w:val="pt-BR" w:eastAsia="pt-BR"/>
              </w:rPr>
            </w:pPr>
            <w:r w:rsidRPr="00E142E1">
              <w:rPr>
                <w:rFonts w:asciiTheme="majorHAnsi" w:hAnsiTheme="majorHAnsi"/>
                <w:b/>
                <w:bCs/>
                <w:color w:val="000000" w:themeColor="text1"/>
                <w:sz w:val="28"/>
                <w:szCs w:val="28"/>
                <w:lang w:val="pt-BR"/>
              </w:rPr>
              <w:t>Relatórios de Negócio Impactados</w:t>
            </w:r>
          </w:p>
        </w:tc>
        <w:tc>
          <w:tcPr>
            <w:tcW w:w="523" w:type="dxa"/>
            <w:tcBorders>
              <w:top w:val="single" w:sz="8" w:space="0" w:color="F9B074" w:themeColor="accent6" w:themeTint="BF"/>
              <w:left w:val="nil"/>
              <w:bottom w:val="single" w:sz="8" w:space="0" w:color="F9B074" w:themeColor="accent6" w:themeTint="BF"/>
              <w:right w:val="nil"/>
            </w:tcBorders>
            <w:shd w:val="clear" w:color="auto" w:fill="F79646" w:themeFill="accent6"/>
            <w:noWrap/>
            <w:textDirection w:val="btLr"/>
            <w:vAlign w:val="center"/>
            <w:hideMark/>
          </w:tcPr>
          <w:p w:rsidR="000F5C5E" w:rsidRPr="00E142E1" w:rsidRDefault="00375E65" w:rsidP="004B60D8">
            <w:pPr>
              <w:ind w:firstLine="0"/>
              <w:jc w:val="left"/>
              <w:rPr>
                <w:rFonts w:asciiTheme="majorHAnsi" w:hAnsiTheme="majorHAnsi"/>
                <w:b/>
                <w:color w:val="FFFFFF" w:themeColor="background1"/>
                <w:sz w:val="24"/>
                <w:u w:val="single"/>
                <w:lang w:val="pt-BR"/>
              </w:rPr>
            </w:pPr>
            <w:hyperlink w:anchor="_ImportRegionUser_1" w:history="1">
              <w:r w:rsidR="000F5C5E" w:rsidRPr="00E142E1">
                <w:rPr>
                  <w:rFonts w:asciiTheme="majorHAnsi" w:hAnsiTheme="majorHAnsi"/>
                  <w:b/>
                  <w:color w:val="FFFFFF" w:themeColor="background1"/>
                  <w:sz w:val="24"/>
                  <w:u w:val="single"/>
                  <w:lang w:val="pt-BR"/>
                </w:rPr>
                <w:t>ImportRegionUser</w:t>
              </w:r>
            </w:hyperlink>
          </w:p>
        </w:tc>
        <w:tc>
          <w:tcPr>
            <w:tcW w:w="0" w:type="auto"/>
            <w:tcBorders>
              <w:top w:val="single" w:sz="8" w:space="0" w:color="F9B074" w:themeColor="accent6" w:themeTint="BF"/>
              <w:left w:val="nil"/>
              <w:bottom w:val="single" w:sz="8" w:space="0" w:color="F9B074" w:themeColor="accent6" w:themeTint="BF"/>
              <w:right w:val="nil"/>
            </w:tcBorders>
            <w:shd w:val="clear" w:color="auto" w:fill="F79646" w:themeFill="accent6"/>
            <w:noWrap/>
            <w:textDirection w:val="btLr"/>
            <w:vAlign w:val="center"/>
            <w:hideMark/>
          </w:tcPr>
          <w:p w:rsidR="000F5C5E" w:rsidRPr="00E142E1" w:rsidRDefault="00375E65" w:rsidP="004B60D8">
            <w:pPr>
              <w:ind w:firstLine="0"/>
              <w:jc w:val="left"/>
              <w:rPr>
                <w:rFonts w:asciiTheme="majorHAnsi" w:hAnsiTheme="majorHAnsi"/>
                <w:b/>
                <w:color w:val="FFFFFF" w:themeColor="background1"/>
                <w:sz w:val="24"/>
                <w:u w:val="single"/>
                <w:lang w:val="pt-BR"/>
              </w:rPr>
            </w:pPr>
            <w:hyperlink w:anchor="_ImportQuota" w:history="1">
              <w:r w:rsidR="000F5C5E" w:rsidRPr="00E142E1">
                <w:rPr>
                  <w:rFonts w:asciiTheme="majorHAnsi" w:hAnsiTheme="majorHAnsi"/>
                  <w:b/>
                  <w:color w:val="FFFFFF" w:themeColor="background1"/>
                  <w:sz w:val="24"/>
                  <w:u w:val="single"/>
                  <w:lang w:val="pt-BR"/>
                </w:rPr>
                <w:t>ImportQuota</w:t>
              </w:r>
            </w:hyperlink>
          </w:p>
        </w:tc>
        <w:tc>
          <w:tcPr>
            <w:tcW w:w="0" w:type="auto"/>
            <w:tcBorders>
              <w:top w:val="single" w:sz="8" w:space="0" w:color="F9B074" w:themeColor="accent6" w:themeTint="BF"/>
              <w:left w:val="nil"/>
              <w:bottom w:val="single" w:sz="8" w:space="0" w:color="F9B074" w:themeColor="accent6" w:themeTint="BF"/>
              <w:right w:val="nil"/>
            </w:tcBorders>
            <w:shd w:val="clear" w:color="auto" w:fill="F79646" w:themeFill="accent6"/>
            <w:noWrap/>
            <w:textDirection w:val="btLr"/>
            <w:vAlign w:val="center"/>
            <w:hideMark/>
          </w:tcPr>
          <w:p w:rsidR="000F5C5E" w:rsidRPr="00E142E1" w:rsidRDefault="00375E65" w:rsidP="004B60D8">
            <w:pPr>
              <w:ind w:firstLine="0"/>
              <w:jc w:val="left"/>
              <w:rPr>
                <w:rFonts w:asciiTheme="majorHAnsi" w:hAnsiTheme="majorHAnsi"/>
                <w:b/>
                <w:color w:val="FFFFFF" w:themeColor="background1"/>
                <w:sz w:val="24"/>
                <w:u w:val="single"/>
                <w:lang w:val="pt-BR"/>
              </w:rPr>
            </w:pPr>
            <w:hyperlink w:anchor="_ImportCabinetInventory" w:history="1">
              <w:r w:rsidR="000F5C5E" w:rsidRPr="00E142E1">
                <w:rPr>
                  <w:rFonts w:asciiTheme="majorHAnsi" w:hAnsiTheme="majorHAnsi"/>
                  <w:b/>
                  <w:color w:val="FFFFFF" w:themeColor="background1"/>
                  <w:sz w:val="24"/>
                  <w:u w:val="single"/>
                  <w:lang w:val="pt-BR"/>
                </w:rPr>
                <w:t>ImportStore</w:t>
              </w:r>
            </w:hyperlink>
          </w:p>
        </w:tc>
        <w:tc>
          <w:tcPr>
            <w:tcW w:w="0" w:type="auto"/>
            <w:tcBorders>
              <w:top w:val="single" w:sz="8" w:space="0" w:color="F9B074" w:themeColor="accent6" w:themeTint="BF"/>
              <w:left w:val="nil"/>
              <w:bottom w:val="single" w:sz="8" w:space="0" w:color="F9B074" w:themeColor="accent6" w:themeTint="BF"/>
              <w:right w:val="nil"/>
            </w:tcBorders>
            <w:shd w:val="clear" w:color="auto" w:fill="F79646" w:themeFill="accent6"/>
            <w:noWrap/>
            <w:textDirection w:val="btLr"/>
            <w:vAlign w:val="center"/>
            <w:hideMark/>
          </w:tcPr>
          <w:p w:rsidR="000F5C5E" w:rsidRPr="00E142E1" w:rsidRDefault="00375E65" w:rsidP="004B60D8">
            <w:pPr>
              <w:ind w:firstLine="0"/>
              <w:jc w:val="left"/>
              <w:rPr>
                <w:rFonts w:asciiTheme="majorHAnsi" w:hAnsiTheme="majorHAnsi"/>
                <w:b/>
                <w:color w:val="FFFFFF" w:themeColor="background1"/>
                <w:sz w:val="24"/>
                <w:u w:val="single"/>
                <w:lang w:val="pt-BR"/>
              </w:rPr>
            </w:pPr>
            <w:hyperlink w:anchor="_ImportOrderInvoice" w:history="1">
              <w:r w:rsidR="000F5C5E" w:rsidRPr="00E142E1">
                <w:rPr>
                  <w:rFonts w:asciiTheme="majorHAnsi" w:hAnsiTheme="majorHAnsi"/>
                  <w:b/>
                  <w:color w:val="FFFFFF" w:themeColor="background1"/>
                  <w:sz w:val="24"/>
                  <w:u w:val="single"/>
                  <w:lang w:val="pt-BR"/>
                </w:rPr>
                <w:t>ImportOrderInvoice</w:t>
              </w:r>
            </w:hyperlink>
          </w:p>
        </w:tc>
        <w:tc>
          <w:tcPr>
            <w:tcW w:w="0" w:type="auto"/>
            <w:tcBorders>
              <w:top w:val="single" w:sz="8" w:space="0" w:color="F9B074" w:themeColor="accent6" w:themeTint="BF"/>
              <w:left w:val="nil"/>
              <w:bottom w:val="single" w:sz="8" w:space="0" w:color="F9B074" w:themeColor="accent6" w:themeTint="BF"/>
              <w:right w:val="nil"/>
            </w:tcBorders>
            <w:shd w:val="clear" w:color="auto" w:fill="F79646" w:themeFill="accent6"/>
            <w:noWrap/>
            <w:textDirection w:val="btLr"/>
            <w:vAlign w:val="center"/>
            <w:hideMark/>
          </w:tcPr>
          <w:p w:rsidR="000F5C5E" w:rsidRPr="00E142E1" w:rsidRDefault="00375E65" w:rsidP="004B60D8">
            <w:pPr>
              <w:ind w:firstLine="0"/>
              <w:jc w:val="left"/>
              <w:rPr>
                <w:rFonts w:asciiTheme="majorHAnsi" w:hAnsiTheme="majorHAnsi"/>
                <w:b/>
                <w:color w:val="FFFFFF" w:themeColor="background1"/>
                <w:sz w:val="24"/>
                <w:u w:val="single"/>
                <w:lang w:val="pt-BR"/>
              </w:rPr>
            </w:pPr>
            <w:hyperlink w:anchor="_ImportOrderItemInvoiceItem" w:history="1">
              <w:r w:rsidR="000F5C5E" w:rsidRPr="00E142E1">
                <w:rPr>
                  <w:rFonts w:asciiTheme="majorHAnsi" w:hAnsiTheme="majorHAnsi"/>
                  <w:b/>
                  <w:color w:val="FFFFFF" w:themeColor="background1"/>
                  <w:sz w:val="24"/>
                  <w:u w:val="single"/>
                  <w:lang w:val="pt-BR"/>
                </w:rPr>
                <w:t>ImportOrderItemInvoiceItem</w:t>
              </w:r>
            </w:hyperlink>
          </w:p>
        </w:tc>
        <w:tc>
          <w:tcPr>
            <w:tcW w:w="0" w:type="auto"/>
            <w:tcBorders>
              <w:top w:val="single" w:sz="8" w:space="0" w:color="F9B074" w:themeColor="accent6" w:themeTint="BF"/>
              <w:left w:val="nil"/>
              <w:bottom w:val="single" w:sz="8" w:space="0" w:color="F9B074" w:themeColor="accent6" w:themeTint="BF"/>
              <w:right w:val="nil"/>
            </w:tcBorders>
            <w:shd w:val="clear" w:color="auto" w:fill="F79646" w:themeFill="accent6"/>
            <w:textDirection w:val="btLr"/>
          </w:tcPr>
          <w:p w:rsidR="000F5C5E" w:rsidRDefault="000F5C5E" w:rsidP="004B60D8">
            <w:pPr>
              <w:ind w:firstLine="0"/>
              <w:jc w:val="left"/>
            </w:pPr>
            <w:r w:rsidRPr="00E142E1">
              <w:rPr>
                <w:rFonts w:asciiTheme="majorHAnsi" w:hAnsiTheme="majorHAnsi"/>
                <w:b/>
                <w:color w:val="FFFFFF" w:themeColor="background1"/>
                <w:sz w:val="24"/>
                <w:u w:val="single"/>
                <w:lang w:val="pt-BR"/>
              </w:rPr>
              <w:t>ImportCabinet</w:t>
            </w:r>
          </w:p>
        </w:tc>
        <w:tc>
          <w:tcPr>
            <w:tcW w:w="0" w:type="auto"/>
            <w:tcBorders>
              <w:top w:val="single" w:sz="8" w:space="0" w:color="F9B074" w:themeColor="accent6" w:themeTint="BF"/>
              <w:left w:val="nil"/>
              <w:bottom w:val="single" w:sz="8" w:space="0" w:color="F9B074" w:themeColor="accent6" w:themeTint="BF"/>
              <w:right w:val="nil"/>
            </w:tcBorders>
            <w:shd w:val="clear" w:color="auto" w:fill="F79646" w:themeFill="accent6"/>
            <w:noWrap/>
            <w:textDirection w:val="btLr"/>
            <w:vAlign w:val="center"/>
            <w:hideMark/>
          </w:tcPr>
          <w:p w:rsidR="000F5C5E" w:rsidRPr="00E142E1" w:rsidRDefault="00375E65" w:rsidP="004B60D8">
            <w:pPr>
              <w:ind w:firstLine="0"/>
              <w:jc w:val="left"/>
              <w:rPr>
                <w:rFonts w:asciiTheme="majorHAnsi" w:hAnsiTheme="majorHAnsi"/>
                <w:b/>
                <w:color w:val="FFFFFF" w:themeColor="background1"/>
                <w:sz w:val="24"/>
                <w:u w:val="single"/>
                <w:lang w:val="pt-BR"/>
              </w:rPr>
            </w:pPr>
            <w:hyperlink w:anchor="_ImportCabinetInventory_2" w:history="1">
              <w:r w:rsidR="000F5C5E" w:rsidRPr="00E142E1">
                <w:rPr>
                  <w:rFonts w:asciiTheme="majorHAnsi" w:hAnsiTheme="majorHAnsi"/>
                  <w:b/>
                  <w:color w:val="FFFFFF" w:themeColor="background1"/>
                  <w:sz w:val="24"/>
                  <w:u w:val="single"/>
                  <w:lang w:val="pt-BR"/>
                </w:rPr>
                <w:t>ImportCabinetInventory</w:t>
              </w:r>
            </w:hyperlink>
          </w:p>
        </w:tc>
        <w:tc>
          <w:tcPr>
            <w:tcW w:w="0" w:type="auto"/>
            <w:tcBorders>
              <w:top w:val="single" w:sz="8" w:space="0" w:color="F9B074" w:themeColor="accent6" w:themeTint="BF"/>
              <w:left w:val="nil"/>
              <w:bottom w:val="single" w:sz="8" w:space="0" w:color="F9B074" w:themeColor="accent6" w:themeTint="BF"/>
              <w:right w:val="nil"/>
            </w:tcBorders>
            <w:shd w:val="clear" w:color="auto" w:fill="F79646" w:themeFill="accent6"/>
            <w:noWrap/>
            <w:textDirection w:val="btLr"/>
            <w:vAlign w:val="center"/>
            <w:hideMark/>
          </w:tcPr>
          <w:p w:rsidR="000F5C5E" w:rsidRPr="00E142E1" w:rsidRDefault="00375E65" w:rsidP="004B60D8">
            <w:pPr>
              <w:ind w:firstLine="0"/>
              <w:jc w:val="left"/>
              <w:rPr>
                <w:rFonts w:asciiTheme="majorHAnsi" w:hAnsiTheme="majorHAnsi"/>
                <w:b/>
                <w:color w:val="FFFFFF" w:themeColor="background1"/>
                <w:sz w:val="24"/>
                <w:u w:val="single"/>
                <w:lang w:val="pt-BR"/>
              </w:rPr>
            </w:pPr>
            <w:hyperlink w:anchor="_ImportStock" w:history="1">
              <w:r w:rsidR="000F5C5E" w:rsidRPr="00E142E1">
                <w:rPr>
                  <w:rFonts w:asciiTheme="majorHAnsi" w:hAnsiTheme="majorHAnsi"/>
                  <w:b/>
                  <w:color w:val="FFFFFF" w:themeColor="background1"/>
                  <w:sz w:val="24"/>
                  <w:u w:val="single"/>
                  <w:lang w:val="pt-BR"/>
                </w:rPr>
                <w:t>ImportStock</w:t>
              </w:r>
            </w:hyperlink>
          </w:p>
        </w:tc>
        <w:tc>
          <w:tcPr>
            <w:tcW w:w="0" w:type="auto"/>
            <w:tcBorders>
              <w:top w:val="single" w:sz="8" w:space="0" w:color="F9B074" w:themeColor="accent6" w:themeTint="BF"/>
              <w:left w:val="nil"/>
              <w:bottom w:val="single" w:sz="8" w:space="0" w:color="F9B074" w:themeColor="accent6" w:themeTint="BF"/>
              <w:right w:val="single" w:sz="8" w:space="0" w:color="F9B074" w:themeColor="accent6" w:themeTint="BF"/>
            </w:tcBorders>
            <w:shd w:val="clear" w:color="auto" w:fill="F79646" w:themeFill="accent6"/>
            <w:noWrap/>
            <w:textDirection w:val="btLr"/>
            <w:vAlign w:val="center"/>
            <w:hideMark/>
          </w:tcPr>
          <w:p w:rsidR="000F5C5E" w:rsidRPr="00E142E1" w:rsidRDefault="00375E65" w:rsidP="004B60D8">
            <w:pPr>
              <w:ind w:firstLine="0"/>
              <w:jc w:val="left"/>
              <w:rPr>
                <w:rFonts w:asciiTheme="majorHAnsi" w:hAnsiTheme="majorHAnsi"/>
                <w:b/>
                <w:color w:val="FFFFFF" w:themeColor="background1"/>
                <w:sz w:val="24"/>
                <w:u w:val="single"/>
                <w:lang w:val="pt-BR"/>
              </w:rPr>
            </w:pPr>
            <w:hyperlink w:anchor="_ImportVisit" w:history="1">
              <w:r w:rsidR="000F5C5E" w:rsidRPr="00E142E1">
                <w:rPr>
                  <w:rFonts w:asciiTheme="majorHAnsi" w:hAnsiTheme="majorHAnsi"/>
                  <w:b/>
                  <w:color w:val="FFFFFF" w:themeColor="background1"/>
                  <w:sz w:val="24"/>
                  <w:u w:val="single"/>
                  <w:lang w:val="pt-BR"/>
                </w:rPr>
                <w:t>ImportVisit</w:t>
              </w:r>
            </w:hyperlink>
            <w:r w:rsidR="000F5C5E" w:rsidRPr="00E142E1">
              <w:rPr>
                <w:rFonts w:asciiTheme="majorHAnsi" w:hAnsiTheme="majorHAnsi"/>
                <w:b/>
                <w:color w:val="FFFFFF" w:themeColor="background1"/>
                <w:sz w:val="24"/>
                <w:u w:val="single"/>
                <w:lang w:val="pt-BR"/>
              </w:rPr>
              <w:t>Instance</w:t>
            </w:r>
          </w:p>
        </w:tc>
      </w:tr>
      <w:tr w:rsidR="000F5C5E" w:rsidRPr="00E142E1" w:rsidTr="000F5C5E">
        <w:trPr>
          <w:trHeight w:val="299"/>
          <w:jc w:val="center"/>
        </w:trPr>
        <w:tc>
          <w:tcPr>
            <w:tcW w:w="5428" w:type="dxa"/>
            <w:tcBorders>
              <w:right w:val="nil"/>
            </w:tcBorders>
            <w:shd w:val="clear" w:color="auto" w:fill="FDE4D0" w:themeFill="accent6" w:themeFillTint="3F"/>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1.   Evolução de Vendas</w:t>
            </w:r>
          </w:p>
        </w:tc>
        <w:tc>
          <w:tcPr>
            <w:tcW w:w="523" w:type="dxa"/>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r>
      <w:tr w:rsidR="000F5C5E" w:rsidRPr="00E142E1" w:rsidTr="000F5C5E">
        <w:trPr>
          <w:trHeight w:val="299"/>
          <w:jc w:val="center"/>
        </w:trPr>
        <w:tc>
          <w:tcPr>
            <w:tcW w:w="5428" w:type="dxa"/>
            <w:tcBorders>
              <w:right w:val="nil"/>
            </w:tcBorders>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2.   Resumo de Clientes Operacional</w:t>
            </w:r>
          </w:p>
        </w:tc>
        <w:tc>
          <w:tcPr>
            <w:tcW w:w="523" w:type="dxa"/>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r>
      <w:tr w:rsidR="000F5C5E" w:rsidRPr="00E142E1" w:rsidTr="000F5C5E">
        <w:trPr>
          <w:trHeight w:val="299"/>
          <w:jc w:val="center"/>
        </w:trPr>
        <w:tc>
          <w:tcPr>
            <w:tcW w:w="5428" w:type="dxa"/>
            <w:tcBorders>
              <w:right w:val="nil"/>
            </w:tcBorders>
            <w:shd w:val="clear" w:color="auto" w:fill="FDE4D0" w:themeFill="accent6" w:themeFillTint="3F"/>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3.   Resumo de Clientes Gerencial</w:t>
            </w:r>
          </w:p>
        </w:tc>
        <w:tc>
          <w:tcPr>
            <w:tcW w:w="523" w:type="dxa"/>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r>
      <w:tr w:rsidR="000F5C5E" w:rsidRPr="00E142E1" w:rsidTr="000F5C5E">
        <w:trPr>
          <w:trHeight w:val="299"/>
          <w:jc w:val="center"/>
        </w:trPr>
        <w:tc>
          <w:tcPr>
            <w:tcW w:w="5428" w:type="dxa"/>
            <w:tcBorders>
              <w:right w:val="nil"/>
            </w:tcBorders>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4.   Produtividade de Clientes Operacional</w:t>
            </w:r>
          </w:p>
        </w:tc>
        <w:tc>
          <w:tcPr>
            <w:tcW w:w="523" w:type="dxa"/>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r>
      <w:tr w:rsidR="000F5C5E" w:rsidRPr="00E142E1" w:rsidTr="000F5C5E">
        <w:trPr>
          <w:trHeight w:val="299"/>
          <w:jc w:val="center"/>
        </w:trPr>
        <w:tc>
          <w:tcPr>
            <w:tcW w:w="5428" w:type="dxa"/>
            <w:tcBorders>
              <w:right w:val="nil"/>
            </w:tcBorders>
            <w:shd w:val="clear" w:color="auto" w:fill="FDE4D0" w:themeFill="accent6" w:themeFillTint="3F"/>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5.   Produtividade de Clientes Gerencial</w:t>
            </w:r>
          </w:p>
        </w:tc>
        <w:tc>
          <w:tcPr>
            <w:tcW w:w="523" w:type="dxa"/>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r>
      <w:tr w:rsidR="000F5C5E" w:rsidRPr="00E142E1" w:rsidTr="000F5C5E">
        <w:trPr>
          <w:trHeight w:val="299"/>
          <w:jc w:val="center"/>
        </w:trPr>
        <w:tc>
          <w:tcPr>
            <w:tcW w:w="5428" w:type="dxa"/>
            <w:tcBorders>
              <w:right w:val="nil"/>
            </w:tcBorders>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6.   Mix Gold Impulso Operacional</w:t>
            </w:r>
          </w:p>
        </w:tc>
        <w:tc>
          <w:tcPr>
            <w:tcW w:w="523" w:type="dxa"/>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r>
      <w:tr w:rsidR="000F5C5E" w:rsidRPr="00E142E1" w:rsidTr="000F5C5E">
        <w:trPr>
          <w:trHeight w:val="299"/>
          <w:jc w:val="center"/>
        </w:trPr>
        <w:tc>
          <w:tcPr>
            <w:tcW w:w="5428" w:type="dxa"/>
            <w:tcBorders>
              <w:right w:val="nil"/>
            </w:tcBorders>
            <w:shd w:val="clear" w:color="auto" w:fill="FDE4D0" w:themeFill="accent6" w:themeFillTint="3F"/>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7.   Mix Gold Impulso Gerencial</w:t>
            </w:r>
          </w:p>
        </w:tc>
        <w:tc>
          <w:tcPr>
            <w:tcW w:w="523" w:type="dxa"/>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r>
      <w:tr w:rsidR="000F5C5E" w:rsidRPr="00E142E1" w:rsidTr="000F5C5E">
        <w:trPr>
          <w:trHeight w:val="299"/>
          <w:jc w:val="center"/>
        </w:trPr>
        <w:tc>
          <w:tcPr>
            <w:tcW w:w="5428" w:type="dxa"/>
            <w:tcBorders>
              <w:right w:val="nil"/>
            </w:tcBorders>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8.   Evolução de Vendas por Canal</w:t>
            </w:r>
          </w:p>
        </w:tc>
        <w:tc>
          <w:tcPr>
            <w:tcW w:w="523" w:type="dxa"/>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r>
      <w:tr w:rsidR="000F5C5E" w:rsidRPr="00E142E1" w:rsidTr="000F5C5E">
        <w:trPr>
          <w:trHeight w:val="299"/>
          <w:jc w:val="center"/>
        </w:trPr>
        <w:tc>
          <w:tcPr>
            <w:tcW w:w="5428" w:type="dxa"/>
            <w:tcBorders>
              <w:right w:val="nil"/>
            </w:tcBorders>
            <w:shd w:val="clear" w:color="auto" w:fill="FDE4D0" w:themeFill="accent6" w:themeFillTint="3F"/>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9.   Distribuição Inovação Operacional</w:t>
            </w:r>
          </w:p>
        </w:tc>
        <w:tc>
          <w:tcPr>
            <w:tcW w:w="523" w:type="dxa"/>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r>
      <w:tr w:rsidR="000F5C5E" w:rsidRPr="00E142E1" w:rsidTr="000F5C5E">
        <w:trPr>
          <w:trHeight w:val="299"/>
          <w:jc w:val="center"/>
        </w:trPr>
        <w:tc>
          <w:tcPr>
            <w:tcW w:w="5428" w:type="dxa"/>
            <w:tcBorders>
              <w:right w:val="nil"/>
            </w:tcBorders>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10.</w:t>
            </w:r>
            <w:r w:rsidRPr="00E142E1">
              <w:rPr>
                <w:rFonts w:ascii="Calibri" w:eastAsia="+mn-ea" w:hAnsi="Calibri" w:cs="+mn-cs"/>
                <w:color w:val="000000"/>
                <w:kern w:val="24"/>
                <w:sz w:val="32"/>
                <w:szCs w:val="32"/>
                <w:lang w:val="pt-BR"/>
              </w:rPr>
              <w:t xml:space="preserve"> </w:t>
            </w:r>
            <w:r w:rsidRPr="00E142E1">
              <w:rPr>
                <w:rFonts w:asciiTheme="majorHAnsi" w:eastAsia="Times New Roman" w:hAnsiTheme="majorHAnsi" w:cs="Calibri"/>
                <w:color w:val="000000"/>
                <w:sz w:val="24"/>
                <w:szCs w:val="24"/>
                <w:lang w:val="pt-BR" w:eastAsia="pt-BR"/>
              </w:rPr>
              <w:t>Distribuição Inovação Gerencial</w:t>
            </w:r>
          </w:p>
        </w:tc>
        <w:tc>
          <w:tcPr>
            <w:tcW w:w="523" w:type="dxa"/>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r>
      <w:tr w:rsidR="000F5C5E" w:rsidRPr="00E142E1" w:rsidTr="000F5C5E">
        <w:trPr>
          <w:trHeight w:val="299"/>
          <w:jc w:val="center"/>
        </w:trPr>
        <w:tc>
          <w:tcPr>
            <w:tcW w:w="5428" w:type="dxa"/>
            <w:tcBorders>
              <w:right w:val="nil"/>
            </w:tcBorders>
            <w:shd w:val="clear" w:color="auto" w:fill="FDE4D0" w:themeFill="accent6" w:themeFillTint="3F"/>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11. Diário de Visitas Operacional</w:t>
            </w:r>
          </w:p>
        </w:tc>
        <w:tc>
          <w:tcPr>
            <w:tcW w:w="523" w:type="dxa"/>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r>
      <w:tr w:rsidR="000F5C5E" w:rsidRPr="00E142E1" w:rsidTr="000F5C5E">
        <w:trPr>
          <w:trHeight w:val="299"/>
          <w:jc w:val="center"/>
        </w:trPr>
        <w:tc>
          <w:tcPr>
            <w:tcW w:w="5428" w:type="dxa"/>
            <w:tcBorders>
              <w:right w:val="nil"/>
            </w:tcBorders>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12. Diário de Visitas Gerencial</w:t>
            </w:r>
          </w:p>
        </w:tc>
        <w:tc>
          <w:tcPr>
            <w:tcW w:w="523" w:type="dxa"/>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r>
      <w:tr w:rsidR="000F5C5E" w:rsidRPr="00E142E1" w:rsidTr="000F5C5E">
        <w:trPr>
          <w:trHeight w:val="299"/>
          <w:jc w:val="center"/>
        </w:trPr>
        <w:tc>
          <w:tcPr>
            <w:tcW w:w="5428" w:type="dxa"/>
            <w:tcBorders>
              <w:right w:val="nil"/>
            </w:tcBorders>
            <w:shd w:val="clear" w:color="auto" w:fill="FDE4D0" w:themeFill="accent6" w:themeFillTint="3F"/>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13. Inventário de Conservadoras</w:t>
            </w:r>
          </w:p>
        </w:tc>
        <w:tc>
          <w:tcPr>
            <w:tcW w:w="523" w:type="dxa"/>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vAlign w:val="center"/>
          </w:tcPr>
          <w:p w:rsidR="000F5C5E" w:rsidRPr="00E142E1" w:rsidRDefault="000F5C5E" w:rsidP="000F5C5E">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tcBorders>
            <w:shd w:val="clear" w:color="auto" w:fill="FDE4D0" w:themeFill="accent6" w:themeFillTint="3F"/>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r>
      <w:tr w:rsidR="000F5C5E" w:rsidRPr="00E142E1" w:rsidTr="000F5C5E">
        <w:trPr>
          <w:trHeight w:val="299"/>
          <w:jc w:val="center"/>
        </w:trPr>
        <w:tc>
          <w:tcPr>
            <w:tcW w:w="5428" w:type="dxa"/>
            <w:tcBorders>
              <w:right w:val="nil"/>
            </w:tcBorders>
          </w:tcPr>
          <w:p w:rsidR="000F5C5E" w:rsidRPr="00E142E1" w:rsidRDefault="000F5C5E" w:rsidP="003F6ABB">
            <w:pPr>
              <w:ind w:firstLine="0"/>
              <w:jc w:val="left"/>
              <w:rPr>
                <w:rFonts w:asciiTheme="majorHAnsi" w:eastAsia="Times New Roman" w:hAnsiTheme="majorHAnsi" w:cs="Calibri"/>
                <w:b/>
                <w:bCs/>
                <w:color w:val="000000"/>
                <w:sz w:val="24"/>
                <w:szCs w:val="24"/>
                <w:lang w:val="pt-BR" w:eastAsia="pt-BR"/>
              </w:rPr>
            </w:pPr>
            <w:r w:rsidRPr="00E142E1">
              <w:rPr>
                <w:rFonts w:asciiTheme="majorHAnsi" w:eastAsia="Times New Roman" w:hAnsiTheme="majorHAnsi" w:cs="Calibri"/>
                <w:color w:val="000000"/>
                <w:sz w:val="24"/>
                <w:szCs w:val="24"/>
                <w:lang w:val="pt-BR" w:eastAsia="pt-BR"/>
              </w:rPr>
              <w:t>14. Estoque de Produtos</w:t>
            </w:r>
          </w:p>
        </w:tc>
        <w:tc>
          <w:tcPr>
            <w:tcW w:w="523" w:type="dxa"/>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c>
          <w:tcPr>
            <w:tcW w:w="0" w:type="auto"/>
            <w:tcBorders>
              <w:left w:val="nil"/>
              <w:righ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r w:rsidRPr="00E142E1">
              <w:rPr>
                <w:rFonts w:asciiTheme="majorHAnsi" w:eastAsia="Times New Roman" w:hAnsiTheme="majorHAnsi" w:cs="Calibri"/>
                <w:color w:val="000000"/>
                <w:sz w:val="24"/>
                <w:szCs w:val="24"/>
                <w:lang w:val="pt-BR" w:eastAsia="pt-BR"/>
              </w:rPr>
              <w:t>X</w:t>
            </w:r>
          </w:p>
        </w:tc>
        <w:tc>
          <w:tcPr>
            <w:tcW w:w="0" w:type="auto"/>
            <w:tcBorders>
              <w:left w:val="nil"/>
            </w:tcBorders>
            <w:noWrap/>
            <w:vAlign w:val="center"/>
            <w:hideMark/>
          </w:tcPr>
          <w:p w:rsidR="000F5C5E" w:rsidRPr="00E142E1" w:rsidRDefault="000F5C5E" w:rsidP="004B60D8">
            <w:pPr>
              <w:ind w:firstLine="0"/>
              <w:jc w:val="left"/>
              <w:rPr>
                <w:rFonts w:asciiTheme="majorHAnsi" w:eastAsia="Times New Roman" w:hAnsiTheme="majorHAnsi" w:cs="Calibri"/>
                <w:color w:val="000000"/>
                <w:sz w:val="24"/>
                <w:szCs w:val="24"/>
                <w:lang w:val="pt-BR" w:eastAsia="pt-BR"/>
              </w:rPr>
            </w:pPr>
          </w:p>
        </w:tc>
      </w:tr>
    </w:tbl>
    <w:tbl>
      <w:tblPr>
        <w:tblpPr w:leftFromText="141" w:rightFromText="141" w:vertAnchor="text" w:horzAnchor="margin" w:tblpXSpec="center" w:tblpY="119"/>
        <w:tblW w:w="10688" w:type="dxa"/>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928"/>
        <w:gridCol w:w="9760"/>
      </w:tblGrid>
      <w:tr w:rsidR="00C405E9" w:rsidRPr="007663B7" w:rsidTr="00C405E9">
        <w:trPr>
          <w:trHeight w:val="474"/>
        </w:trPr>
        <w:tc>
          <w:tcPr>
            <w:tcW w:w="928" w:type="dxa"/>
            <w:tcBorders>
              <w:top w:val="single" w:sz="6" w:space="0" w:color="000000"/>
              <w:left w:val="single" w:sz="6" w:space="0" w:color="000000"/>
              <w:bottom w:val="single" w:sz="6" w:space="0" w:color="000000"/>
              <w:right w:val="nil"/>
            </w:tcBorders>
            <w:vAlign w:val="center"/>
          </w:tcPr>
          <w:p w:rsidR="00C405E9" w:rsidRPr="00E142E1" w:rsidRDefault="005F31DA" w:rsidP="00C405E9">
            <w:pPr>
              <w:ind w:firstLine="0"/>
              <w:jc w:val="center"/>
              <w:rPr>
                <w:rFonts w:asciiTheme="majorHAnsi" w:eastAsia="Times New Roman" w:hAnsiTheme="majorHAnsi" w:cstheme="majorHAnsi"/>
                <w:b/>
                <w:bCs/>
                <w:i/>
                <w:color w:val="000000"/>
                <w:sz w:val="24"/>
                <w:szCs w:val="24"/>
                <w:lang w:val="pt-BR" w:eastAsia="pt-BR"/>
              </w:rPr>
            </w:pPr>
            <w:r w:rsidRPr="00E142E1">
              <w:rPr>
                <w:rFonts w:asciiTheme="majorHAnsi" w:eastAsia="Times New Roman" w:hAnsiTheme="majorHAnsi" w:cstheme="majorHAnsi"/>
                <w:b/>
                <w:i/>
                <w:noProof/>
                <w:color w:val="000000"/>
                <w:sz w:val="24"/>
                <w:szCs w:val="24"/>
                <w:lang w:val="pt-BR" w:eastAsia="pt-BR"/>
              </w:rPr>
              <w:drawing>
                <wp:inline distT="0" distB="0" distL="0" distR="0" wp14:anchorId="3ABC4BE7" wp14:editId="3ABC4BE8">
                  <wp:extent cx="393700" cy="340360"/>
                  <wp:effectExtent l="19050" t="0" r="6350" b="0"/>
                  <wp:docPr id="98"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pic:cNvPicPr>
                            <a:picLocks noChangeAspect="1" noChangeArrowheads="1"/>
                          </pic:cNvPicPr>
                        </pic:nvPicPr>
                        <pic:blipFill>
                          <a:blip r:embed="rId38"/>
                          <a:srcRect/>
                          <a:stretch>
                            <a:fillRect/>
                          </a:stretch>
                        </pic:blipFill>
                        <pic:spPr bwMode="auto">
                          <a:xfrm>
                            <a:off x="0" y="0"/>
                            <a:ext cx="393700" cy="340360"/>
                          </a:xfrm>
                          <a:prstGeom prst="rect">
                            <a:avLst/>
                          </a:prstGeom>
                          <a:noFill/>
                          <a:ln w="9525">
                            <a:noFill/>
                            <a:miter lim="800000"/>
                            <a:headEnd/>
                            <a:tailEnd/>
                          </a:ln>
                        </pic:spPr>
                      </pic:pic>
                    </a:graphicData>
                  </a:graphic>
                </wp:inline>
              </w:drawing>
            </w:r>
          </w:p>
        </w:tc>
        <w:tc>
          <w:tcPr>
            <w:tcW w:w="9760" w:type="dxa"/>
            <w:tcBorders>
              <w:top w:val="single" w:sz="6" w:space="0" w:color="000000"/>
              <w:left w:val="nil"/>
              <w:bottom w:val="single" w:sz="6" w:space="0" w:color="000000"/>
            </w:tcBorders>
            <w:vAlign w:val="center"/>
          </w:tcPr>
          <w:p w:rsidR="00C405E9" w:rsidRPr="00E142E1" w:rsidRDefault="00C405E9" w:rsidP="00726BCC">
            <w:pPr>
              <w:ind w:firstLine="0"/>
              <w:jc w:val="left"/>
              <w:rPr>
                <w:rFonts w:asciiTheme="majorHAnsi" w:eastAsia="Times New Roman" w:hAnsiTheme="majorHAnsi" w:cstheme="majorHAnsi"/>
                <w:bCs/>
                <w:i/>
                <w:color w:val="000000" w:themeColor="text1"/>
                <w:sz w:val="24"/>
                <w:szCs w:val="24"/>
                <w:lang w:val="pt-BR" w:eastAsia="pt-BR"/>
              </w:rPr>
            </w:pPr>
            <w:r w:rsidRPr="00E142E1">
              <w:rPr>
                <w:rFonts w:asciiTheme="majorHAnsi" w:eastAsia="Times New Roman" w:hAnsiTheme="majorHAnsi" w:cstheme="majorHAnsi"/>
                <w:bCs/>
                <w:i/>
                <w:color w:val="000000" w:themeColor="text1"/>
                <w:sz w:val="24"/>
                <w:szCs w:val="24"/>
                <w:lang w:val="pt-BR" w:eastAsia="pt-BR"/>
              </w:rPr>
              <w:t>Toda</w:t>
            </w:r>
            <w:r w:rsidR="00726BCC" w:rsidRPr="00E142E1">
              <w:rPr>
                <w:rFonts w:asciiTheme="majorHAnsi" w:eastAsia="Times New Roman" w:hAnsiTheme="majorHAnsi" w:cstheme="majorHAnsi"/>
                <w:bCs/>
                <w:i/>
                <w:color w:val="000000" w:themeColor="text1"/>
                <w:sz w:val="24"/>
                <w:szCs w:val="24"/>
                <w:lang w:val="pt-BR" w:eastAsia="pt-BR"/>
              </w:rPr>
              <w:t xml:space="preserve"> </w:t>
            </w:r>
            <w:r w:rsidRPr="00E142E1">
              <w:rPr>
                <w:rFonts w:asciiTheme="majorHAnsi" w:eastAsia="Times New Roman" w:hAnsiTheme="majorHAnsi" w:cstheme="majorHAnsi"/>
                <w:bCs/>
                <w:i/>
                <w:color w:val="000000" w:themeColor="text1"/>
                <w:sz w:val="24"/>
                <w:szCs w:val="24"/>
                <w:lang w:val="pt-BR" w:eastAsia="pt-BR"/>
              </w:rPr>
              <w:t>informa</w:t>
            </w:r>
            <w:r w:rsidR="00726BCC" w:rsidRPr="00E142E1">
              <w:rPr>
                <w:rFonts w:asciiTheme="majorHAnsi" w:eastAsia="Times New Roman" w:hAnsiTheme="majorHAnsi" w:cstheme="majorHAnsi"/>
                <w:bCs/>
                <w:i/>
                <w:color w:val="000000" w:themeColor="text1"/>
                <w:sz w:val="24"/>
                <w:szCs w:val="24"/>
                <w:lang w:val="pt-BR" w:eastAsia="pt-BR"/>
              </w:rPr>
              <w:t>ção</w:t>
            </w:r>
            <w:r w:rsidRPr="00E142E1">
              <w:rPr>
                <w:rFonts w:asciiTheme="majorHAnsi" w:eastAsia="Times New Roman" w:hAnsiTheme="majorHAnsi" w:cstheme="majorHAnsi"/>
                <w:bCs/>
                <w:i/>
                <w:color w:val="000000" w:themeColor="text1"/>
                <w:sz w:val="24"/>
                <w:szCs w:val="24"/>
                <w:lang w:val="pt-BR" w:eastAsia="pt-BR"/>
              </w:rPr>
              <w:t xml:space="preserve"> </w:t>
            </w:r>
            <w:r w:rsidR="00726BCC" w:rsidRPr="00E142E1">
              <w:rPr>
                <w:rFonts w:asciiTheme="majorHAnsi" w:eastAsia="Times New Roman" w:hAnsiTheme="majorHAnsi" w:cstheme="majorHAnsi"/>
                <w:bCs/>
                <w:i/>
                <w:color w:val="000000" w:themeColor="text1"/>
                <w:sz w:val="24"/>
                <w:szCs w:val="24"/>
                <w:lang w:val="pt-BR" w:eastAsia="pt-BR"/>
              </w:rPr>
              <w:t>integra</w:t>
            </w:r>
            <w:r w:rsidRPr="00E142E1">
              <w:rPr>
                <w:rFonts w:asciiTheme="majorHAnsi" w:eastAsia="Times New Roman" w:hAnsiTheme="majorHAnsi" w:cstheme="majorHAnsi"/>
                <w:bCs/>
                <w:i/>
                <w:color w:val="000000" w:themeColor="text1"/>
                <w:sz w:val="24"/>
                <w:szCs w:val="24"/>
                <w:lang w:val="pt-BR" w:eastAsia="pt-BR"/>
              </w:rPr>
              <w:t xml:space="preserve">da </w:t>
            </w:r>
            <w:r w:rsidR="0080736E" w:rsidRPr="00E142E1">
              <w:rPr>
                <w:rFonts w:asciiTheme="majorHAnsi" w:eastAsia="Times New Roman" w:hAnsiTheme="majorHAnsi" w:cstheme="majorHAnsi"/>
                <w:bCs/>
                <w:i/>
                <w:color w:val="000000" w:themeColor="text1"/>
                <w:sz w:val="24"/>
                <w:szCs w:val="24"/>
                <w:lang w:val="pt-BR" w:eastAsia="pt-BR"/>
              </w:rPr>
              <w:t>terá</w:t>
            </w:r>
            <w:r w:rsidRPr="00E142E1">
              <w:rPr>
                <w:rFonts w:asciiTheme="majorHAnsi" w:eastAsia="Times New Roman" w:hAnsiTheme="majorHAnsi" w:cstheme="majorHAnsi"/>
                <w:bCs/>
                <w:i/>
                <w:color w:val="000000" w:themeColor="text1"/>
                <w:sz w:val="24"/>
                <w:szCs w:val="24"/>
                <w:lang w:val="pt-BR" w:eastAsia="pt-BR"/>
              </w:rPr>
              <w:t xml:space="preserve"> efe</w:t>
            </w:r>
            <w:r w:rsidR="00726BCC" w:rsidRPr="00E142E1">
              <w:rPr>
                <w:rFonts w:asciiTheme="majorHAnsi" w:eastAsia="Times New Roman" w:hAnsiTheme="majorHAnsi" w:cstheme="majorHAnsi"/>
                <w:bCs/>
                <w:i/>
                <w:color w:val="000000" w:themeColor="text1"/>
                <w:sz w:val="24"/>
                <w:szCs w:val="24"/>
                <w:lang w:val="pt-BR" w:eastAsia="pt-BR"/>
              </w:rPr>
              <w:t>i</w:t>
            </w:r>
            <w:r w:rsidRPr="00E142E1">
              <w:rPr>
                <w:rFonts w:asciiTheme="majorHAnsi" w:eastAsia="Times New Roman" w:hAnsiTheme="majorHAnsi" w:cstheme="majorHAnsi"/>
                <w:bCs/>
                <w:i/>
                <w:color w:val="000000" w:themeColor="text1"/>
                <w:sz w:val="24"/>
                <w:szCs w:val="24"/>
                <w:lang w:val="pt-BR" w:eastAsia="pt-BR"/>
              </w:rPr>
              <w:t>to direto sobre</w:t>
            </w:r>
            <w:r w:rsidR="00726BCC" w:rsidRPr="00E142E1">
              <w:rPr>
                <w:rFonts w:asciiTheme="majorHAnsi" w:eastAsia="Times New Roman" w:hAnsiTheme="majorHAnsi" w:cstheme="majorHAnsi"/>
                <w:bCs/>
                <w:i/>
                <w:color w:val="000000" w:themeColor="text1"/>
                <w:sz w:val="24"/>
                <w:szCs w:val="24"/>
                <w:lang w:val="pt-BR" w:eastAsia="pt-BR"/>
              </w:rPr>
              <w:t xml:space="preserve"> </w:t>
            </w:r>
            <w:r w:rsidRPr="00E142E1">
              <w:rPr>
                <w:rFonts w:asciiTheme="majorHAnsi" w:eastAsia="Times New Roman" w:hAnsiTheme="majorHAnsi" w:cstheme="majorHAnsi"/>
                <w:bCs/>
                <w:i/>
                <w:color w:val="000000" w:themeColor="text1"/>
                <w:sz w:val="24"/>
                <w:szCs w:val="24"/>
                <w:lang w:val="pt-BR" w:eastAsia="pt-BR"/>
              </w:rPr>
              <w:t xml:space="preserve">a </w:t>
            </w:r>
            <w:r w:rsidR="00726BCC" w:rsidRPr="00E142E1">
              <w:rPr>
                <w:rFonts w:asciiTheme="majorHAnsi" w:eastAsia="Times New Roman" w:hAnsiTheme="majorHAnsi" w:cstheme="majorHAnsi"/>
                <w:bCs/>
                <w:i/>
                <w:color w:val="000000" w:themeColor="text1"/>
                <w:sz w:val="24"/>
                <w:szCs w:val="24"/>
                <w:lang w:val="pt-BR" w:eastAsia="pt-BR"/>
              </w:rPr>
              <w:t>qualidade</w:t>
            </w:r>
            <w:r w:rsidRPr="00E142E1">
              <w:rPr>
                <w:rFonts w:asciiTheme="majorHAnsi" w:eastAsia="Times New Roman" w:hAnsiTheme="majorHAnsi" w:cstheme="majorHAnsi"/>
                <w:bCs/>
                <w:i/>
                <w:color w:val="000000" w:themeColor="text1"/>
                <w:sz w:val="24"/>
                <w:szCs w:val="24"/>
                <w:lang w:val="pt-BR" w:eastAsia="pt-BR"/>
              </w:rPr>
              <w:t xml:space="preserve"> </w:t>
            </w:r>
            <w:r w:rsidR="00726BCC" w:rsidRPr="00E142E1">
              <w:rPr>
                <w:rFonts w:asciiTheme="majorHAnsi" w:eastAsia="Times New Roman" w:hAnsiTheme="majorHAnsi" w:cstheme="majorHAnsi"/>
                <w:bCs/>
                <w:i/>
                <w:color w:val="000000" w:themeColor="text1"/>
                <w:sz w:val="24"/>
                <w:szCs w:val="24"/>
                <w:lang w:val="pt-BR" w:eastAsia="pt-BR"/>
              </w:rPr>
              <w:t>e</w:t>
            </w:r>
            <w:r w:rsidRPr="00E142E1">
              <w:rPr>
                <w:rFonts w:asciiTheme="majorHAnsi" w:eastAsia="Times New Roman" w:hAnsiTheme="majorHAnsi" w:cstheme="majorHAnsi"/>
                <w:bCs/>
                <w:i/>
                <w:color w:val="000000" w:themeColor="text1"/>
                <w:sz w:val="24"/>
                <w:szCs w:val="24"/>
                <w:lang w:val="pt-BR" w:eastAsia="pt-BR"/>
              </w:rPr>
              <w:t xml:space="preserve"> utilidad</w:t>
            </w:r>
            <w:r w:rsidR="00726BCC" w:rsidRPr="00E142E1">
              <w:rPr>
                <w:rFonts w:asciiTheme="majorHAnsi" w:eastAsia="Times New Roman" w:hAnsiTheme="majorHAnsi" w:cstheme="majorHAnsi"/>
                <w:bCs/>
                <w:i/>
                <w:color w:val="000000" w:themeColor="text1"/>
                <w:sz w:val="24"/>
                <w:szCs w:val="24"/>
                <w:lang w:val="pt-BR" w:eastAsia="pt-BR"/>
              </w:rPr>
              <w:t>e</w:t>
            </w:r>
            <w:r w:rsidRPr="00E142E1">
              <w:rPr>
                <w:rFonts w:asciiTheme="majorHAnsi" w:eastAsia="Times New Roman" w:hAnsiTheme="majorHAnsi" w:cstheme="majorHAnsi"/>
                <w:bCs/>
                <w:i/>
                <w:color w:val="000000" w:themeColor="text1"/>
                <w:sz w:val="24"/>
                <w:szCs w:val="24"/>
                <w:lang w:val="pt-BR" w:eastAsia="pt-BR"/>
              </w:rPr>
              <w:t xml:space="preserve"> dos </w:t>
            </w:r>
            <w:r w:rsidR="0080736E" w:rsidRPr="00E142E1">
              <w:rPr>
                <w:rFonts w:asciiTheme="majorHAnsi" w:eastAsia="Times New Roman" w:hAnsiTheme="majorHAnsi" w:cstheme="majorHAnsi"/>
                <w:bCs/>
                <w:i/>
                <w:color w:val="000000" w:themeColor="text1"/>
                <w:sz w:val="24"/>
                <w:szCs w:val="24"/>
                <w:lang w:val="pt-BR" w:eastAsia="pt-BR"/>
              </w:rPr>
              <w:t>re</w:t>
            </w:r>
            <w:r w:rsidR="00726BCC" w:rsidRPr="00E142E1">
              <w:rPr>
                <w:rFonts w:asciiTheme="majorHAnsi" w:eastAsia="Times New Roman" w:hAnsiTheme="majorHAnsi" w:cstheme="majorHAnsi"/>
                <w:bCs/>
                <w:i/>
                <w:color w:val="000000" w:themeColor="text1"/>
                <w:sz w:val="24"/>
                <w:szCs w:val="24"/>
                <w:lang w:val="pt-BR" w:eastAsia="pt-BR"/>
              </w:rPr>
              <w:t>latórios</w:t>
            </w:r>
            <w:r w:rsidRPr="00E142E1">
              <w:rPr>
                <w:rFonts w:asciiTheme="majorHAnsi" w:eastAsia="Times New Roman" w:hAnsiTheme="majorHAnsi" w:cstheme="majorHAnsi"/>
                <w:bCs/>
                <w:i/>
                <w:color w:val="000000" w:themeColor="text1"/>
                <w:sz w:val="24"/>
                <w:szCs w:val="24"/>
                <w:lang w:val="pt-BR" w:eastAsia="pt-BR"/>
              </w:rPr>
              <w:t xml:space="preserve"> de neg</w:t>
            </w:r>
            <w:r w:rsidR="00726BCC" w:rsidRPr="00E142E1">
              <w:rPr>
                <w:rFonts w:asciiTheme="majorHAnsi" w:eastAsia="Times New Roman" w:hAnsiTheme="majorHAnsi" w:cstheme="majorHAnsi"/>
                <w:bCs/>
                <w:i/>
                <w:color w:val="000000" w:themeColor="text1"/>
                <w:sz w:val="24"/>
                <w:szCs w:val="24"/>
                <w:lang w:val="pt-BR" w:eastAsia="pt-BR"/>
              </w:rPr>
              <w:t>ó</w:t>
            </w:r>
            <w:r w:rsidRPr="00E142E1">
              <w:rPr>
                <w:rFonts w:asciiTheme="majorHAnsi" w:eastAsia="Times New Roman" w:hAnsiTheme="majorHAnsi" w:cstheme="majorHAnsi"/>
                <w:bCs/>
                <w:i/>
                <w:color w:val="000000" w:themeColor="text1"/>
                <w:sz w:val="24"/>
                <w:szCs w:val="24"/>
                <w:lang w:val="pt-BR" w:eastAsia="pt-BR"/>
              </w:rPr>
              <w:t xml:space="preserve">cio </w:t>
            </w:r>
            <w:r w:rsidR="00726BCC" w:rsidRPr="00E142E1">
              <w:rPr>
                <w:rFonts w:asciiTheme="majorHAnsi" w:eastAsia="Times New Roman" w:hAnsiTheme="majorHAnsi" w:cstheme="majorHAnsi"/>
                <w:bCs/>
                <w:i/>
                <w:color w:val="000000" w:themeColor="text1"/>
                <w:sz w:val="24"/>
                <w:szCs w:val="24"/>
                <w:lang w:val="pt-BR" w:eastAsia="pt-BR"/>
              </w:rPr>
              <w:t xml:space="preserve">no </w:t>
            </w:r>
            <w:r w:rsidRPr="00E142E1">
              <w:rPr>
                <w:rFonts w:asciiTheme="majorHAnsi" w:eastAsia="Times New Roman" w:hAnsiTheme="majorHAnsi" w:cstheme="majorHAnsi"/>
                <w:b/>
                <w:bCs/>
                <w:i/>
                <w:color w:val="000000" w:themeColor="text1"/>
                <w:sz w:val="24"/>
                <w:szCs w:val="24"/>
                <w:lang w:val="pt-BR" w:eastAsia="pt-BR"/>
              </w:rPr>
              <w:t>DMS</w:t>
            </w:r>
            <w:r w:rsidRPr="00E142E1">
              <w:rPr>
                <w:rFonts w:asciiTheme="majorHAnsi" w:eastAsia="Times New Roman" w:hAnsiTheme="majorHAnsi" w:cstheme="majorHAnsi"/>
                <w:bCs/>
                <w:i/>
                <w:color w:val="000000" w:themeColor="text1"/>
                <w:sz w:val="24"/>
                <w:szCs w:val="24"/>
                <w:lang w:val="pt-BR" w:eastAsia="pt-BR"/>
              </w:rPr>
              <w:t>.</w:t>
            </w:r>
          </w:p>
        </w:tc>
      </w:tr>
    </w:tbl>
    <w:p w:rsidR="002E2DA6" w:rsidRPr="00E142E1" w:rsidRDefault="002E2DA6" w:rsidP="002E2DA6">
      <w:pPr>
        <w:pStyle w:val="Ttulo1"/>
        <w:rPr>
          <w:sz w:val="24"/>
          <w:lang w:val="pt-BR"/>
        </w:rPr>
      </w:pPr>
    </w:p>
    <w:p w:rsidR="00086D90" w:rsidRPr="00E142E1" w:rsidRDefault="00086D90">
      <w:pPr>
        <w:ind w:firstLine="0"/>
        <w:jc w:val="left"/>
        <w:rPr>
          <w:b/>
          <w:smallCaps/>
          <w:color w:val="17365D"/>
          <w:sz w:val="26"/>
          <w:szCs w:val="28"/>
          <w:lang w:val="pt-BR"/>
        </w:rPr>
      </w:pPr>
      <w:bookmarkStart w:id="11" w:name="_Interfaces_Technical_Description"/>
      <w:bookmarkStart w:id="12" w:name="_ImportStock_1"/>
      <w:bookmarkStart w:id="13" w:name="_Tratamiento_de_Respuesta"/>
      <w:bookmarkStart w:id="14" w:name="_Interfaces_–_Descripción"/>
      <w:bookmarkStart w:id="15" w:name="_D2HTopic_186"/>
      <w:bookmarkStart w:id="16" w:name="_Toc263771016"/>
      <w:bookmarkStart w:id="17" w:name="_Toc265675741"/>
      <w:bookmarkEnd w:id="11"/>
      <w:bookmarkEnd w:id="12"/>
      <w:bookmarkEnd w:id="13"/>
      <w:bookmarkEnd w:id="14"/>
      <w:r w:rsidRPr="00E142E1">
        <w:rPr>
          <w:lang w:val="pt-BR"/>
        </w:rPr>
        <w:br w:type="page"/>
      </w:r>
    </w:p>
    <w:p w:rsidR="00426BD0" w:rsidRPr="00E142E1" w:rsidRDefault="00E142E1" w:rsidP="00426BD0">
      <w:pPr>
        <w:pStyle w:val="Topic1"/>
        <w:spacing w:before="240"/>
        <w:rPr>
          <w:lang w:val="pt-BR"/>
        </w:rPr>
      </w:pPr>
      <w:r w:rsidRPr="00E142E1">
        <w:rPr>
          <w:lang w:val="pt-BR"/>
        </w:rPr>
        <w:t>Seqüência</w:t>
      </w:r>
      <w:r w:rsidR="00726BCC" w:rsidRPr="00E142E1">
        <w:rPr>
          <w:lang w:val="pt-BR"/>
        </w:rPr>
        <w:t xml:space="preserve"> de Carga</w:t>
      </w:r>
      <w:r w:rsidR="001422D9" w:rsidRPr="00E142E1">
        <w:rPr>
          <w:lang w:val="pt-BR"/>
        </w:rPr>
        <w:t xml:space="preserve"> das Interfaces</w:t>
      </w:r>
    </w:p>
    <w:p w:rsidR="001422D9" w:rsidRPr="00E142E1" w:rsidRDefault="001422D9" w:rsidP="00355744">
      <w:pPr>
        <w:spacing w:before="240"/>
        <w:jc w:val="left"/>
        <w:rPr>
          <w:lang w:val="pt-BR"/>
        </w:rPr>
      </w:pPr>
      <w:r w:rsidRPr="00E142E1">
        <w:rPr>
          <w:lang w:val="pt-BR"/>
        </w:rPr>
        <w:t xml:space="preserve">Como </w:t>
      </w:r>
      <w:r w:rsidR="00726BCC" w:rsidRPr="00E142E1">
        <w:rPr>
          <w:lang w:val="pt-BR"/>
        </w:rPr>
        <w:t>descrito anteriormente, algum</w:t>
      </w:r>
      <w:r w:rsidRPr="00E142E1">
        <w:rPr>
          <w:lang w:val="pt-BR"/>
        </w:rPr>
        <w:t xml:space="preserve">as interfaces </w:t>
      </w:r>
      <w:r w:rsidR="00726BCC" w:rsidRPr="00E142E1">
        <w:rPr>
          <w:lang w:val="pt-BR"/>
        </w:rPr>
        <w:t xml:space="preserve">têm </w:t>
      </w:r>
      <w:r w:rsidRPr="00E142E1">
        <w:rPr>
          <w:lang w:val="pt-BR"/>
        </w:rPr>
        <w:t>depend</w:t>
      </w:r>
      <w:r w:rsidR="00726BCC" w:rsidRPr="00E142E1">
        <w:rPr>
          <w:lang w:val="pt-BR"/>
        </w:rPr>
        <w:t>ê</w:t>
      </w:r>
      <w:r w:rsidRPr="00E142E1">
        <w:rPr>
          <w:lang w:val="pt-BR"/>
        </w:rPr>
        <w:t>ncias</w:t>
      </w:r>
      <w:r w:rsidR="00030227" w:rsidRPr="00E142E1">
        <w:rPr>
          <w:lang w:val="pt-BR"/>
        </w:rPr>
        <w:t xml:space="preserve"> de da</w:t>
      </w:r>
      <w:r w:rsidR="00726BCC" w:rsidRPr="00E142E1">
        <w:rPr>
          <w:lang w:val="pt-BR"/>
        </w:rPr>
        <w:t>d</w:t>
      </w:r>
      <w:r w:rsidR="00030227" w:rsidRPr="00E142E1">
        <w:rPr>
          <w:lang w:val="pt-BR"/>
        </w:rPr>
        <w:t>os</w:t>
      </w:r>
      <w:r w:rsidR="00726BCC" w:rsidRPr="00E142E1">
        <w:rPr>
          <w:lang w:val="pt-BR"/>
        </w:rPr>
        <w:t xml:space="preserve"> com informações de outras interfaces. Para facilitar a compreensão dessas dependências</w:t>
      </w:r>
      <w:r w:rsidR="00355744" w:rsidRPr="00E142E1">
        <w:rPr>
          <w:lang w:val="pt-BR"/>
        </w:rPr>
        <w:t xml:space="preserve"> e ajudar no suporte durante a implantação dos mecanismos de integração, é apresentado abaixo um diagrama indicando a </w:t>
      </w:r>
      <w:r w:rsidR="00E142E1" w:rsidRPr="00E142E1">
        <w:rPr>
          <w:lang w:val="pt-BR"/>
        </w:rPr>
        <w:t>seqüência</w:t>
      </w:r>
      <w:r w:rsidR="00355744" w:rsidRPr="00E142E1">
        <w:rPr>
          <w:lang w:val="pt-BR"/>
        </w:rPr>
        <w:t xml:space="preserve"> de envio dos arquivos de integração:</w:t>
      </w:r>
    </w:p>
    <w:p w:rsidR="001422D9" w:rsidRPr="00E142E1" w:rsidRDefault="001422D9" w:rsidP="00426BD0">
      <w:pPr>
        <w:jc w:val="left"/>
        <w:rPr>
          <w:sz w:val="8"/>
          <w:lang w:val="pt-BR"/>
        </w:rPr>
      </w:pPr>
    </w:p>
    <w:p w:rsidR="00426BD0" w:rsidRPr="00E142E1" w:rsidRDefault="00375E65" w:rsidP="00426BD0">
      <w:pPr>
        <w:jc w:val="left"/>
        <w:rPr>
          <w:b/>
          <w:caps/>
          <w:sz w:val="40"/>
          <w:szCs w:val="44"/>
          <w:lang w:val="pt-BR"/>
        </w:rPr>
      </w:pPr>
      <w:r>
        <w:rPr>
          <w:b/>
          <w:caps/>
          <w:sz w:val="40"/>
          <w:szCs w:val="44"/>
          <w:lang w:val="pt-BR" w:eastAsia="zh-CN"/>
        </w:rPr>
        <w:pict w14:anchorId="3ABC4BEA">
          <v:group id="_x0000_s1116" style="position:absolute;left:0;text-align:left;margin-left:7.8pt;margin-top:18.85pt;width:675.9pt;height:356.35pt;z-index:251748352" coordorigin="1596,3226" coordsize="13518,6960">
            <v:rect id="_x0000_s1114" style="position:absolute;left:1596;top:7316;width:8840;height:2870" fillcolor="#c2d69b" strokecolor="#c2d69b" strokeweight="1pt">
              <v:fill color2="#eaf1dd" angle="-45" focus="-50%" type="gradient"/>
              <v:shadow on="t" type="perspective" color="#4e6128" opacity=".5" offset="1pt" offset2="-3pt"/>
            </v:rect>
            <v:roundrect id="Rounded Rectangle 20" o:spid="_x0000_s1072" style="position:absolute;left:4040;top:3226;width:8569;height:80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5Y7sA&#10;AADbAAAADwAAAGRycy9kb3ducmV2LnhtbERPSwrCMBDdC94hjOBGNFVBtDYVEfxsrR5gaMa22ExK&#10;k2q9vVkILh/vn+x6U4sXta6yrGA+i0AQ51ZXXCi4347TNQjnkTXWlknBhxzs0uEgwVjbN1/plflC&#10;hBB2MSoovW9iKV1ekkE3sw1x4B62NegDbAupW3yHcFPLRRStpMGKQ0OJDR1Kyp9ZZxRsuvMnq+Rj&#10;eUM/6U5kNxkWWqnxqN9vQXjq/V/8c1+0gkVYH76EHyDT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YzeWO7AAAA2wAAAA8AAAAAAAAAAAAAAAAAmAIAAGRycy9kb3ducmV2Lnht&#10;bFBLBQYAAAAABAAEAPUAAACAAwAAAAA=&#10;" fillcolor="#f79646" strokecolor="#f2f2f2" strokeweight="3pt">
              <v:shadow on="t" type="perspective" color="#974706" opacity=".5" offset="1pt" offset2="-1pt"/>
              <v:textbox style="mso-next-textbox:#Rounded Rectangle 20">
                <w:txbxContent>
                  <w:p w:rsidR="007663B7" w:rsidRDefault="007663B7" w:rsidP="00FF552E">
                    <w:pPr>
                      <w:pStyle w:val="NormalWeb"/>
                      <w:spacing w:before="0" w:beforeAutospacing="0" w:after="0" w:afterAutospacing="0"/>
                      <w:jc w:val="center"/>
                      <w:textAlignment w:val="baseline"/>
                    </w:pPr>
                    <w:r w:rsidRPr="003F6ABB">
                      <w:rPr>
                        <w:rFonts w:ascii="Cambria" w:hAnsi="Cambria"/>
                        <w:b/>
                        <w:bCs/>
                        <w:color w:val="FFFFFF"/>
                        <w:kern w:val="24"/>
                        <w:sz w:val="32"/>
                        <w:szCs w:val="32"/>
                      </w:rPr>
                      <w:t>ImportRegionUser</w:t>
                    </w:r>
                  </w:p>
                </w:txbxContent>
              </v:textbox>
            </v:roundrect>
            <v:roundrect id="Rounded Rectangle 22" o:spid="_x0000_s1074" style="position:absolute;left:12959;top:8098;width:2155;height:80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1Cj70A&#10;AADbAAAADwAAAGRycy9kb3ducmV2LnhtbESPzQrCMBCE74LvEFbwIppaQbQaRQR/rlYfYGnWtths&#10;SpNqfXsjCB6HmfmGWW87U4knNa60rGA6iUAQZ1aXnCu4XQ/jBQjnkTVWlknBmxxsN/3eGhNtX3yh&#10;Z+pzESDsElRQeF8nUrqsIINuYmvi4N1tY9AH2eRSN/gKcFPJOIrm0mDJYaHAmvYFZY+0NQqW7emd&#10;lvI+u6IftUeyyxRzrdRw0O1WIDx1/h/+tc9aQRzD90v4AXLz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a1Cj70AAADbAAAADwAAAAAAAAAAAAAAAACYAgAAZHJzL2Rvd25yZXYu&#10;eG1sUEsFBgAAAAAEAAQA9QAAAIIDAAAAAA==&#10;" fillcolor="#f79646" strokecolor="#f2f2f2" strokeweight="3pt">
              <v:shadow on="t" type="perspective" color="#974706" opacity=".5" offset="1pt" offset2="-1pt"/>
              <v:textbox style="mso-next-textbox:#Rounded Rectangle 22">
                <w:txbxContent>
                  <w:p w:rsidR="007663B7" w:rsidRDefault="007663B7" w:rsidP="00FF552E">
                    <w:pPr>
                      <w:pStyle w:val="NormalWeb"/>
                      <w:spacing w:before="0" w:beforeAutospacing="0" w:after="0" w:afterAutospacing="0"/>
                      <w:jc w:val="center"/>
                      <w:textAlignment w:val="baseline"/>
                    </w:pPr>
                    <w:r w:rsidRPr="003F6ABB">
                      <w:rPr>
                        <w:rFonts w:ascii="Cambria" w:hAnsi="Cambria"/>
                        <w:b/>
                        <w:bCs/>
                        <w:color w:val="FFFFFF"/>
                        <w:kern w:val="24"/>
                        <w:sz w:val="28"/>
                        <w:szCs w:val="28"/>
                      </w:rPr>
                      <w:t>ImportStock</w:t>
                    </w:r>
                  </w:p>
                </w:txbxContent>
              </v:textbox>
            </v:roundrect>
            <v:roundrect id="Rounded Rectangle 27" o:spid="_x0000_s1075" style="position:absolute;left:12752;top:3226;width:2362;height:80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uLsYA&#10;AADbAAAADwAAAGRycy9kb3ducmV2LnhtbESP3WrCQBSE7wu+w3KE3pS6MaUq0U0QoSC0FPyp18fs&#10;MQlmz4bsxqR9+m6h4OUwM98wq2wwtbhR6yrLCqaTCARxbnXFhYLj4e15AcJ5ZI21ZVLwTQ6ydPSw&#10;wkTbnnd02/tCBAi7BBWU3jeJlC4vyaCb2IY4eBfbGvRBtoXULfYBbmoZR9FMGqw4LJTY0Kak/Lrv&#10;jILt6fAU9V/X9+PP58t5/dHNXqcFKvU4HtZLEJ4Gfw//t7daQTyHvy/hB8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duLsYAAADbAAAADwAAAAAAAAAAAAAAAACYAgAAZHJz&#10;L2Rvd25yZXYueG1sUEsFBgAAAAAEAAQA9QAAAIsDAAAAAA==&#10;" fillcolor="#e36c0a" strokecolor="#f2f2f2" strokeweight="3pt">
              <v:shadow on="t" type="perspective" color="#974706" opacity=".5" offset="1pt" offset2="-1pt"/>
              <v:textbox style="mso-next-textbox:#Rounded Rectangle 27">
                <w:txbxContent>
                  <w:p w:rsidR="007663B7" w:rsidRPr="00FF552E" w:rsidRDefault="007663B7" w:rsidP="00FF552E">
                    <w:pPr>
                      <w:pStyle w:val="NormalWeb"/>
                      <w:spacing w:before="0" w:beforeAutospacing="0" w:after="0" w:afterAutospacing="0"/>
                      <w:jc w:val="center"/>
                      <w:textAlignment w:val="baseline"/>
                      <w:rPr>
                        <w:sz w:val="28"/>
                        <w:szCs w:val="28"/>
                      </w:rPr>
                    </w:pPr>
                    <w:r w:rsidRPr="003F6ABB">
                      <w:rPr>
                        <w:rFonts w:ascii="Cambria" w:hAnsi="Cambria"/>
                        <w:b/>
                        <w:bCs/>
                        <w:color w:val="FFFFFF"/>
                        <w:kern w:val="24"/>
                        <w:sz w:val="28"/>
                        <w:szCs w:val="28"/>
                      </w:rPr>
                      <w:t>ImportProduct</w:t>
                    </w:r>
                  </w:p>
                </w:txbxContent>
              </v:textbox>
            </v:roundrect>
            <v:roundrect id="Rounded Rectangle 31" o:spid="_x0000_s1076" style="position:absolute;left:4040;top:4735;width:8569;height:80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KJb0A&#10;AADbAAAADwAAAGRycy9kb3ducmV2LnhtbESPzQrCMBCE74LvEFbwIpqqIFqNIoI/V1sfYGnWtths&#10;SpNqfXsjCB6HmfmG2ew6U4knNa60rGA6iUAQZ1aXnCu4pcfxEoTzyBory6TgTQ52235vg7G2L77S&#10;M/G5CBB2MSoovK9jKV1WkEE3sTVx8O62MeiDbHKpG3wFuKnkLIoW0mDJYaHAmg4FZY+kNQpW7fmd&#10;lPI+T9GP2hPZVYK5Vmo46PZrEJ46/w//2hetYD6F75fwA+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KZKJb0AAADbAAAADwAAAAAAAAAAAAAAAACYAgAAZHJzL2Rvd25yZXYu&#10;eG1sUEsFBgAAAAAEAAQA9QAAAIIDAAAAAA==&#10;" fillcolor="#f79646" strokecolor="#f2f2f2" strokeweight="3pt">
              <v:shadow on="t" type="perspective" color="#974706" opacity=".5" offset="1pt" offset2="-1pt"/>
              <v:textbox style="mso-next-textbox:#Rounded Rectangle 31">
                <w:txbxContent>
                  <w:p w:rsidR="007663B7" w:rsidRDefault="007663B7" w:rsidP="00FF552E">
                    <w:pPr>
                      <w:pStyle w:val="NormalWeb"/>
                      <w:spacing w:before="0" w:beforeAutospacing="0" w:after="0" w:afterAutospacing="0"/>
                      <w:jc w:val="center"/>
                      <w:textAlignment w:val="baseline"/>
                    </w:pPr>
                    <w:r w:rsidRPr="003F6ABB">
                      <w:rPr>
                        <w:rFonts w:ascii="Cambria" w:hAnsi="Cambria"/>
                        <w:b/>
                        <w:bCs/>
                        <w:color w:val="FFFFFF"/>
                        <w:kern w:val="24"/>
                        <w:sz w:val="32"/>
                        <w:szCs w:val="32"/>
                      </w:rPr>
                      <w:t>ImportStore</w:t>
                    </w:r>
                  </w:p>
                </w:txbxContent>
              </v:textbox>
            </v:roundrect>
            <v:roundrect id="Rounded Rectangle 34" o:spid="_x0000_s1078" style="position:absolute;left:10329;top:6134;width:1913;height:80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pvb4A&#10;AADbAAAADwAAAGRycy9kb3ducmV2LnhtbESPzQrCMBCE74LvEFbwIpr6g2g1igj+XK0+wNKsbbHZ&#10;lCbV+vZGEDwOM/MNs962phRPql1hWcF4FIEgTq0uOFNwux6GCxDOI2ssLZOCNznYbrqdNcbavvhC&#10;z8RnIkDYxagg976KpXRpTgbdyFbEwbvb2qAPss6krvEV4KaUkyiaS4MFh4UcK9rnlD6SxihYNqd3&#10;Usj79Ip+0BzJLhPMtFL9XrtbgfDU+n/41z5rBdMZ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R6b2+AAAA2wAAAA8AAAAAAAAAAAAAAAAAmAIAAGRycy9kb3ducmV2&#10;LnhtbFBLBQYAAAAABAAEAPUAAACDAwAAAAA=&#10;" fillcolor="#f79646" strokecolor="#f2f2f2" strokeweight="3pt">
              <v:shadow on="t" type="perspective" color="#974706" opacity=".5" offset="1pt" offset2="-1pt"/>
              <v:textbox style="mso-next-textbox:#Rounded Rectangle 34">
                <w:txbxContent>
                  <w:p w:rsidR="007663B7" w:rsidRPr="00FF552E" w:rsidRDefault="007663B7" w:rsidP="00FF552E">
                    <w:pPr>
                      <w:pStyle w:val="NormalWeb"/>
                      <w:spacing w:before="0" w:beforeAutospacing="0" w:after="0" w:afterAutospacing="0"/>
                      <w:jc w:val="center"/>
                      <w:textAlignment w:val="baseline"/>
                      <w:rPr>
                        <w:sz w:val="24"/>
                        <w:szCs w:val="24"/>
                      </w:rPr>
                    </w:pPr>
                    <w:r w:rsidRPr="003F6ABB">
                      <w:rPr>
                        <w:rFonts w:ascii="Cambria" w:hAnsi="Cambria"/>
                        <w:b/>
                        <w:bCs/>
                        <w:color w:val="FFFFFF"/>
                        <w:kern w:val="24"/>
                        <w:sz w:val="24"/>
                        <w:szCs w:val="24"/>
                      </w:rPr>
                      <w:t>ImportQuota</w:t>
                    </w:r>
                  </w:p>
                </w:txbxContent>
              </v:textbox>
            </v:roundrect>
            <v:roundrect id="Rounded Rectangle 41" o:spid="_x0000_s1079" style="position:absolute;left:6981;top:6147;width:3000;height:80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A5WL4A&#10;AADbAAAADwAAAGRycy9kb3ducmV2LnhtbESPzQrCMBCE74LvEFbwIpr6g2g1igj+XK0+wNKsbbHZ&#10;lCbV+vZGEDwOM/MNs962phRPql1hWcF4FIEgTq0uOFNwux6GCxDOI2ssLZOCNznYbrqdNcbavvhC&#10;z8RnIkDYxagg976KpXRpTgbdyFbEwbvb2qAPss6krvEV4KaUkyiaS4MFh4UcK9rnlD6SxihYNqd3&#10;Usj79Ip+0BzJLhPMtFL9XrtbgfDU+n/41z5rBbMx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gOVi+AAAA2wAAAA8AAAAAAAAAAAAAAAAAmAIAAGRycy9kb3ducmV2&#10;LnhtbFBLBQYAAAAABAAEAPUAAACDAwAAAAA=&#10;" fillcolor="#f79646" strokecolor="#f2f2f2" strokeweight="3pt">
              <v:shadow on="t" type="perspective" color="#974706" opacity=".5" offset="1pt" offset2="-1pt"/>
              <v:textbox style="mso-next-textbox:#Rounded Rectangle 41">
                <w:txbxContent>
                  <w:p w:rsidR="007663B7" w:rsidRPr="00FF552E" w:rsidRDefault="007663B7" w:rsidP="00FF552E">
                    <w:pPr>
                      <w:pStyle w:val="NormalWeb"/>
                      <w:spacing w:before="0" w:beforeAutospacing="0" w:after="0" w:afterAutospacing="0"/>
                      <w:jc w:val="center"/>
                      <w:textAlignment w:val="baseline"/>
                      <w:rPr>
                        <w:sz w:val="22"/>
                        <w:szCs w:val="22"/>
                      </w:rPr>
                    </w:pPr>
                    <w:r w:rsidRPr="003F6ABB">
                      <w:rPr>
                        <w:rFonts w:ascii="Cambria" w:hAnsi="Cambria"/>
                        <w:b/>
                        <w:bCs/>
                        <w:color w:val="FFFFFF"/>
                        <w:kern w:val="24"/>
                        <w:sz w:val="22"/>
                        <w:szCs w:val="22"/>
                      </w:rPr>
                      <w:t>ImportCabinetInventory</w:t>
                    </w:r>
                  </w:p>
                </w:txbxContent>
              </v:textbox>
            </v:roundrect>
            <v:roundrect id="Rounded Rectangle 62" o:spid="_x0000_s1080" style="position:absolute;left:4278;top:6158;width:2504;height:80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f7T70A&#10;AADbAAAADwAAAGRycy9kb3ducmV2LnhtbESPzQrCMBCE74LvEFbwIpqqIFqNIoI/V1sfYGnWtths&#10;SpNqfXsjCB6HmfmG2ew6U4knNa60rGA6iUAQZ1aXnCu4pcfxEoTzyBory6TgTQ52235vg7G2L77S&#10;M/G5CBB2MSoovK9jKV1WkEE3sTVx8O62MeiDbHKpG3wFuKnkLIoW0mDJYaHAmg4FZY+kNQpW7fmd&#10;lPI+T9GP2hPZVYK5Vmo46PZrEJ46/w//2hetYDGD75fwA+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8f7T70AAADbAAAADwAAAAAAAAAAAAAAAACYAgAAZHJzL2Rvd25yZXYu&#10;eG1sUEsFBgAAAAAEAAQA9QAAAIIDAAAAAA==&#10;" fillcolor="#f79646" strokecolor="#f2f2f2" strokeweight="3pt">
              <v:shadow on="t" type="perspective" color="#974706" opacity=".5" offset="1pt" offset2="-1pt"/>
              <v:textbox style="mso-next-textbox:#Rounded Rectangle 62">
                <w:txbxContent>
                  <w:p w:rsidR="007663B7" w:rsidRPr="00FF552E" w:rsidRDefault="007663B7" w:rsidP="00FF552E">
                    <w:pPr>
                      <w:pStyle w:val="NormalWeb"/>
                      <w:spacing w:before="0" w:beforeAutospacing="0" w:after="0" w:afterAutospacing="0"/>
                      <w:jc w:val="center"/>
                      <w:textAlignment w:val="baseline"/>
                      <w:rPr>
                        <w:sz w:val="22"/>
                        <w:szCs w:val="22"/>
                      </w:rPr>
                    </w:pPr>
                    <w:r w:rsidRPr="003F6ABB">
                      <w:rPr>
                        <w:rFonts w:ascii="Cambria" w:hAnsi="Cambria"/>
                        <w:b/>
                        <w:bCs/>
                        <w:color w:val="FFFFFF"/>
                        <w:kern w:val="24"/>
                        <w:sz w:val="22"/>
                        <w:szCs w:val="22"/>
                      </w:rPr>
                      <w:t>ImportVisitInstanceInstance</w:t>
                    </w:r>
                  </w:p>
                </w:txbxContent>
              </v:textbox>
            </v:roundrect>
            <v:roundrect id="Rounded Rectangle 2048" o:spid="_x0000_s1081" style="position:absolute;left:2137;top:7514;width:3327;height:80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TpUbwA&#10;AADdAAAADwAAAGRycy9kb3ducmV2LnhtbERPSwrCMBDdC94hjOBGNPWDaDWKCH62th5gaMa22ExK&#10;k2q9vVkILh/vv913phIvalxpWcF0EoEgzqwuOVdwT0/jFQjnkTVWlknBhxzsd/3eFmNt33yjV+Jz&#10;EULYxaig8L6OpXRZQQbdxNbEgXvYxqAPsMmlbvAdwk0lZ1G0lAZLDg0F1nQsKHsmrVGwbi+fpJSP&#10;eYp+1J7JrhPMtVLDQXfYgPDU+b/4575qBbNoEeaGN+EJyN0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1ROlRvAAAAN0AAAAPAAAAAAAAAAAAAAAAAJgCAABkcnMvZG93bnJldi54&#10;bWxQSwUGAAAAAAQABAD1AAAAgQMAAAAA&#10;" fillcolor="#f79646" strokecolor="#f2f2f2" strokeweight="3pt">
              <v:shadow on="t" type="perspective" color="#974706" opacity=".5" offset="1pt" offset2="-1pt"/>
              <v:textbox style="mso-next-textbox:#Rounded Rectangle 2048">
                <w:txbxContent>
                  <w:p w:rsidR="007663B7" w:rsidRPr="00FF552E" w:rsidRDefault="007663B7" w:rsidP="00FF552E">
                    <w:pPr>
                      <w:pStyle w:val="NormalWeb"/>
                      <w:spacing w:before="0" w:beforeAutospacing="0" w:after="0" w:afterAutospacing="0"/>
                      <w:jc w:val="center"/>
                      <w:textAlignment w:val="baseline"/>
                      <w:rPr>
                        <w:sz w:val="28"/>
                        <w:szCs w:val="28"/>
                      </w:rPr>
                    </w:pPr>
                    <w:r w:rsidRPr="003F6ABB">
                      <w:rPr>
                        <w:rFonts w:ascii="Cambria" w:hAnsi="Cambria"/>
                        <w:b/>
                        <w:bCs/>
                        <w:color w:val="FFFFFF"/>
                        <w:kern w:val="24"/>
                        <w:sz w:val="28"/>
                        <w:szCs w:val="28"/>
                      </w:rPr>
                      <w:t>ImportOrderInvoice</w:t>
                    </w:r>
                  </w:p>
                </w:txbxContent>
              </v:textbox>
            </v:roundrect>
            <v:roundrect id="Rounded Rectangle 2049" o:spid="_x0000_s1082" style="position:absolute;left:1712;top:9225;width:4832;height:80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MysIA&#10;AADdAAAADwAAAGRycy9kb3ducmV2LnhtbESP0YrCMBRE34X9h3AXfBFNdUVsbSqLoOvrtn7Apbm2&#10;ZZub0qRa/94sCD4OM3OGSfejacWNetdYVrBcRCCIS6sbrhRciuN8C8J5ZI2tZVLwIAf77GOSYqLt&#10;nX/plvtKBAi7BBXU3neJlK6syaBb2I44eFfbG/RB9pXUPd4D3LRyFUUbabDhsFBjR4eayr98MAri&#10;4eeRN/L6VaCfDSeycY6VVmr6OX7vQHga/Tv8ap+1glW0juH/TXgCMn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CEzKwgAAAN0AAAAPAAAAAAAAAAAAAAAAAJgCAABkcnMvZG93&#10;bnJldi54bWxQSwUGAAAAAAQABAD1AAAAhwMAAAAA&#10;" fillcolor="#f79646" strokecolor="#f2f2f2" strokeweight="3pt">
              <v:shadow on="t" type="perspective" color="#974706" opacity=".5" offset="1pt" offset2="-1pt"/>
              <v:textbox style="mso-next-textbox:#Rounded Rectangle 2049">
                <w:txbxContent>
                  <w:p w:rsidR="007663B7" w:rsidRDefault="007663B7" w:rsidP="00FF552E">
                    <w:pPr>
                      <w:pStyle w:val="NormalWeb"/>
                      <w:spacing w:before="0" w:beforeAutospacing="0" w:after="0" w:afterAutospacing="0"/>
                      <w:jc w:val="center"/>
                      <w:textAlignment w:val="baseline"/>
                    </w:pPr>
                    <w:r w:rsidRPr="003F6ABB">
                      <w:rPr>
                        <w:rFonts w:ascii="Cambria" w:hAnsi="Cambria"/>
                        <w:b/>
                        <w:bCs/>
                        <w:color w:val="FFFFFF"/>
                        <w:kern w:val="24"/>
                        <w:sz w:val="32"/>
                        <w:szCs w:val="32"/>
                      </w:rPr>
                      <w:t>OrderItemInvoiceItem</w:t>
                    </w:r>
                  </w:p>
                </w:txbxContent>
              </v:textbox>
            </v:roundrect>
            <v:shapetype id="_x0000_t32" coordsize="21600,21600" o:spt="32" o:oned="t" path="m,l21600,21600e" filled="f">
              <v:path arrowok="t" fillok="f" o:connecttype="none"/>
              <o:lock v:ext="edit" shapetype="t"/>
            </v:shapetype>
            <v:shape id="Straight Arrow Connector 2054" o:spid="_x0000_s1084" type="#_x0000_t32" style="position:absolute;left:6769;top:4070;width:1;height:6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QPIcIAAADdAAAADwAAAGRycy9kb3ducmV2LnhtbESP0YrCMBRE3wX/IVzBN00VlVKNooLg&#10;i8J29wMuzbUpNje1iVr/3gjCPg4zc4ZZbTpbiwe1vnKsYDJOQBAXTldcKvj7PYxSED4ga6wdk4IX&#10;edis+70VZto9+YceeShFhLDPUIEJocmk9IUhi37sGuLoXVxrMUTZllK3+IxwW8tpkiykxYrjgsGG&#10;9oaKa363Ctz5sDPn9LoIpctPr3R3ujWolRoOuu0SRKAu/Ie/7aNWME3mM/i8iU9Ar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QPIcIAAADdAAAADwAAAAAAAAAAAAAA&#10;AAChAgAAZHJzL2Rvd25yZXYueG1sUEsFBgAAAAAEAAQA+QAAAJADAAAAAA==&#10;" strokecolor="#974706" strokeweight="1pt">
              <v:stroke endarrow="open"/>
            </v:shape>
            <v:shape id="Straight Arrow Connector 2055" o:spid="_x0000_s1085" type="#_x0000_t32" style="position:absolute;left:9832;top:4070;width:11;height:6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iqusMAAADdAAAADwAAAGRycy9kb3ducmV2LnhtbESP0YrCMBRE34X9h3AXfLOpglKqqawL&#10;gi8Kdv2AS3O3KW1uapPV+vdGEPZxmJkzzGY72k7caPCNYwXzJAVBXDndcK3g8rOfZSB8QNbYOSYF&#10;D/KwLT4mG8y1u/OZbmWoRYSwz1GBCaHPpfSVIYs+cT1x9H7dYDFEOdRSD3iPcNvJRZqupMWG44LB&#10;nr4NVW35ZxW4035nTlm7CrUrj49sd7z2qJWafo5faxCBxvAffrcPWsEiXS7h9SY+AVk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IqrrDAAAA3QAAAA8AAAAAAAAAAAAA&#10;AAAAoQIAAGRycy9kb3ducmV2LnhtbFBLBQYAAAAABAAEAPkAAACRAwAAAAA=&#10;" strokecolor="#974706" strokeweight="1pt">
              <v:stroke endarrow="open"/>
            </v:shape>
            <v:shape id="Straight Arrow Connector 2057" o:spid="_x0000_s1087" type="#_x0000_t32" style="position:absolute;left:5580;top:5626;width:0;height:5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aRVsQAAADdAAAADwAAAGRycy9kb3ducmV2LnhtbESP0WrCQBRE3wv+w3IF3+pGwTREV1FB&#10;6EsCTfsBl+w1G8zejdmtiX/fLRT6OMzMGWZ3mGwnHjT41rGC1TIBQVw73XKj4Ovz8pqB8AFZY+eY&#10;FDzJw2E/e9lhrt3IH/SoQiMihH2OCkwIfS6lrw1Z9EvXE0fv6gaLIcqhkXrAMcJtJ9dJkkqLLccF&#10;gz2dDdW36tsqcOXlZMrslobGVcUzOxX3HrVSi/l03IIINIX/8F/7XStYJ5s3+H0Tn4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FpFWxAAAAN0AAAAPAAAAAAAAAAAA&#10;AAAAAKECAABkcnMvZG93bnJldi54bWxQSwUGAAAAAAQABAD5AAAAkgMAAAAA&#10;" strokecolor="#974706" strokeweight="1pt">
              <v:stroke endarrow="open"/>
            </v:shape>
            <v:shape id="Straight Arrow Connector 2058" o:spid="_x0000_s1088" type="#_x0000_t32" style="position:absolute;left:8500;top:5626;width:1;height:52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kFJL0AAADdAAAADwAAAGRycy9kb3ducmV2LnhtbERPSwrCMBDdC94hjOBOUwWlVKOoILhR&#10;sHqAoRmbYjOpTdR6e7MQXD7ef7nubC1e1PrKsYLJOAFBXDhdcangetmPUhA+IGusHZOCD3lYr/q9&#10;JWbavflMrzyUIoawz1CBCaHJpPSFIYt+7BriyN1cazFE2JZSt/iO4baW0ySZS4sVxwaDDe0MFff8&#10;aRW4035rTul9HkqXHz/p9vhoUCs1HHSbBYhAXfiLf+6DVjBNZnFufBOf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WJBSS9AAAA3QAAAA8AAAAAAAAAAAAAAAAAoQIA&#10;AGRycy9kb3ducmV2LnhtbFBLBQYAAAAABAAEAPkAAACLAwAAAAA=&#10;" strokecolor="#974706" strokeweight="1pt">
              <v:stroke endarrow="open"/>
            </v:shape>
            <v:shape id="Straight Arrow Connector 2060" o:spid="_x0000_s1090" type="#_x0000_t32" style="position:absolute;left:11269;top:5626;width:1;height:5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PDn70AAADdAAAADwAAAGRycy9kb3ducmV2LnhtbERPSwrCMBDdC94hjOBOU12UUo2iguBG&#10;weoBhmZsis2kNlHr7c1CcPl4/+W6t414Uedrxwpm0wQEcel0zZWC62U/yUD4gKyxcUwKPuRhvRoO&#10;lphr9+YzvYpQiRjCPkcFJoQ2l9KXhiz6qWuJI3dzncUQYVdJ3eE7httGzpMklRZrjg0GW9oZKu/F&#10;0ypwp/3WnLJ7GipXHD/Z9vhoUSs1HvWbBYhAffiLf+6DVjBP0rg/volP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Tw5+9AAAA3QAAAA8AAAAAAAAAAAAAAAAAoQIA&#10;AGRycy9kb3ducmV2LnhtbFBLBQYAAAAABAAEAPkAAACLAwAAAAA=&#10;" strokecolor="#974706" strokeweight="1pt">
              <v:stroke endarrow="open"/>
            </v:shape>
            <v:shape id="Straight Arrow Connector 2063" o:spid="_x0000_s1091" type="#_x0000_t32" style="position:absolute;left:14007;top:4070;width:30;height:40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Fd6MIAAADdAAAADwAAAGRycy9kb3ducmV2LnhtbESP0YrCMBRE3xf8h3AF39ZUhVKqUVQQ&#10;fFGw6wdcmmtTbG5qE7X+vRGEfRxm5gyzWPW2EQ/qfO1YwWScgCAuna65UnD+2/1mIHxA1tg4JgUv&#10;8rBaDn4WmGv35BM9ilCJCGGfowITQptL6UtDFv3YtcTRu7jOYoiyq6Tu8BnhtpHTJEmlxZrjgsGW&#10;tobKa3G3CtxxtzHH7JqGyhWHV7Y53FrUSo2G/XoOIlAf/sPf9l4rmCbpDD5v4hOQy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Fd6MIAAADdAAAADwAAAAAAAAAAAAAA&#10;AAChAgAAZHJzL2Rvd25yZXYueG1sUEsFBgAAAAAEAAQA+QAAAJADAAAAAA==&#10;" strokecolor="#974706" strokeweight="1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64" o:spid="_x0000_s1092" type="#_x0000_t34" style="position:absolute;left:3783;top:7368;width:10224;height:1381;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h9LcYAAADdAAAADwAAAGRycy9kb3ducmV2LnhtbESP3WrCQBSE7wXfYTlC73SjbdMYXaU/&#10;CkUstNEHOGSPSTB7NmS3mry9KxR6OczMN8xy3ZlaXKh1lWUF00kEgji3uuJCwfGwHScgnEfWWFsm&#10;BT05WK+GgyWm2l75hy6ZL0SAsEtRQel9k0rp8pIMuoltiIN3sq1BH2RbSN3iNcBNLWdRFEuDFYeF&#10;Eht6Lyk/Z79GQdx9P29c9rj7SOb9F/UvSfJ22iv1MOpeFyA8df4//Nf+1ApmUfwE9zfh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YfS3GAAAA3QAAAA8AAAAAAAAA&#10;AAAAAAAAoQIAAGRycy9kb3ducmV2LnhtbFBLBQYAAAAABAAEAPkAAACUAwAAAAA=&#10;" adj="15754,106733,-29018" strokecolor="#974706" strokeweight="1pt">
              <v:stroke endarrow="open"/>
            </v:shape>
            <v:shape id="Straight Arrow Connector 2065" o:spid="_x0000_s1093" type="#_x0000_t32" style="position:absolute;left:3783;top:8406;width:19;height:8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RgB8IAAADdAAAADwAAAGRycy9kb3ducmV2LnhtbESP0YrCMBRE3xf8h3AF39ZUwVKqUVQQ&#10;fFGw6wdcmmtTbG5qE7X+vRGEfRxm5gyzWPW2EQ/qfO1YwWScgCAuna65UnD+2/1mIHxA1tg4JgUv&#10;8rBaDn4WmGv35BM9ilCJCGGfowITQptL6UtDFv3YtcTRu7jOYoiyq6Tu8BnhtpHTJEmlxZrjgsGW&#10;tobKa3G3CtxxtzHH7JqGyhWHV7Y53FrUSo2G/XoOIlAf/sPf9l4rmCbpDD5v4hOQy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eRgB8IAAADdAAAADwAAAAAAAAAAAAAA&#10;AAChAgAAZHJzL2Rvd25yZXYueG1sUEsFBgAAAAAEAAQA+QAAAJADAAAAAA==&#10;" strokecolor="#974706" strokeweight="1pt">
              <v:stroke endarrow="open"/>
            </v:shape>
            <v:shape id="Straight Arrow Connector 2066" o:spid="_x0000_s1094" type="#_x0000_t32" style="position:absolute;left:11269;top:5833;width:2738;height:1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aL8cAAADdAAAADwAAAGRycy9kb3ducmV2LnhtbESPzW7CMBCE75V4B2uRekFgl0NUAgYV&#10;ChKHHsrPA6zibRIRr4PtQuDpaySkHkcz841mtuhsIy7kQ+1Yw9tIgSAunKm51HA8bIbvIEJENtg4&#10;Jg03CrCY915mmBt35R1d9rEUCcIhRw1VjG0uZSgqshhGriVO3o/zFmOSvpTG4zXBbSPHSmXSYs1p&#10;ocKWVhUVp/2v1XDeTj5P3/fmEAfKD7r1Ut2/zmutX/vdxxREpC7+h5/trdEwVlkGjzfpCc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opovxwAAAN0AAAAPAAAAAAAA&#10;AAAAAAAAAKECAABkcnMvZG93bnJldi54bWxQSwUGAAAAAAQABAD5AAAAlQMAAAAA&#10;" strokecolor="#974706" strokeweight="1pt">
              <v:stroke endarrow="open"/>
            </v:shape>
            <v:shapetype id="_x0000_t202" coordsize="21600,21600" o:spt="202" path="m,l,21600r21600,l21600,xe">
              <v:stroke joinstyle="miter"/>
              <v:path gradientshapeok="t" o:connecttype="rect"/>
            </v:shapetype>
            <v:shape id="Text Box 2" o:spid="_x0000_s1096" type="#_x0000_t202" style="position:absolute;left:6848;top:8254;width:3254;height:9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fdnMEA&#10;AADdAAAADwAAAGRycy9kb3ducmV2LnhtbERPPW/CMBDdK/EfrEPqVhwyoCpgUIRAYuhS6NLtiI84&#10;wj5Htgkpvx4PSB2f3vdqMzorBgqx86xgPitAEDded9wq+DntPz5BxISs0XomBX8UYbOevK2w0v7O&#10;3zQcUytyCMcKFZiU+krK2BhyGGe+J87cxQeHKcPQSh3wnsOdlWVRLKTDjnODwZ62hprr8eYUDHv7&#10;MKe6CfXXr3ucw87q8jpX6n061ksQicb0L365D1pBWSzy3PwmPw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33ZzBAAAA3QAAAA8AAAAAAAAAAAAAAAAAmAIAAGRycy9kb3du&#10;cmV2LnhtbFBLBQYAAAAABAAEAPUAAACGAwAAAAA=&#10;" fillcolor="#c2d69b" strokecolor="#c2d69b" strokeweight="1pt">
              <v:fill color2="#eaf1dd" angle="-45" focus="-50%" type="gradient"/>
              <v:shadow on="t" type="perspective" color="#4e6128" opacity=".5" offset="1pt" offset2="-3pt"/>
              <v:textbox style="mso-next-textbox:#Text Box 2">
                <w:txbxContent>
                  <w:p w:rsidR="007663B7" w:rsidRDefault="007663B7" w:rsidP="00FF552E">
                    <w:pPr>
                      <w:pStyle w:val="NormalWeb"/>
                      <w:spacing w:before="0" w:beforeAutospacing="0" w:after="200" w:afterAutospacing="0"/>
                      <w:jc w:val="center"/>
                      <w:textAlignment w:val="baseline"/>
                    </w:pPr>
                    <w:r w:rsidRPr="00E142E1">
                      <w:rPr>
                        <w:rFonts w:ascii="Calibri" w:hAnsi="Calibri" w:cs="Arial"/>
                        <w:b/>
                        <w:bCs/>
                        <w:color w:val="000000"/>
                        <w:kern w:val="24"/>
                        <w:sz w:val="28"/>
                        <w:szCs w:val="28"/>
                        <w:lang w:val="pt-BR"/>
                      </w:rPr>
                      <w:t>Devem</w:t>
                    </w:r>
                    <w:r w:rsidRPr="003F6ABB">
                      <w:rPr>
                        <w:rFonts w:ascii="Calibri" w:hAnsi="Calibri" w:cs="Arial"/>
                        <w:b/>
                        <w:bCs/>
                        <w:color w:val="000000"/>
                        <w:kern w:val="24"/>
                        <w:sz w:val="28"/>
                        <w:szCs w:val="28"/>
                        <w:lang w:val="es-CL"/>
                      </w:rPr>
                      <w:t xml:space="preserve"> ser enviadas juntas.</w:t>
                    </w:r>
                  </w:p>
                </w:txbxContent>
              </v:textbox>
            </v:shape>
            <v:shape id="Elbow Connector 2064" o:spid="_x0000_s1111" type="#_x0000_t34" style="position:absolute;left:3566;top:6802;width:966;height:458;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h9LcYAAADdAAAADwAAAGRycy9kb3ducmV2LnhtbESP3WrCQBSE7wXfYTlC73SjbdMYXaU/&#10;CkUstNEHOGSPSTB7NmS3mry9KxR6OczMN8xy3ZlaXKh1lWUF00kEgji3uuJCwfGwHScgnEfWWFsm&#10;BT05WK+GgyWm2l75hy6ZL0SAsEtRQel9k0rp8pIMuoltiIN3sq1BH2RbSN3iNcBNLWdRFEuDFYeF&#10;Eht6Lyk/Z79GQdx9P29c9rj7SOb9F/UvSfJ22iv1MOpeFyA8df4//Nf+1ApmUfwE9zfh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YfS3GAAAA3QAAAA8AAAAAAAAA&#10;AAAAAAAAoQIAAGRycy9kb3ducmV2LnhtbFBLBQYAAAAABAAEAPkAAACUAwAAAAA=&#10;" adj="-470,-308814,-95657" strokecolor="#974706" strokeweight="1pt">
              <v:stroke endarrow="open"/>
            </v:shape>
          </v:group>
        </w:pict>
      </w:r>
    </w:p>
    <w:p w:rsidR="00426BD0" w:rsidRPr="00E142E1" w:rsidRDefault="00426BD0" w:rsidP="00426BD0">
      <w:pPr>
        <w:ind w:firstLine="0"/>
        <w:jc w:val="left"/>
        <w:rPr>
          <w:b/>
          <w:smallCaps/>
          <w:color w:val="17365D"/>
          <w:sz w:val="26"/>
          <w:szCs w:val="28"/>
          <w:lang w:val="pt-BR"/>
        </w:rPr>
      </w:pPr>
      <w:r w:rsidRPr="00E142E1">
        <w:rPr>
          <w:lang w:val="pt-BR"/>
        </w:rPr>
        <w:br w:type="page"/>
      </w:r>
    </w:p>
    <w:p w:rsidR="002E2DA6" w:rsidRPr="00E142E1" w:rsidRDefault="002B0058" w:rsidP="002E2DA6">
      <w:pPr>
        <w:pStyle w:val="Ttulo1"/>
        <w:rPr>
          <w:lang w:val="pt-BR"/>
        </w:rPr>
      </w:pPr>
      <w:bookmarkStart w:id="18" w:name="_Interfaces_–_Descrição"/>
      <w:bookmarkStart w:id="19" w:name="_Toc308444708"/>
      <w:bookmarkEnd w:id="18"/>
      <w:r w:rsidRPr="00E142E1">
        <w:rPr>
          <w:lang w:val="pt-BR"/>
        </w:rPr>
        <w:t>Interfaces – Descri</w:t>
      </w:r>
      <w:r w:rsidR="00F31970" w:rsidRPr="00E142E1">
        <w:rPr>
          <w:lang w:val="pt-BR"/>
        </w:rPr>
        <w:t>ção</w:t>
      </w:r>
      <w:r w:rsidR="00603AD0" w:rsidRPr="00E142E1">
        <w:rPr>
          <w:lang w:val="pt-BR"/>
        </w:rPr>
        <w:t xml:space="preserve"> Técnica</w:t>
      </w:r>
      <w:bookmarkEnd w:id="19"/>
    </w:p>
    <w:p w:rsidR="00843D8F" w:rsidRPr="00E142E1" w:rsidRDefault="00843D8F" w:rsidP="000855B0">
      <w:pPr>
        <w:shd w:val="clear" w:color="auto" w:fill="FFFFFF" w:themeFill="background1"/>
        <w:rPr>
          <w:color w:val="548DD4" w:themeColor="text2" w:themeTint="99"/>
          <w:sz w:val="8"/>
          <w:lang w:val="pt-BR"/>
        </w:rPr>
      </w:pPr>
    </w:p>
    <w:p w:rsidR="002E2DA6" w:rsidRPr="00E142E1" w:rsidRDefault="00F31970" w:rsidP="000855B0">
      <w:pPr>
        <w:shd w:val="clear" w:color="auto" w:fill="FFFFFF" w:themeFill="background1"/>
        <w:rPr>
          <w:lang w:val="pt-BR"/>
        </w:rPr>
      </w:pPr>
      <w:r w:rsidRPr="00E142E1">
        <w:rPr>
          <w:lang w:val="pt-BR"/>
        </w:rPr>
        <w:t>Aqui</w:t>
      </w:r>
      <w:r w:rsidR="00030227" w:rsidRPr="00E142E1">
        <w:rPr>
          <w:lang w:val="pt-BR"/>
        </w:rPr>
        <w:t xml:space="preserve"> </w:t>
      </w:r>
      <w:r w:rsidRPr="00E142E1">
        <w:rPr>
          <w:lang w:val="pt-BR"/>
        </w:rPr>
        <w:t>estão descritas todas as Interfaces de Integração utilizadas pelo DMS para receber dados dos Distribuidores</w:t>
      </w:r>
      <w:r w:rsidR="00426BD0" w:rsidRPr="00E142E1">
        <w:rPr>
          <w:lang w:val="pt-BR"/>
        </w:rPr>
        <w:t>. Cada interfa</w:t>
      </w:r>
      <w:r w:rsidRPr="00E142E1">
        <w:rPr>
          <w:lang w:val="pt-BR"/>
        </w:rPr>
        <w:t>ce tem uma tabela de resumo contendo a informação básica e estrutura de dados, com seus tipos, tamanho de campos, descrições e exemplos</w:t>
      </w:r>
      <w:r w:rsidR="00426BD0" w:rsidRPr="00E142E1">
        <w:rPr>
          <w:lang w:val="pt-BR"/>
        </w:rPr>
        <w:t>.</w:t>
      </w:r>
      <w:r w:rsidR="005B714C" w:rsidRPr="00E142E1">
        <w:rPr>
          <w:lang w:val="pt-BR"/>
        </w:rPr>
        <w:t xml:space="preserve"> </w:t>
      </w:r>
    </w:p>
    <w:tbl>
      <w:tblPr>
        <w:tblpPr w:leftFromText="141" w:rightFromText="141" w:vertAnchor="text" w:horzAnchor="margin" w:tblpXSpec="center" w:tblpY="150"/>
        <w:tblW w:w="3989" w:type="pct"/>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713"/>
        <w:gridCol w:w="10495"/>
      </w:tblGrid>
      <w:tr w:rsidR="00254E98" w:rsidRPr="007663B7" w:rsidTr="00254E98">
        <w:tc>
          <w:tcPr>
            <w:tcW w:w="318" w:type="pct"/>
            <w:tcBorders>
              <w:top w:val="single" w:sz="6" w:space="0" w:color="000000"/>
              <w:left w:val="single" w:sz="6" w:space="0" w:color="000000"/>
              <w:bottom w:val="single" w:sz="6" w:space="0" w:color="000000"/>
              <w:right w:val="nil"/>
            </w:tcBorders>
            <w:vAlign w:val="center"/>
          </w:tcPr>
          <w:p w:rsidR="00254E98" w:rsidRPr="00E142E1" w:rsidRDefault="005F31DA" w:rsidP="00254E98">
            <w:pPr>
              <w:ind w:firstLine="0"/>
              <w:jc w:val="center"/>
              <w:rPr>
                <w:rFonts w:asciiTheme="majorHAnsi" w:eastAsia="Times New Roman" w:hAnsiTheme="majorHAnsi" w:cstheme="majorHAnsi"/>
                <w:bCs/>
                <w:i/>
                <w:sz w:val="24"/>
                <w:szCs w:val="24"/>
                <w:lang w:val="pt-BR" w:eastAsia="pt-BR"/>
              </w:rPr>
            </w:pPr>
            <w:bookmarkStart w:id="20" w:name="_ImportRegionUser"/>
            <w:bookmarkEnd w:id="20"/>
            <w:r w:rsidRPr="00E142E1">
              <w:rPr>
                <w:rFonts w:asciiTheme="majorHAnsi" w:hAnsiTheme="majorHAnsi" w:cstheme="majorHAnsi"/>
                <w:noProof/>
                <w:sz w:val="24"/>
                <w:szCs w:val="24"/>
                <w:lang w:val="pt-BR" w:eastAsia="pt-BR"/>
              </w:rPr>
              <w:drawing>
                <wp:inline distT="0" distB="0" distL="0" distR="0" wp14:anchorId="3ABC4BEB" wp14:editId="3ABC4BEC">
                  <wp:extent cx="329565" cy="287020"/>
                  <wp:effectExtent l="19050" t="0" r="0" b="0"/>
                  <wp:docPr id="97" name="Imagem 46" descr="http://www.geneve.ch/ecoles-musees/images/actualite/signal_atten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descr="http://www.geneve.ch/ecoles-musees/images/actualite/signal_attention.gif"/>
                          <pic:cNvPicPr>
                            <a:picLocks noChangeAspect="1" noChangeArrowheads="1"/>
                          </pic:cNvPicPr>
                        </pic:nvPicPr>
                        <pic:blipFill>
                          <a:blip r:embed="rId17"/>
                          <a:srcRect/>
                          <a:stretch>
                            <a:fillRect/>
                          </a:stretch>
                        </pic:blipFill>
                        <pic:spPr bwMode="auto">
                          <a:xfrm>
                            <a:off x="0" y="0"/>
                            <a:ext cx="329565" cy="287020"/>
                          </a:xfrm>
                          <a:prstGeom prst="rect">
                            <a:avLst/>
                          </a:prstGeom>
                          <a:noFill/>
                          <a:ln w="9525">
                            <a:noFill/>
                            <a:miter lim="800000"/>
                            <a:headEnd/>
                            <a:tailEnd/>
                          </a:ln>
                        </pic:spPr>
                      </pic:pic>
                    </a:graphicData>
                  </a:graphic>
                </wp:inline>
              </w:drawing>
            </w:r>
          </w:p>
        </w:tc>
        <w:tc>
          <w:tcPr>
            <w:tcW w:w="4682" w:type="pct"/>
            <w:tcBorders>
              <w:top w:val="single" w:sz="6" w:space="0" w:color="000000"/>
              <w:left w:val="nil"/>
              <w:bottom w:val="single" w:sz="6" w:space="0" w:color="000000"/>
            </w:tcBorders>
            <w:vAlign w:val="center"/>
          </w:tcPr>
          <w:p w:rsidR="00254E98" w:rsidRPr="00E142E1" w:rsidRDefault="00F31970" w:rsidP="00F31970">
            <w:pPr>
              <w:ind w:firstLine="0"/>
              <w:jc w:val="left"/>
              <w:rPr>
                <w:rFonts w:eastAsia="Times New Roman" w:cstheme="majorHAnsi"/>
                <w:bCs/>
                <w:i/>
                <w:sz w:val="18"/>
                <w:szCs w:val="18"/>
                <w:lang w:val="pt-BR" w:eastAsia="pt-BR"/>
              </w:rPr>
            </w:pPr>
            <w:r w:rsidRPr="00E142E1">
              <w:rPr>
                <w:rFonts w:eastAsia="Times New Roman" w:cstheme="majorHAnsi"/>
                <w:bCs/>
                <w:i/>
                <w:sz w:val="18"/>
                <w:szCs w:val="18"/>
                <w:lang w:val="pt-BR" w:eastAsia="pt-BR"/>
              </w:rPr>
              <w:t xml:space="preserve">Em caso de qualquer erro encontrado no processamento dos dados, o DMS irá </w:t>
            </w:r>
            <w:r w:rsidR="00E142E1" w:rsidRPr="00E142E1">
              <w:rPr>
                <w:rFonts w:eastAsia="Times New Roman" w:cstheme="majorHAnsi"/>
                <w:bCs/>
                <w:i/>
                <w:sz w:val="18"/>
                <w:szCs w:val="18"/>
                <w:lang w:val="pt-BR" w:eastAsia="pt-BR"/>
              </w:rPr>
              <w:t>recusar</w:t>
            </w:r>
            <w:r w:rsidRPr="00E142E1">
              <w:rPr>
                <w:rFonts w:eastAsia="Times New Roman" w:cstheme="majorHAnsi"/>
                <w:bCs/>
                <w:i/>
                <w:sz w:val="18"/>
                <w:szCs w:val="18"/>
                <w:lang w:val="pt-BR" w:eastAsia="pt-BR"/>
              </w:rPr>
              <w:t xml:space="preserve"> o arquivo integralmente, sem carregar nenhum dos dados enviados na integração.</w:t>
            </w:r>
          </w:p>
        </w:tc>
      </w:tr>
    </w:tbl>
    <w:p w:rsidR="002E2DA6" w:rsidRPr="00E142E1" w:rsidRDefault="002E2DA6" w:rsidP="002E2DA6">
      <w:pPr>
        <w:pStyle w:val="Ttulo2"/>
        <w:rPr>
          <w:lang w:val="pt-BR"/>
        </w:rPr>
      </w:pPr>
    </w:p>
    <w:p w:rsidR="002E2DA6" w:rsidRPr="00E142E1" w:rsidRDefault="002E2DA6" w:rsidP="002E2DA6">
      <w:pPr>
        <w:pStyle w:val="Ttulo2"/>
        <w:rPr>
          <w:lang w:val="pt-BR"/>
        </w:rPr>
      </w:pPr>
    </w:p>
    <w:p w:rsidR="002E2DA6" w:rsidRPr="00E142E1" w:rsidRDefault="002E2DA6" w:rsidP="002E2DA6">
      <w:pPr>
        <w:pStyle w:val="Ttulo2"/>
        <w:rPr>
          <w:lang w:val="pt-BR"/>
        </w:rPr>
      </w:pPr>
    </w:p>
    <w:p w:rsidR="002E2DA6" w:rsidRPr="00E142E1" w:rsidRDefault="002E2DA6" w:rsidP="002E2DA6">
      <w:pPr>
        <w:pStyle w:val="Ttulo2"/>
        <w:rPr>
          <w:lang w:val="pt-BR"/>
        </w:rPr>
      </w:pPr>
    </w:p>
    <w:p w:rsidR="002E2DA6" w:rsidRPr="00E142E1" w:rsidRDefault="002E2DA6" w:rsidP="002E2DA6">
      <w:pPr>
        <w:pStyle w:val="Ttulo2"/>
        <w:rPr>
          <w:lang w:val="pt-BR"/>
        </w:rPr>
      </w:pPr>
    </w:p>
    <w:p w:rsidR="00E54701" w:rsidRPr="00E142E1" w:rsidRDefault="00E54701" w:rsidP="00E54701">
      <w:pPr>
        <w:rPr>
          <w:lang w:val="pt-BR"/>
        </w:rPr>
      </w:pPr>
    </w:p>
    <w:p w:rsidR="00E54701" w:rsidRPr="00E142E1" w:rsidRDefault="00E54701" w:rsidP="00E54701">
      <w:pPr>
        <w:rPr>
          <w:lang w:val="pt-BR"/>
        </w:rPr>
      </w:pPr>
    </w:p>
    <w:p w:rsidR="00E54701" w:rsidRPr="00E142E1" w:rsidRDefault="00E54701" w:rsidP="00E54701">
      <w:pPr>
        <w:rPr>
          <w:lang w:val="pt-BR"/>
        </w:rPr>
      </w:pPr>
    </w:p>
    <w:p w:rsidR="002E2DA6" w:rsidRPr="00E142E1" w:rsidRDefault="002E2DA6" w:rsidP="002E2DA6">
      <w:pPr>
        <w:rPr>
          <w:lang w:val="pt-BR"/>
        </w:rPr>
      </w:pPr>
    </w:p>
    <w:p w:rsidR="00843D8F" w:rsidRPr="00E142E1" w:rsidRDefault="00843D8F">
      <w:pPr>
        <w:ind w:firstLine="0"/>
        <w:jc w:val="left"/>
        <w:rPr>
          <w:rFonts w:eastAsia="Times New Roman" w:cs="Times New Roman"/>
          <w:b/>
          <w:bCs/>
          <w:sz w:val="36"/>
          <w:szCs w:val="26"/>
          <w:lang w:val="pt-BR"/>
        </w:rPr>
      </w:pPr>
      <w:r w:rsidRPr="00E142E1">
        <w:rPr>
          <w:lang w:val="pt-BR"/>
        </w:rPr>
        <w:br w:type="page"/>
      </w:r>
    </w:p>
    <w:bookmarkStart w:id="21" w:name="_ImportRegionUser_1"/>
    <w:bookmarkEnd w:id="21"/>
    <w:p w:rsidR="00E54701" w:rsidRPr="00E142E1" w:rsidRDefault="00B405F0" w:rsidP="00E54701">
      <w:pPr>
        <w:pStyle w:val="Ttulo2"/>
        <w:rPr>
          <w:lang w:val="pt-BR"/>
        </w:rPr>
      </w:pPr>
      <w:r w:rsidRPr="00E142E1">
        <w:rPr>
          <w:lang w:val="pt-BR"/>
        </w:rPr>
        <w:fldChar w:fldCharType="begin"/>
      </w:r>
      <w:r w:rsidR="0070398E" w:rsidRPr="00E142E1">
        <w:rPr>
          <w:lang w:val="pt-BR"/>
        </w:rPr>
        <w:instrText xml:space="preserve"> HYPERLINK  \l "_Definición_de_Interfaces" </w:instrText>
      </w:r>
      <w:r w:rsidRPr="00E142E1">
        <w:rPr>
          <w:lang w:val="pt-BR"/>
        </w:rPr>
        <w:fldChar w:fldCharType="separate"/>
      </w:r>
      <w:bookmarkStart w:id="22" w:name="_Toc308444709"/>
      <w:r w:rsidR="00E54701" w:rsidRPr="00E142E1">
        <w:rPr>
          <w:rStyle w:val="Hyperlink"/>
          <w:lang w:val="pt-BR"/>
        </w:rPr>
        <w:t>ImportRegionUser</w:t>
      </w:r>
      <w:bookmarkEnd w:id="22"/>
      <w:r w:rsidRPr="00E142E1">
        <w:rPr>
          <w:lang w:val="pt-BR"/>
        </w:rPr>
        <w:fldChar w:fldCharType="end"/>
      </w:r>
    </w:p>
    <w:p w:rsidR="00E54701" w:rsidRPr="00E142E1" w:rsidRDefault="00FC6C72" w:rsidP="00E54701">
      <w:pPr>
        <w:pStyle w:val="topic10"/>
        <w:rPr>
          <w:lang w:val="pt-BR"/>
        </w:rPr>
      </w:pPr>
      <w:r w:rsidRPr="00E142E1">
        <w:rPr>
          <w:lang w:val="pt-BR"/>
        </w:rPr>
        <w:t>Resumo</w:t>
      </w:r>
    </w:p>
    <w:tbl>
      <w:tblPr>
        <w:tblW w:w="4991"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604"/>
        <w:gridCol w:w="12420"/>
      </w:tblGrid>
      <w:tr w:rsidR="00E54701" w:rsidRPr="00E142E1" w:rsidTr="00624183">
        <w:tc>
          <w:tcPr>
            <w:tcW w:w="572"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E54701" w:rsidP="009C2239">
            <w:pPr>
              <w:pStyle w:val="headingtable"/>
              <w:rPr>
                <w:lang w:val="pt-BR"/>
              </w:rPr>
            </w:pPr>
            <w:r w:rsidRPr="00E142E1">
              <w:rPr>
                <w:lang w:val="pt-BR"/>
              </w:rPr>
              <w:t>Tipo</w:t>
            </w:r>
          </w:p>
        </w:tc>
        <w:tc>
          <w:tcPr>
            <w:tcW w:w="4428" w:type="pct"/>
            <w:tcBorders>
              <w:top w:val="single" w:sz="6" w:space="0" w:color="000000"/>
              <w:left w:val="single" w:sz="6" w:space="0" w:color="000000"/>
              <w:bottom w:val="single" w:sz="6" w:space="0" w:color="000000"/>
            </w:tcBorders>
            <w:vAlign w:val="center"/>
            <w:hideMark/>
          </w:tcPr>
          <w:p w:rsidR="00E54701" w:rsidRPr="00E142E1" w:rsidRDefault="00E54701" w:rsidP="009C2239">
            <w:pPr>
              <w:pStyle w:val="NormalWeb"/>
              <w:rPr>
                <w:lang w:val="pt-BR"/>
              </w:rPr>
            </w:pPr>
            <w:r w:rsidRPr="00E142E1">
              <w:rPr>
                <w:lang w:val="pt-BR"/>
              </w:rPr>
              <w:t>Simple</w:t>
            </w:r>
            <w:r w:rsidR="00624183" w:rsidRPr="00E142E1">
              <w:rPr>
                <w:lang w:val="pt-BR"/>
              </w:rPr>
              <w:t>s</w:t>
            </w:r>
          </w:p>
        </w:tc>
      </w:tr>
      <w:tr w:rsidR="00E54701" w:rsidRPr="00E142E1" w:rsidTr="00624183">
        <w:tc>
          <w:tcPr>
            <w:tcW w:w="572"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FC6C72" w:rsidP="009C2239">
            <w:pPr>
              <w:pStyle w:val="headingtable"/>
              <w:rPr>
                <w:lang w:val="pt-BR"/>
              </w:rPr>
            </w:pPr>
            <w:r w:rsidRPr="00E142E1">
              <w:rPr>
                <w:lang w:val="pt-BR"/>
              </w:rPr>
              <w:t>Forma de Importação</w:t>
            </w:r>
          </w:p>
        </w:tc>
        <w:tc>
          <w:tcPr>
            <w:tcW w:w="4428" w:type="pct"/>
            <w:tcBorders>
              <w:top w:val="single" w:sz="6" w:space="0" w:color="000000"/>
              <w:left w:val="single" w:sz="6" w:space="0" w:color="000000"/>
              <w:bottom w:val="single" w:sz="6" w:space="0" w:color="000000"/>
            </w:tcBorders>
            <w:vAlign w:val="center"/>
            <w:hideMark/>
          </w:tcPr>
          <w:p w:rsidR="00E54701" w:rsidRPr="00E142E1" w:rsidRDefault="00E54701" w:rsidP="009C2239">
            <w:pPr>
              <w:pStyle w:val="NormalWeb"/>
              <w:rPr>
                <w:lang w:val="pt-BR"/>
              </w:rPr>
            </w:pPr>
            <w:r w:rsidRPr="00E142E1">
              <w:rPr>
                <w:lang w:val="pt-BR"/>
              </w:rPr>
              <w:t>Diff</w:t>
            </w:r>
          </w:p>
        </w:tc>
      </w:tr>
      <w:tr w:rsidR="003B5118" w:rsidRPr="007663B7" w:rsidTr="00624183">
        <w:tc>
          <w:tcPr>
            <w:tcW w:w="572"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3B5118" w:rsidRPr="00E142E1" w:rsidRDefault="00E142E1" w:rsidP="003B5118">
            <w:pPr>
              <w:pStyle w:val="headingtable"/>
              <w:rPr>
                <w:lang w:val="pt-BR"/>
              </w:rPr>
            </w:pPr>
            <w:r w:rsidRPr="00E142E1">
              <w:rPr>
                <w:lang w:val="pt-BR"/>
              </w:rPr>
              <w:t>Freqüência</w:t>
            </w:r>
            <w:r w:rsidR="00FC6C72" w:rsidRPr="00E142E1">
              <w:rPr>
                <w:lang w:val="pt-BR"/>
              </w:rPr>
              <w:t xml:space="preserve"> de Importação</w:t>
            </w:r>
          </w:p>
        </w:tc>
        <w:tc>
          <w:tcPr>
            <w:tcW w:w="4428" w:type="pct"/>
            <w:tcBorders>
              <w:top w:val="single" w:sz="6" w:space="0" w:color="000000"/>
              <w:left w:val="single" w:sz="6" w:space="0" w:color="000000"/>
              <w:bottom w:val="single" w:sz="6" w:space="0" w:color="000000"/>
            </w:tcBorders>
            <w:vAlign w:val="center"/>
            <w:hideMark/>
          </w:tcPr>
          <w:p w:rsidR="003B5118" w:rsidRPr="00E142E1" w:rsidRDefault="003B5118" w:rsidP="00624183">
            <w:pPr>
              <w:pStyle w:val="NormalWeb"/>
              <w:rPr>
                <w:lang w:val="pt-BR"/>
              </w:rPr>
            </w:pPr>
            <w:r w:rsidRPr="00E142E1">
              <w:rPr>
                <w:lang w:val="pt-BR"/>
              </w:rPr>
              <w:t>Por demanda</w:t>
            </w:r>
            <w:r w:rsidR="00624183" w:rsidRPr="00E142E1">
              <w:rPr>
                <w:lang w:val="pt-BR"/>
              </w:rPr>
              <w:t>. Deve ser enviada somente quando há atualizações na estrutura de regiões, ou no quadro de vendedores.</w:t>
            </w:r>
          </w:p>
        </w:tc>
      </w:tr>
      <w:tr w:rsidR="00E54701" w:rsidRPr="007663B7" w:rsidTr="00624183">
        <w:tc>
          <w:tcPr>
            <w:tcW w:w="572"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FC6C72" w:rsidP="009C2239">
            <w:pPr>
              <w:pStyle w:val="headingtable"/>
              <w:rPr>
                <w:lang w:val="pt-BR"/>
              </w:rPr>
            </w:pPr>
            <w:r w:rsidRPr="00E142E1">
              <w:rPr>
                <w:lang w:val="pt-BR"/>
              </w:rPr>
              <w:t>Descrição</w:t>
            </w:r>
          </w:p>
        </w:tc>
        <w:tc>
          <w:tcPr>
            <w:tcW w:w="4428" w:type="pct"/>
            <w:tcBorders>
              <w:top w:val="single" w:sz="6" w:space="0" w:color="000000"/>
              <w:left w:val="single" w:sz="6" w:space="0" w:color="000000"/>
              <w:bottom w:val="single" w:sz="6" w:space="0" w:color="000000"/>
            </w:tcBorders>
            <w:vAlign w:val="center"/>
            <w:hideMark/>
          </w:tcPr>
          <w:p w:rsidR="00FC6C72" w:rsidRPr="00E142E1" w:rsidRDefault="00FC6C72" w:rsidP="00426BD0">
            <w:pPr>
              <w:pStyle w:val="NormalWeb"/>
              <w:rPr>
                <w:lang w:val="pt-BR"/>
              </w:rPr>
            </w:pPr>
            <w:r w:rsidRPr="00E142E1">
              <w:rPr>
                <w:lang w:val="pt-BR"/>
              </w:rPr>
              <w:t xml:space="preserve">Cria ou atualiza um ou mais vendedores e regiões. Esta interface é responsável por disponibilizar ao DMS toda a informação referente aos vendedores e suas respectivas regiões de vendas. </w:t>
            </w:r>
          </w:p>
          <w:p w:rsidR="00331BB5" w:rsidRPr="00E142E1" w:rsidRDefault="00FC6C72" w:rsidP="00FC6C72">
            <w:pPr>
              <w:pStyle w:val="NormalWeb"/>
              <w:rPr>
                <w:lang w:val="pt-BR"/>
              </w:rPr>
            </w:pPr>
            <w:r w:rsidRPr="00E142E1">
              <w:rPr>
                <w:lang w:val="pt-BR"/>
              </w:rPr>
              <w:t xml:space="preserve">Somente Administradores Unilever podem criar usuários do Portal Web. </w:t>
            </w:r>
          </w:p>
          <w:p w:rsidR="000A1AE7" w:rsidRPr="00E142E1" w:rsidRDefault="000A1AE7" w:rsidP="000A1AE7">
            <w:pPr>
              <w:ind w:firstLine="0"/>
              <w:jc w:val="left"/>
              <w:rPr>
                <w:lang w:val="pt-BR"/>
              </w:rPr>
            </w:pPr>
            <w:r w:rsidRPr="00E142E1">
              <w:rPr>
                <w:lang w:val="pt-BR"/>
              </w:rPr>
              <w:t xml:space="preserve">Para informações mais detalhadas, favor consultar o documento anexo: </w:t>
            </w:r>
          </w:p>
          <w:p w:rsidR="000A1AE7" w:rsidRPr="00E142E1" w:rsidRDefault="000A1AE7" w:rsidP="000A1AE7">
            <w:pPr>
              <w:pStyle w:val="NormalWeb"/>
              <w:spacing w:before="0" w:beforeAutospacing="0"/>
              <w:rPr>
                <w:lang w:val="pt-BR"/>
              </w:rPr>
            </w:pPr>
            <w:r w:rsidRPr="00E142E1">
              <w:rPr>
                <w:b/>
                <w:lang w:val="pt-BR"/>
              </w:rPr>
              <w:t>DMS Brasil – Anexo_I_Interface_Regiões_Vendedores_v1_0.pptx</w:t>
            </w:r>
          </w:p>
        </w:tc>
      </w:tr>
      <w:tr w:rsidR="00E54701" w:rsidRPr="00E142E1" w:rsidTr="00624183">
        <w:tc>
          <w:tcPr>
            <w:tcW w:w="572"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FC6C72" w:rsidP="009C2239">
            <w:pPr>
              <w:pStyle w:val="headingtable"/>
              <w:rPr>
                <w:lang w:val="pt-BR"/>
              </w:rPr>
            </w:pPr>
            <w:r w:rsidRPr="00E142E1">
              <w:rPr>
                <w:lang w:val="pt-BR"/>
              </w:rPr>
              <w:t>Nome do Arquivo</w:t>
            </w:r>
          </w:p>
        </w:tc>
        <w:tc>
          <w:tcPr>
            <w:tcW w:w="4428" w:type="pct"/>
            <w:tcBorders>
              <w:top w:val="single" w:sz="6" w:space="0" w:color="000000"/>
              <w:left w:val="single" w:sz="6" w:space="0" w:color="000000"/>
              <w:bottom w:val="single" w:sz="6" w:space="0" w:color="000000"/>
            </w:tcBorders>
            <w:vAlign w:val="center"/>
            <w:hideMark/>
          </w:tcPr>
          <w:p w:rsidR="00E54701" w:rsidRPr="00E142E1" w:rsidRDefault="00E54701" w:rsidP="009C2239">
            <w:pPr>
              <w:pStyle w:val="NormalWeb"/>
              <w:rPr>
                <w:lang w:val="pt-BR"/>
              </w:rPr>
            </w:pPr>
            <w:r w:rsidRPr="00E142E1">
              <w:rPr>
                <w:lang w:val="pt-BR"/>
              </w:rPr>
              <w:t>ImportRegionUser_</w:t>
            </w:r>
            <w:r w:rsidR="00C62813" w:rsidRPr="00E142E1">
              <w:rPr>
                <w:lang w:val="pt-BR"/>
              </w:rPr>
              <w:t>aaaaMMddhhmmss.txt</w:t>
            </w:r>
          </w:p>
        </w:tc>
      </w:tr>
      <w:tr w:rsidR="00C62813" w:rsidRPr="00E142E1" w:rsidTr="00624183">
        <w:tc>
          <w:tcPr>
            <w:tcW w:w="572" w:type="pct"/>
            <w:tcBorders>
              <w:top w:val="single" w:sz="6" w:space="0" w:color="000000"/>
              <w:bottom w:val="single" w:sz="6" w:space="0" w:color="000000"/>
              <w:right w:val="single" w:sz="6" w:space="0" w:color="000000"/>
            </w:tcBorders>
            <w:vAlign w:val="center"/>
            <w:hideMark/>
          </w:tcPr>
          <w:p w:rsidR="00C62813" w:rsidRPr="00E142E1" w:rsidRDefault="005F31DA" w:rsidP="009C2239">
            <w:pPr>
              <w:pStyle w:val="tabletext0"/>
              <w:rPr>
                <w:lang w:val="pt-BR"/>
              </w:rPr>
            </w:pPr>
            <w:r w:rsidRPr="00E142E1">
              <w:rPr>
                <w:noProof/>
                <w:lang w:val="pt-BR" w:eastAsia="pt-BR"/>
              </w:rPr>
              <w:drawing>
                <wp:inline distT="0" distB="0" distL="0" distR="0" wp14:anchorId="3ABC4BED" wp14:editId="3ABC4BEE">
                  <wp:extent cx="393700" cy="393700"/>
                  <wp:effectExtent l="19050" t="0" r="6350" b="0"/>
                  <wp:docPr id="96"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4428" w:type="pct"/>
            <w:tcBorders>
              <w:top w:val="single" w:sz="6" w:space="0" w:color="000000"/>
              <w:left w:val="single" w:sz="6" w:space="0" w:color="000000"/>
              <w:bottom w:val="single" w:sz="6" w:space="0" w:color="000000"/>
            </w:tcBorders>
            <w:vAlign w:val="center"/>
          </w:tcPr>
          <w:p w:rsidR="00C62813" w:rsidRPr="00E142E1" w:rsidRDefault="005F31DA" w:rsidP="00C62813">
            <w:pPr>
              <w:ind w:firstLine="0"/>
              <w:jc w:val="center"/>
              <w:rPr>
                <w:rFonts w:eastAsia="Times New Roman"/>
                <w:lang w:val="pt-BR"/>
              </w:rPr>
            </w:pPr>
            <w:r w:rsidRPr="00E142E1">
              <w:rPr>
                <w:rFonts w:eastAsia="Times New Roman"/>
                <w:noProof/>
                <w:lang w:val="pt-BR" w:eastAsia="pt-BR"/>
              </w:rPr>
              <w:drawing>
                <wp:inline distT="0" distB="0" distL="0" distR="0" wp14:anchorId="3ABC4BEF" wp14:editId="3ABC4BF0">
                  <wp:extent cx="6996430" cy="1243965"/>
                  <wp:effectExtent l="19050" t="0" r="0" b="0"/>
                  <wp:docPr id="95"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8"/>
                          <pic:cNvPicPr>
                            <a:picLocks noChangeAspect="1" noChangeArrowheads="1"/>
                          </pic:cNvPicPr>
                        </pic:nvPicPr>
                        <pic:blipFill>
                          <a:blip r:embed="rId39"/>
                          <a:srcRect/>
                          <a:stretch>
                            <a:fillRect/>
                          </a:stretch>
                        </pic:blipFill>
                        <pic:spPr bwMode="auto">
                          <a:xfrm>
                            <a:off x="0" y="0"/>
                            <a:ext cx="6996430" cy="1243965"/>
                          </a:xfrm>
                          <a:prstGeom prst="rect">
                            <a:avLst/>
                          </a:prstGeom>
                          <a:noFill/>
                          <a:ln w="9525">
                            <a:noFill/>
                            <a:miter lim="800000"/>
                            <a:headEnd/>
                            <a:tailEnd/>
                          </a:ln>
                        </pic:spPr>
                      </pic:pic>
                    </a:graphicData>
                  </a:graphic>
                </wp:inline>
              </w:drawing>
            </w:r>
          </w:p>
        </w:tc>
      </w:tr>
      <w:tr w:rsidR="0011232A" w:rsidRPr="007663B7" w:rsidTr="00624183">
        <w:tc>
          <w:tcPr>
            <w:tcW w:w="572" w:type="pct"/>
            <w:tcBorders>
              <w:top w:val="single" w:sz="6" w:space="0" w:color="000000"/>
              <w:bottom w:val="single" w:sz="6" w:space="0" w:color="000000"/>
              <w:right w:val="single" w:sz="6" w:space="0" w:color="000000"/>
            </w:tcBorders>
            <w:vAlign w:val="center"/>
          </w:tcPr>
          <w:p w:rsidR="0011232A" w:rsidRPr="00E142E1" w:rsidRDefault="005F31DA" w:rsidP="009C2239">
            <w:pPr>
              <w:pStyle w:val="tabletext0"/>
              <w:rPr>
                <w:b/>
                <w:lang w:val="pt-BR" w:eastAsia="zh-CN"/>
              </w:rPr>
            </w:pPr>
            <w:r w:rsidRPr="00E142E1">
              <w:rPr>
                <w:b/>
                <w:noProof/>
                <w:lang w:val="pt-BR" w:eastAsia="pt-BR"/>
              </w:rPr>
              <w:drawing>
                <wp:inline distT="0" distB="0" distL="0" distR="0" wp14:anchorId="3ABC4BF1" wp14:editId="3ABC4BF2">
                  <wp:extent cx="499745" cy="457200"/>
                  <wp:effectExtent l="19050" t="0" r="0" b="0"/>
                  <wp:docPr id="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4428" w:type="pct"/>
            <w:tcBorders>
              <w:top w:val="single" w:sz="6" w:space="0" w:color="000000"/>
              <w:left w:val="single" w:sz="6" w:space="0" w:color="000000"/>
              <w:bottom w:val="single" w:sz="6" w:space="0" w:color="000000"/>
            </w:tcBorders>
            <w:vAlign w:val="center"/>
          </w:tcPr>
          <w:p w:rsidR="0011232A" w:rsidRPr="00E142E1" w:rsidRDefault="0011232A" w:rsidP="0011232A">
            <w:pPr>
              <w:ind w:firstLine="0"/>
              <w:jc w:val="left"/>
              <w:rPr>
                <w:rFonts w:eastAsia="Times New Roman"/>
                <w:lang w:val="pt-BR" w:eastAsia="zh-CN"/>
              </w:rPr>
            </w:pPr>
            <w:r w:rsidRPr="00E142E1">
              <w:rPr>
                <w:rFonts w:eastAsia="Times New Roman"/>
                <w:lang w:val="pt-BR" w:eastAsia="zh-CN"/>
              </w:rPr>
              <w:t>Para manter dados históricos, esta interface não pode ser usada o modo de importação "FULL", então a exclusão de registros será rejeitada.</w:t>
            </w:r>
          </w:p>
          <w:p w:rsidR="0011232A" w:rsidRPr="00E142E1" w:rsidRDefault="0011232A" w:rsidP="0011232A">
            <w:pPr>
              <w:ind w:firstLine="0"/>
              <w:jc w:val="left"/>
              <w:rPr>
                <w:rFonts w:eastAsia="Times New Roman"/>
                <w:lang w:val="pt-BR" w:eastAsia="zh-CN"/>
              </w:rPr>
            </w:pPr>
            <w:r w:rsidRPr="00E142E1">
              <w:rPr>
                <w:rFonts w:eastAsia="Times New Roman"/>
                <w:lang w:val="pt-BR" w:eastAsia="zh-CN"/>
              </w:rPr>
              <w:t>As correções nos valores de Regiões e Vendedores podem ser feitas enviando de novo todos os dados com a mesma chave e data correspondente.</w:t>
            </w:r>
          </w:p>
        </w:tc>
      </w:tr>
    </w:tbl>
    <w:p w:rsidR="00190C4E" w:rsidRPr="00E142E1" w:rsidRDefault="00190C4E">
      <w:pPr>
        <w:ind w:firstLine="0"/>
        <w:jc w:val="left"/>
        <w:rPr>
          <w:rFonts w:eastAsia="Times New Roman" w:cs="Times New Roman"/>
          <w:b/>
          <w:bCs/>
          <w:color w:val="000080"/>
          <w:sz w:val="24"/>
          <w:szCs w:val="24"/>
          <w:lang w:val="pt-BR"/>
        </w:rPr>
      </w:pPr>
      <w:r w:rsidRPr="00E142E1">
        <w:rPr>
          <w:lang w:val="pt-BR"/>
        </w:rPr>
        <w:br w:type="page"/>
      </w:r>
    </w:p>
    <w:p w:rsidR="00E54701" w:rsidRPr="00E142E1" w:rsidRDefault="00624183" w:rsidP="00E54701">
      <w:pPr>
        <w:pStyle w:val="topic10"/>
        <w:rPr>
          <w:lang w:val="pt-BR"/>
        </w:rPr>
      </w:pPr>
      <w:r w:rsidRPr="00E142E1">
        <w:rPr>
          <w:lang w:val="pt-BR"/>
        </w:rPr>
        <w:t>Dependências</w:t>
      </w:r>
    </w:p>
    <w:p w:rsidR="00E54701" w:rsidRPr="00E142E1" w:rsidRDefault="00E54701" w:rsidP="0069391C">
      <w:pPr>
        <w:pStyle w:val="topic10"/>
        <w:spacing w:before="0" w:beforeAutospacing="0" w:after="0" w:afterAutospacing="0"/>
        <w:ind w:firstLine="720"/>
        <w:rPr>
          <w:rFonts w:eastAsia="Calibri" w:cs="Arial"/>
          <w:b w:val="0"/>
          <w:bCs w:val="0"/>
          <w:color w:val="auto"/>
          <w:sz w:val="20"/>
          <w:szCs w:val="20"/>
          <w:lang w:val="pt-BR"/>
        </w:rPr>
      </w:pPr>
      <w:r w:rsidRPr="00E142E1">
        <w:rPr>
          <w:rFonts w:eastAsia="Calibri" w:cs="Arial"/>
          <w:b w:val="0"/>
          <w:bCs w:val="0"/>
          <w:color w:val="auto"/>
          <w:sz w:val="20"/>
          <w:szCs w:val="20"/>
          <w:lang w:val="pt-BR"/>
        </w:rPr>
        <w:t>Esta interfa</w:t>
      </w:r>
      <w:r w:rsidR="005C436A" w:rsidRPr="00E142E1">
        <w:rPr>
          <w:rFonts w:eastAsia="Calibri" w:cs="Arial"/>
          <w:b w:val="0"/>
          <w:bCs w:val="0"/>
          <w:color w:val="auto"/>
          <w:sz w:val="20"/>
          <w:szCs w:val="20"/>
          <w:lang w:val="pt-BR"/>
        </w:rPr>
        <w:t>ce</w:t>
      </w:r>
      <w:r w:rsidRPr="00E142E1">
        <w:rPr>
          <w:rFonts w:eastAsia="Calibri" w:cs="Arial"/>
          <w:b w:val="0"/>
          <w:bCs w:val="0"/>
          <w:color w:val="auto"/>
          <w:sz w:val="20"/>
          <w:szCs w:val="20"/>
          <w:lang w:val="pt-BR"/>
        </w:rPr>
        <w:t xml:space="preserve"> </w:t>
      </w:r>
      <w:r w:rsidR="005C436A" w:rsidRPr="00E142E1">
        <w:rPr>
          <w:rFonts w:eastAsia="Calibri" w:cs="Arial"/>
          <w:b w:val="0"/>
          <w:bCs w:val="0"/>
          <w:color w:val="auto"/>
          <w:sz w:val="20"/>
          <w:szCs w:val="20"/>
          <w:lang w:val="pt-BR"/>
        </w:rPr>
        <w:t>é do tipo simples, o que significa que contém toda a informação necessária para ser importada, sem depender de dados de outras interfaces.</w:t>
      </w:r>
      <w:r w:rsidRPr="00E142E1">
        <w:rPr>
          <w:rFonts w:eastAsia="Calibri" w:cs="Arial"/>
          <w:b w:val="0"/>
          <w:bCs w:val="0"/>
          <w:color w:val="auto"/>
          <w:sz w:val="20"/>
          <w:szCs w:val="20"/>
          <w:lang w:val="pt-BR"/>
        </w:rPr>
        <w:t xml:space="preserve"> </w:t>
      </w:r>
    </w:p>
    <w:p w:rsidR="00E54701" w:rsidRPr="00E142E1" w:rsidRDefault="005C436A" w:rsidP="00E54701">
      <w:pPr>
        <w:pStyle w:val="topic10"/>
        <w:spacing w:before="120" w:beforeAutospacing="0" w:after="120" w:afterAutospacing="0"/>
        <w:ind w:firstLine="720"/>
        <w:rPr>
          <w:rFonts w:eastAsia="Calibri" w:cs="Arial"/>
          <w:b w:val="0"/>
          <w:bCs w:val="0"/>
          <w:color w:val="auto"/>
          <w:sz w:val="20"/>
          <w:szCs w:val="20"/>
          <w:lang w:val="pt-BR"/>
        </w:rPr>
      </w:pPr>
      <w:r w:rsidRPr="00E142E1">
        <w:rPr>
          <w:rFonts w:eastAsia="Calibri" w:cs="Arial"/>
          <w:b w:val="0"/>
          <w:bCs w:val="0"/>
          <w:color w:val="auto"/>
          <w:sz w:val="20"/>
          <w:szCs w:val="20"/>
          <w:lang w:val="pt-BR"/>
        </w:rPr>
        <w:t>O fluxo de dados desta interface está representado na imagem abaixo</w:t>
      </w:r>
      <w:r w:rsidR="00E54701" w:rsidRPr="00E142E1">
        <w:rPr>
          <w:rFonts w:eastAsia="Calibri" w:cs="Arial"/>
          <w:b w:val="0"/>
          <w:bCs w:val="0"/>
          <w:color w:val="auto"/>
          <w:sz w:val="20"/>
          <w:szCs w:val="20"/>
          <w:lang w:val="pt-BR"/>
        </w:rPr>
        <w:t>:</w:t>
      </w:r>
    </w:p>
    <w:p w:rsidR="00E54701" w:rsidRPr="00E142E1" w:rsidRDefault="00190C4E" w:rsidP="00E54701">
      <w:pPr>
        <w:pStyle w:val="topic10"/>
        <w:jc w:val="center"/>
        <w:rPr>
          <w:lang w:val="pt-BR"/>
        </w:rPr>
      </w:pPr>
      <w:r w:rsidRPr="00E142E1">
        <w:rPr>
          <w:lang w:val="pt-BR"/>
        </w:rPr>
        <w:object w:dxaOrig="3268" w:dyaOrig="2872" w14:anchorId="3ABC4BF3">
          <v:shape id="_x0000_i1027" type="#_x0000_t75" style="width:268.5pt;height:237pt" o:ole="" o:bordertopcolor="this" o:borderleftcolor="this" o:borderbottomcolor="this" o:borderrightcolor="this">
            <v:imagedata r:id="rId40" o:title=""/>
            <w10:bordertop type="single" width="4"/>
            <w10:borderleft type="single" width="4"/>
            <w10:borderbottom type="single" width="4"/>
            <w10:borderright type="single" width="4"/>
          </v:shape>
          <o:OLEObject Type="Embed" ProgID="Visio.Drawing.11" ShapeID="_x0000_i1027" DrawAspect="Content" ObjectID="_1557584910" r:id="rId41"/>
        </w:object>
      </w:r>
    </w:p>
    <w:p w:rsidR="00F1633E" w:rsidRPr="00E142E1" w:rsidRDefault="00F1633E">
      <w:pPr>
        <w:ind w:firstLine="0"/>
        <w:jc w:val="left"/>
        <w:rPr>
          <w:rFonts w:eastAsia="Times New Roman" w:cs="Times New Roman"/>
          <w:b/>
          <w:bCs/>
          <w:color w:val="000080"/>
          <w:sz w:val="24"/>
          <w:szCs w:val="24"/>
          <w:lang w:val="pt-BR"/>
        </w:rPr>
      </w:pPr>
      <w:r w:rsidRPr="00E142E1">
        <w:rPr>
          <w:lang w:val="pt-BR"/>
        </w:rPr>
        <w:br w:type="page"/>
      </w:r>
    </w:p>
    <w:p w:rsidR="00E54701" w:rsidRPr="00E142E1" w:rsidRDefault="005C436A" w:rsidP="00E54701">
      <w:pPr>
        <w:pStyle w:val="topic10"/>
        <w:ind w:firstLine="0"/>
        <w:rPr>
          <w:lang w:val="pt-BR"/>
        </w:rPr>
      </w:pPr>
      <w:r w:rsidRPr="00E142E1">
        <w:rPr>
          <w:lang w:val="pt-BR"/>
        </w:rPr>
        <w:t>Estrutura</w:t>
      </w:r>
      <w:r w:rsidR="00953D52" w:rsidRPr="00E142E1">
        <w:rPr>
          <w:lang w:val="pt-BR"/>
        </w:rPr>
        <w:t xml:space="preserve"> </w:t>
      </w:r>
    </w:p>
    <w:tbl>
      <w:tblPr>
        <w:tblW w:w="5504" w:type="pct"/>
        <w:jc w:val="center"/>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435"/>
        <w:gridCol w:w="1783"/>
        <w:gridCol w:w="1359"/>
        <w:gridCol w:w="819"/>
        <w:gridCol w:w="1030"/>
        <w:gridCol w:w="747"/>
        <w:gridCol w:w="2372"/>
        <w:gridCol w:w="1250"/>
        <w:gridCol w:w="3456"/>
        <w:gridCol w:w="2214"/>
      </w:tblGrid>
      <w:tr w:rsidR="00E54701" w:rsidRPr="00E142E1" w:rsidTr="008C6622">
        <w:trPr>
          <w:trHeight w:val="146"/>
          <w:jc w:val="center"/>
        </w:trPr>
        <w:tc>
          <w:tcPr>
            <w:tcW w:w="2219" w:type="dxa"/>
            <w:gridSpan w:val="2"/>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E142E1" w:rsidP="009C2239">
            <w:pPr>
              <w:pStyle w:val="headingtable"/>
              <w:rPr>
                <w:lang w:val="pt-BR"/>
              </w:rPr>
            </w:pPr>
            <w:r w:rsidRPr="00E142E1">
              <w:rPr>
                <w:lang w:val="pt-BR"/>
              </w:rPr>
              <w:t>Propriedade</w:t>
            </w:r>
          </w:p>
        </w:tc>
        <w:tc>
          <w:tcPr>
            <w:tcW w:w="1359"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5C436A" w:rsidP="009C2239">
            <w:pPr>
              <w:pStyle w:val="headingtable"/>
              <w:rPr>
                <w:lang w:val="pt-BR"/>
              </w:rPr>
            </w:pPr>
            <w:r w:rsidRPr="00E142E1">
              <w:rPr>
                <w:lang w:val="pt-BR"/>
              </w:rPr>
              <w:t>Obrigatório</w:t>
            </w:r>
          </w:p>
        </w:tc>
        <w:tc>
          <w:tcPr>
            <w:tcW w:w="819"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E54701" w:rsidP="009C2239">
            <w:pPr>
              <w:pStyle w:val="headingtable"/>
              <w:rPr>
                <w:lang w:val="pt-BR"/>
              </w:rPr>
            </w:pPr>
            <w:r w:rsidRPr="00E142E1">
              <w:rPr>
                <w:lang w:val="pt-BR"/>
              </w:rPr>
              <w:t>Tipo</w:t>
            </w:r>
          </w:p>
        </w:tc>
        <w:tc>
          <w:tcPr>
            <w:tcW w:w="1030"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5C436A" w:rsidP="009C2239">
            <w:pPr>
              <w:pStyle w:val="headingtable"/>
              <w:rPr>
                <w:lang w:val="pt-BR"/>
              </w:rPr>
            </w:pPr>
            <w:r w:rsidRPr="00E142E1">
              <w:rPr>
                <w:lang w:val="pt-BR"/>
              </w:rPr>
              <w:t>Tamanh</w:t>
            </w:r>
            <w:r w:rsidR="00E54701" w:rsidRPr="00E142E1">
              <w:rPr>
                <w:lang w:val="pt-BR"/>
              </w:rPr>
              <w:t>o</w:t>
            </w:r>
          </w:p>
        </w:tc>
        <w:tc>
          <w:tcPr>
            <w:tcW w:w="747"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E54701" w:rsidP="009C2239">
            <w:pPr>
              <w:pStyle w:val="headingtable"/>
              <w:rPr>
                <w:lang w:val="pt-BR"/>
              </w:rPr>
            </w:pPr>
            <w:r w:rsidRPr="00E142E1">
              <w:rPr>
                <w:lang w:val="pt-BR"/>
              </w:rPr>
              <w:t>Valor</w:t>
            </w:r>
          </w:p>
        </w:tc>
        <w:tc>
          <w:tcPr>
            <w:tcW w:w="2372"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E54701" w:rsidRPr="00E142E1" w:rsidRDefault="005C436A" w:rsidP="009C2239">
            <w:pPr>
              <w:pStyle w:val="headingtable"/>
              <w:rPr>
                <w:lang w:val="pt-BR"/>
              </w:rPr>
            </w:pPr>
            <w:r w:rsidRPr="00E142E1">
              <w:rPr>
                <w:lang w:val="pt-BR"/>
              </w:rPr>
              <w:t>Descrição Padrão</w:t>
            </w:r>
          </w:p>
        </w:tc>
        <w:tc>
          <w:tcPr>
            <w:tcW w:w="1250"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E54701" w:rsidRPr="00E142E1" w:rsidRDefault="00E54701" w:rsidP="009C2239">
            <w:pPr>
              <w:pStyle w:val="headingtableproject"/>
              <w:rPr>
                <w:color w:val="auto"/>
                <w:lang w:val="pt-BR"/>
              </w:rPr>
            </w:pPr>
            <w:r w:rsidRPr="00E142E1">
              <w:rPr>
                <w:color w:val="auto"/>
                <w:lang w:val="pt-BR"/>
              </w:rPr>
              <w:t>Valores Válidos</w:t>
            </w:r>
          </w:p>
        </w:tc>
        <w:tc>
          <w:tcPr>
            <w:tcW w:w="3456"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E54701" w:rsidRPr="00E142E1" w:rsidRDefault="005C436A" w:rsidP="009C2239">
            <w:pPr>
              <w:pStyle w:val="headingtableproject"/>
              <w:rPr>
                <w:color w:val="auto"/>
                <w:lang w:val="pt-BR"/>
              </w:rPr>
            </w:pPr>
            <w:r w:rsidRPr="00E142E1">
              <w:rPr>
                <w:color w:val="auto"/>
                <w:lang w:val="pt-BR"/>
              </w:rPr>
              <w:t>Descrição do Projeto</w:t>
            </w:r>
          </w:p>
        </w:tc>
        <w:tc>
          <w:tcPr>
            <w:tcW w:w="2214"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E54701" w:rsidRPr="00E142E1" w:rsidRDefault="005C436A" w:rsidP="009C2239">
            <w:pPr>
              <w:pStyle w:val="headingtableproject"/>
              <w:rPr>
                <w:color w:val="auto"/>
                <w:lang w:val="pt-BR"/>
              </w:rPr>
            </w:pPr>
            <w:r w:rsidRPr="00E142E1">
              <w:rPr>
                <w:color w:val="auto"/>
                <w:lang w:val="pt-BR"/>
              </w:rPr>
              <w:t>Exemplos do Projeto</w:t>
            </w:r>
          </w:p>
        </w:tc>
      </w:tr>
      <w:tr w:rsidR="00E54701" w:rsidRPr="00E142E1" w:rsidTr="008C6622">
        <w:trPr>
          <w:trHeight w:val="146"/>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r w:rsidRPr="00E142E1">
              <w:rPr>
                <w:rFonts w:eastAsia="Times New Roman"/>
                <w:lang w:val="pt-BR"/>
              </w:rPr>
              <w:t> </w:t>
            </w:r>
            <w:r w:rsidR="005F31DA" w:rsidRPr="00E142E1">
              <w:rPr>
                <w:rFonts w:eastAsia="Times New Roman"/>
                <w:noProof/>
                <w:lang w:val="pt-BR" w:eastAsia="pt-BR"/>
              </w:rPr>
              <w:drawing>
                <wp:inline distT="0" distB="0" distL="0" distR="0" wp14:anchorId="3ABC4BF4" wp14:editId="3ABC4BF5">
                  <wp:extent cx="138430" cy="138430"/>
                  <wp:effectExtent l="19050" t="0" r="0" b="0"/>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cdRegion</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True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F829C7" w:rsidP="00C45819">
            <w:pPr>
              <w:pStyle w:val="tabletext0"/>
              <w:rPr>
                <w:lang w:val="pt-BR"/>
              </w:rPr>
            </w:pPr>
            <w:r w:rsidRPr="00E142E1">
              <w:rPr>
                <w:lang w:val="pt-BR"/>
              </w:rPr>
              <w:t>1</w:t>
            </w:r>
            <w:r w:rsidR="00E54701" w:rsidRPr="00E142E1">
              <w:rPr>
                <w:lang w:val="pt-BR"/>
              </w:rPr>
              <w:t xml:space="preserve"> a </w:t>
            </w:r>
            <w:r w:rsidR="00C45819" w:rsidRPr="00E142E1">
              <w:rPr>
                <w:lang w:val="pt-BR"/>
              </w:rPr>
              <w:t>25</w:t>
            </w:r>
            <w:r w:rsidR="00E54701" w:rsidRPr="00E142E1">
              <w:rPr>
                <w:lang w:val="pt-BR"/>
              </w:rPr>
              <w:t>*</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6C4689" w:rsidP="0082583F">
            <w:pPr>
              <w:pStyle w:val="NormalWeb"/>
              <w:rPr>
                <w:lang w:val="pt-BR"/>
              </w:rPr>
            </w:pPr>
            <w:r w:rsidRPr="00E142E1">
              <w:rPr>
                <w:lang w:val="pt-BR"/>
              </w:rPr>
              <w:t>C</w:t>
            </w:r>
            <w:r w:rsidR="00E54701" w:rsidRPr="00E142E1">
              <w:rPr>
                <w:lang w:val="pt-BR"/>
              </w:rPr>
              <w:t>ódigo único</w:t>
            </w:r>
            <w:r w:rsidR="0082583F" w:rsidRPr="00E142E1">
              <w:rPr>
                <w:lang w:val="pt-BR"/>
              </w:rPr>
              <w:t xml:space="preserve"> que identifica a região.</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82DB6" w:rsidP="009C2239">
            <w:pPr>
              <w:pStyle w:val="normalproject"/>
              <w:rPr>
                <w:color w:val="auto"/>
                <w:lang w:val="pt-BR"/>
              </w:rPr>
            </w:pPr>
            <w:r w:rsidRPr="00E142E1">
              <w:rPr>
                <w:color w:val="auto"/>
                <w:lang w:val="pt-BR"/>
              </w:rPr>
              <w:t>Livre</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82DB6" w:rsidP="00A82DB6">
            <w:pPr>
              <w:pStyle w:val="normalproject"/>
              <w:rPr>
                <w:color w:val="auto"/>
                <w:lang w:val="pt-BR"/>
              </w:rPr>
            </w:pPr>
            <w:r w:rsidRPr="00E142E1">
              <w:rPr>
                <w:color w:val="auto"/>
                <w:lang w:val="pt-BR"/>
              </w:rPr>
              <w:t>Define o código de uma região de venda dos vendedores.</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E54701" w:rsidP="009C2239">
            <w:pPr>
              <w:pStyle w:val="normalproject"/>
              <w:rPr>
                <w:color w:val="auto"/>
                <w:lang w:val="pt-BR"/>
              </w:rPr>
            </w:pPr>
            <w:r w:rsidRPr="00E142E1">
              <w:rPr>
                <w:color w:val="auto"/>
                <w:lang w:val="pt-BR"/>
              </w:rPr>
              <w:t>BRANCH01_SALESMEN_01</w:t>
            </w:r>
          </w:p>
        </w:tc>
      </w:tr>
      <w:tr w:rsidR="00E54701" w:rsidRPr="007336D8" w:rsidTr="008C6622">
        <w:trPr>
          <w:trHeight w:val="146"/>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cdRegionType</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True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F829C7" w:rsidP="009C2239">
            <w:pPr>
              <w:pStyle w:val="tabletext0"/>
              <w:rPr>
                <w:lang w:val="pt-BR"/>
              </w:rPr>
            </w:pPr>
            <w:r w:rsidRPr="00E142E1">
              <w:rPr>
                <w:lang w:val="pt-BR"/>
              </w:rPr>
              <w:t>1</w:t>
            </w:r>
            <w:r w:rsidR="00E54701" w:rsidRPr="00E142E1">
              <w:rPr>
                <w:lang w:val="pt-BR"/>
              </w:rPr>
              <w:t xml:space="preserve"> a 5*</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FE7800" w:rsidP="009C2239">
            <w:pPr>
              <w:pStyle w:val="NormalWeb"/>
              <w:rPr>
                <w:lang w:val="pt-BR"/>
              </w:rPr>
            </w:pPr>
            <w:r w:rsidRPr="00E142E1">
              <w:rPr>
                <w:lang w:val="pt-BR"/>
              </w:rPr>
              <w:t>O DMS está preparado para trabalhar com vários tipos de região, de acordo com as necessidades da Unilever.</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F1922" w:rsidP="00137786">
            <w:pPr>
              <w:pStyle w:val="normalproject"/>
              <w:rPr>
                <w:color w:val="auto"/>
                <w:lang w:val="pt-BR"/>
              </w:rPr>
            </w:pPr>
            <w:r>
              <w:rPr>
                <w:color w:val="auto"/>
                <w:lang w:val="pt-BR"/>
              </w:rPr>
              <w:t>DIST</w:t>
            </w:r>
            <w:r w:rsidR="000253B5">
              <w:rPr>
                <w:color w:val="auto"/>
                <w:lang w:val="pt-BR"/>
              </w:rPr>
              <w:t>R</w:t>
            </w:r>
            <w:r w:rsidR="00872D45" w:rsidRPr="00E142E1">
              <w:rPr>
                <w:color w:val="auto"/>
                <w:lang w:val="pt-BR"/>
              </w:rPr>
              <w:t xml:space="preserve">, </w:t>
            </w:r>
            <w:r w:rsidR="00872D45" w:rsidRPr="00E142E1">
              <w:rPr>
                <w:color w:val="auto"/>
                <w:lang w:val="pt-BR"/>
              </w:rPr>
              <w:br/>
            </w:r>
            <w:r w:rsidRPr="00E142E1">
              <w:rPr>
                <w:color w:val="auto"/>
                <w:lang w:val="pt-BR"/>
              </w:rPr>
              <w:t>ZONE</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872D45" w:rsidRPr="00E142E1" w:rsidRDefault="00FE7800" w:rsidP="00AF1922">
            <w:pPr>
              <w:pStyle w:val="normalproject"/>
              <w:rPr>
                <w:color w:val="auto"/>
                <w:lang w:val="pt-BR"/>
              </w:rPr>
            </w:pPr>
            <w:r w:rsidRPr="00E142E1">
              <w:rPr>
                <w:color w:val="auto"/>
                <w:lang w:val="pt-BR"/>
              </w:rPr>
              <w:t xml:space="preserve">Para a definição de regiões dos distribuidores, </w:t>
            </w:r>
            <w:r w:rsidR="00872D45" w:rsidRPr="00E142E1">
              <w:rPr>
                <w:color w:val="auto"/>
                <w:lang w:val="pt-BR"/>
              </w:rPr>
              <w:t xml:space="preserve">deve ser usado </w:t>
            </w:r>
            <w:r w:rsidRPr="00E142E1">
              <w:rPr>
                <w:color w:val="auto"/>
                <w:lang w:val="pt-BR"/>
              </w:rPr>
              <w:t xml:space="preserve">o tipo </w:t>
            </w:r>
            <w:r w:rsidR="00E54701" w:rsidRPr="00E142E1">
              <w:rPr>
                <w:color w:val="auto"/>
                <w:lang w:val="pt-BR"/>
              </w:rPr>
              <w:t>ZONE</w:t>
            </w:r>
            <w:r w:rsidRPr="00E142E1">
              <w:rPr>
                <w:color w:val="auto"/>
                <w:lang w:val="pt-BR"/>
              </w:rPr>
              <w:t>, que identifica as áreas de venda de seus vendedores.</w:t>
            </w:r>
            <w:r w:rsidR="007336D8">
              <w:rPr>
                <w:color w:val="auto"/>
                <w:lang w:val="pt-BR"/>
              </w:rPr>
              <w:t xml:space="preserve"> </w:t>
            </w:r>
            <w:r w:rsidR="00872D45" w:rsidRPr="00E142E1">
              <w:rPr>
                <w:color w:val="auto"/>
                <w:lang w:val="pt-BR"/>
              </w:rPr>
              <w:t xml:space="preserve">Para identificar regiões de Supervisores, deve ser usado o tipo </w:t>
            </w:r>
            <w:r w:rsidR="00AF1922">
              <w:rPr>
                <w:color w:val="auto"/>
                <w:lang w:val="pt-BR"/>
              </w:rPr>
              <w:t>DIST</w:t>
            </w:r>
            <w:r w:rsidR="000253B5">
              <w:rPr>
                <w:color w:val="auto"/>
                <w:lang w:val="pt-BR"/>
              </w:rPr>
              <w:t>R</w:t>
            </w:r>
            <w:r w:rsidR="00872D45" w:rsidRPr="00E142E1">
              <w:rPr>
                <w:color w:val="auto"/>
                <w:lang w:val="pt-BR"/>
              </w:rPr>
              <w:t>.</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AF1922" w:rsidP="009C2239">
            <w:pPr>
              <w:pStyle w:val="normalproject"/>
              <w:rPr>
                <w:color w:val="auto"/>
                <w:lang w:val="pt-BR"/>
              </w:rPr>
            </w:pPr>
            <w:r>
              <w:rPr>
                <w:color w:val="auto"/>
                <w:lang w:val="pt-BR"/>
              </w:rPr>
              <w:t>DIST</w:t>
            </w:r>
            <w:r w:rsidR="000253B5">
              <w:rPr>
                <w:color w:val="auto"/>
                <w:lang w:val="pt-BR"/>
              </w:rPr>
              <w:t>R</w:t>
            </w:r>
          </w:p>
        </w:tc>
      </w:tr>
      <w:tr w:rsidR="00E54701" w:rsidRPr="00E142E1" w:rsidTr="008C6622">
        <w:trPr>
          <w:trHeight w:val="146"/>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dsRegion</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True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F829C7" w:rsidP="009C2239">
            <w:pPr>
              <w:pStyle w:val="tabletext0"/>
              <w:rPr>
                <w:lang w:val="pt-BR"/>
              </w:rPr>
            </w:pPr>
            <w:r w:rsidRPr="00E142E1">
              <w:rPr>
                <w:lang w:val="pt-BR"/>
              </w:rPr>
              <w:t>1</w:t>
            </w:r>
            <w:r w:rsidR="00E54701" w:rsidRPr="00E142E1">
              <w:rPr>
                <w:lang w:val="pt-BR"/>
              </w:rPr>
              <w:t xml:space="preserve"> a 30*</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FC6C72" w:rsidP="00FE7800">
            <w:pPr>
              <w:pStyle w:val="NormalWeb"/>
              <w:rPr>
                <w:lang w:val="pt-BR"/>
              </w:rPr>
            </w:pPr>
            <w:r w:rsidRPr="00E142E1">
              <w:rPr>
                <w:lang w:val="pt-BR"/>
              </w:rPr>
              <w:t>Descrição</w:t>
            </w:r>
            <w:r w:rsidR="00E54701" w:rsidRPr="00E142E1">
              <w:rPr>
                <w:lang w:val="pt-BR"/>
              </w:rPr>
              <w:t xml:space="preserve"> d</w:t>
            </w:r>
            <w:r w:rsidR="00FE7800" w:rsidRPr="00E142E1">
              <w:rPr>
                <w:lang w:val="pt-BR"/>
              </w:rPr>
              <w:t>a</w:t>
            </w:r>
            <w:r w:rsidR="00E54701" w:rsidRPr="00E142E1">
              <w:rPr>
                <w:lang w:val="pt-BR"/>
              </w:rPr>
              <w:t xml:space="preserve"> </w:t>
            </w:r>
            <w:r w:rsidR="00FE7800" w:rsidRPr="00E142E1">
              <w:rPr>
                <w:lang w:val="pt-BR"/>
              </w:rPr>
              <w:t>Região</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82DB6" w:rsidP="009C2239">
            <w:pPr>
              <w:pStyle w:val="normalproject"/>
              <w:rPr>
                <w:color w:val="auto"/>
                <w:lang w:val="pt-BR"/>
              </w:rPr>
            </w:pPr>
            <w:r w:rsidRPr="00E142E1">
              <w:rPr>
                <w:color w:val="auto"/>
                <w:lang w:val="pt-BR"/>
              </w:rPr>
              <w:t>Livre</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5D0D98">
            <w:pPr>
              <w:pStyle w:val="normalproject"/>
              <w:rPr>
                <w:color w:val="auto"/>
                <w:lang w:val="pt-BR"/>
              </w:rPr>
            </w:pPr>
            <w:r w:rsidRPr="00E142E1">
              <w:rPr>
                <w:color w:val="auto"/>
                <w:lang w:val="pt-BR"/>
              </w:rPr>
              <w:t>Defin</w:t>
            </w:r>
            <w:r w:rsidR="00CC130D" w:rsidRPr="00E142E1">
              <w:rPr>
                <w:color w:val="auto"/>
                <w:lang w:val="pt-BR"/>
              </w:rPr>
              <w:t>e</w:t>
            </w:r>
            <w:r w:rsidRPr="00E142E1">
              <w:rPr>
                <w:color w:val="auto"/>
                <w:lang w:val="pt-BR"/>
              </w:rPr>
              <w:t xml:space="preserve"> </w:t>
            </w:r>
            <w:r w:rsidR="00FE7800" w:rsidRPr="00E142E1">
              <w:rPr>
                <w:color w:val="auto"/>
                <w:lang w:val="pt-BR"/>
              </w:rPr>
              <w:t xml:space="preserve">o </w:t>
            </w:r>
            <w:r w:rsidRPr="00E142E1">
              <w:rPr>
                <w:color w:val="auto"/>
                <w:lang w:val="pt-BR"/>
              </w:rPr>
              <w:t>nome d</w:t>
            </w:r>
            <w:r w:rsidR="00FE7800" w:rsidRPr="00E142E1">
              <w:rPr>
                <w:color w:val="auto"/>
                <w:lang w:val="pt-BR"/>
              </w:rPr>
              <w:t>a</w:t>
            </w:r>
            <w:r w:rsidRPr="00E142E1">
              <w:rPr>
                <w:color w:val="auto"/>
                <w:lang w:val="pt-BR"/>
              </w:rPr>
              <w:t xml:space="preserve"> </w:t>
            </w:r>
            <w:r w:rsidR="00FE7800" w:rsidRPr="00E142E1">
              <w:rPr>
                <w:color w:val="auto"/>
                <w:lang w:val="pt-BR"/>
              </w:rPr>
              <w:t>região</w:t>
            </w:r>
            <w:r w:rsidRPr="00E142E1">
              <w:rPr>
                <w:color w:val="auto"/>
                <w:lang w:val="pt-BR"/>
              </w:rPr>
              <w:t xml:space="preserve"> </w:t>
            </w:r>
            <w:r w:rsidR="005D0D98" w:rsidRPr="00E142E1">
              <w:rPr>
                <w:color w:val="auto"/>
                <w:lang w:val="pt-BR"/>
              </w:rPr>
              <w:t>(zona de vend</w:t>
            </w:r>
            <w:r w:rsidR="00C55DE6" w:rsidRPr="00E142E1">
              <w:rPr>
                <w:color w:val="auto"/>
                <w:lang w:val="pt-BR"/>
              </w:rPr>
              <w:t>a)</w:t>
            </w:r>
            <w:r w:rsidR="00757FBD" w:rsidRPr="00E142E1">
              <w:rPr>
                <w:color w:val="auto"/>
                <w:lang w:val="pt-BR"/>
              </w:rPr>
              <w:t xml:space="preserve"> </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A82DB6" w:rsidP="009C2239">
            <w:pPr>
              <w:pStyle w:val="normalproject"/>
              <w:rPr>
                <w:color w:val="auto"/>
                <w:lang w:val="pt-BR"/>
              </w:rPr>
            </w:pPr>
            <w:r w:rsidRPr="00E142E1">
              <w:rPr>
                <w:color w:val="auto"/>
                <w:lang w:val="pt-BR"/>
              </w:rPr>
              <w:t>Área 01</w:t>
            </w:r>
            <w:r w:rsidR="00E54701" w:rsidRPr="00E142E1">
              <w:rPr>
                <w:color w:val="auto"/>
                <w:lang w:val="pt-BR"/>
              </w:rPr>
              <w:t xml:space="preserve"> - Vendedor 01</w:t>
            </w:r>
          </w:p>
        </w:tc>
      </w:tr>
      <w:tr w:rsidR="00E54701" w:rsidRPr="00E142E1" w:rsidTr="008C6622">
        <w:trPr>
          <w:trHeight w:val="146"/>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cdRegionStatus</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True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F829C7" w:rsidP="009C2239">
            <w:pPr>
              <w:pStyle w:val="tabletext0"/>
              <w:rPr>
                <w:lang w:val="pt-BR"/>
              </w:rPr>
            </w:pPr>
            <w:r w:rsidRPr="00E142E1">
              <w:rPr>
                <w:lang w:val="pt-BR"/>
              </w:rPr>
              <w:t>1</w:t>
            </w:r>
            <w:r w:rsidR="00E54701" w:rsidRPr="00E142E1">
              <w:rPr>
                <w:lang w:val="pt-BR"/>
              </w:rPr>
              <w:t xml:space="preserve"> a 5*</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FD6D92" w:rsidRPr="00E142E1" w:rsidRDefault="005D0D98" w:rsidP="009C2239">
            <w:pPr>
              <w:pStyle w:val="NormalWeb"/>
              <w:rPr>
                <w:lang w:val="pt-BR"/>
              </w:rPr>
            </w:pPr>
            <w:r w:rsidRPr="00E142E1">
              <w:rPr>
                <w:lang w:val="pt-BR"/>
              </w:rPr>
              <w:t>Status d</w:t>
            </w:r>
            <w:r w:rsidR="00E54701" w:rsidRPr="00E142E1">
              <w:rPr>
                <w:lang w:val="pt-BR"/>
              </w:rPr>
              <w:t xml:space="preserve">a </w:t>
            </w:r>
            <w:r w:rsidR="00FE7800" w:rsidRPr="00E142E1">
              <w:rPr>
                <w:lang w:val="pt-BR"/>
              </w:rPr>
              <w:t>Região</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project"/>
              <w:rPr>
                <w:color w:val="auto"/>
                <w:lang w:val="pt-BR"/>
              </w:rPr>
            </w:pPr>
            <w:r w:rsidRPr="00E142E1">
              <w:rPr>
                <w:color w:val="auto"/>
                <w:lang w:val="pt-BR"/>
              </w:rPr>
              <w:t>ACT, DEACT</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project"/>
              <w:rPr>
                <w:color w:val="auto"/>
                <w:lang w:val="pt-BR"/>
              </w:rPr>
            </w:pPr>
            <w:r w:rsidRPr="00E142E1">
              <w:rPr>
                <w:color w:val="auto"/>
                <w:lang w:val="pt-BR"/>
              </w:rPr>
              <w:t xml:space="preserve">ACT – </w:t>
            </w:r>
            <w:r w:rsidR="00FE7800" w:rsidRPr="00E142E1">
              <w:rPr>
                <w:color w:val="auto"/>
                <w:lang w:val="pt-BR"/>
              </w:rPr>
              <w:t>Região</w:t>
            </w:r>
            <w:r w:rsidRPr="00E142E1">
              <w:rPr>
                <w:color w:val="auto"/>
                <w:lang w:val="pt-BR"/>
              </w:rPr>
              <w:t xml:space="preserve"> </w:t>
            </w:r>
            <w:r w:rsidR="005D0D98" w:rsidRPr="00E142E1">
              <w:rPr>
                <w:color w:val="auto"/>
                <w:lang w:val="pt-BR"/>
              </w:rPr>
              <w:t>Ativa</w:t>
            </w:r>
            <w:r w:rsidR="00FD6D92" w:rsidRPr="00E142E1">
              <w:rPr>
                <w:color w:val="auto"/>
                <w:lang w:val="pt-BR"/>
              </w:rPr>
              <w:t xml:space="preserve"> (</w:t>
            </w:r>
            <w:r w:rsidR="005D0D98" w:rsidRPr="00E142E1">
              <w:rPr>
                <w:color w:val="auto"/>
                <w:lang w:val="pt-BR"/>
              </w:rPr>
              <w:t>obrigatório ao se criar uma região nova</w:t>
            </w:r>
            <w:r w:rsidR="00FD6D92" w:rsidRPr="00E142E1">
              <w:rPr>
                <w:color w:val="auto"/>
                <w:lang w:val="pt-BR"/>
              </w:rPr>
              <w:t>)</w:t>
            </w:r>
          </w:p>
          <w:p w:rsidR="00E54701" w:rsidRPr="00E142E1" w:rsidRDefault="00E54701" w:rsidP="005D0D98">
            <w:pPr>
              <w:pStyle w:val="normalproject"/>
              <w:rPr>
                <w:color w:val="auto"/>
                <w:lang w:val="pt-BR"/>
              </w:rPr>
            </w:pPr>
            <w:r w:rsidRPr="00E142E1">
              <w:rPr>
                <w:color w:val="auto"/>
                <w:lang w:val="pt-BR"/>
              </w:rPr>
              <w:t xml:space="preserve">DEACT – </w:t>
            </w:r>
            <w:r w:rsidR="00FE7800" w:rsidRPr="00E142E1">
              <w:rPr>
                <w:color w:val="auto"/>
                <w:lang w:val="pt-BR"/>
              </w:rPr>
              <w:t>Região</w:t>
            </w:r>
            <w:r w:rsidRPr="00E142E1">
              <w:rPr>
                <w:color w:val="auto"/>
                <w:lang w:val="pt-BR"/>
              </w:rPr>
              <w:t xml:space="preserve"> </w:t>
            </w:r>
            <w:r w:rsidR="005D0D98" w:rsidRPr="00E142E1">
              <w:rPr>
                <w:color w:val="auto"/>
                <w:lang w:val="pt-BR"/>
              </w:rPr>
              <w:t>Inativa (so</w:t>
            </w:r>
            <w:r w:rsidR="00331BB5" w:rsidRPr="00E142E1">
              <w:rPr>
                <w:color w:val="auto"/>
                <w:lang w:val="pt-BR"/>
              </w:rPr>
              <w:t xml:space="preserve">mente utilizado </w:t>
            </w:r>
            <w:r w:rsidR="005D0D98" w:rsidRPr="00E142E1">
              <w:rPr>
                <w:color w:val="auto"/>
                <w:lang w:val="pt-BR"/>
              </w:rPr>
              <w:t>q</w:t>
            </w:r>
            <w:r w:rsidR="00331BB5" w:rsidRPr="00E142E1">
              <w:rPr>
                <w:color w:val="auto"/>
                <w:lang w:val="pt-BR"/>
              </w:rPr>
              <w:t xml:space="preserve">uando se </w:t>
            </w:r>
            <w:r w:rsidR="005D0D98" w:rsidRPr="00E142E1">
              <w:rPr>
                <w:color w:val="auto"/>
                <w:lang w:val="pt-BR"/>
              </w:rPr>
              <w:t xml:space="preserve">desativa uma </w:t>
            </w:r>
            <w:r w:rsidR="00FE7800" w:rsidRPr="00E142E1">
              <w:rPr>
                <w:color w:val="auto"/>
                <w:lang w:val="pt-BR"/>
              </w:rPr>
              <w:t>região</w:t>
            </w:r>
            <w:r w:rsidR="005D0D98" w:rsidRPr="00E142E1">
              <w:rPr>
                <w:color w:val="auto"/>
                <w:lang w:val="pt-BR"/>
              </w:rPr>
              <w:t xml:space="preserve"> já</w:t>
            </w:r>
            <w:r w:rsidR="00FD6D92" w:rsidRPr="00E142E1">
              <w:rPr>
                <w:color w:val="auto"/>
                <w:lang w:val="pt-BR"/>
              </w:rPr>
              <w:t xml:space="preserve"> existente.)</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E54701" w:rsidP="009C2239">
            <w:pPr>
              <w:pStyle w:val="normalproject"/>
              <w:rPr>
                <w:color w:val="auto"/>
                <w:lang w:val="pt-BR"/>
              </w:rPr>
            </w:pPr>
            <w:r w:rsidRPr="00E142E1">
              <w:rPr>
                <w:color w:val="auto"/>
                <w:lang w:val="pt-BR"/>
              </w:rPr>
              <w:t>ACT</w:t>
            </w:r>
          </w:p>
        </w:tc>
      </w:tr>
      <w:tr w:rsidR="00E54701" w:rsidRPr="00E142E1" w:rsidTr="008C6622">
        <w:trPr>
          <w:trHeight w:val="146"/>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cdParentRegion</w:t>
            </w:r>
            <w:r w:rsidR="008C6622" w:rsidRPr="00E142E1">
              <w:rPr>
                <w:lang w:val="pt-BR"/>
              </w:rPr>
              <w:t>***</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872D45" w:rsidRPr="00E142E1" w:rsidRDefault="00280250" w:rsidP="009C2239">
            <w:pPr>
              <w:pStyle w:val="NormalWeb"/>
              <w:rPr>
                <w:lang w:val="pt-BR"/>
              </w:rPr>
            </w:pPr>
            <w:r>
              <w:rPr>
                <w:lang w:val="pt-BR"/>
              </w:rPr>
              <w:t>False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0 a </w:t>
            </w:r>
            <w:r w:rsidR="0082583F" w:rsidRPr="00E142E1">
              <w:rPr>
                <w:lang w:val="pt-BR"/>
              </w:rPr>
              <w:t>25</w:t>
            </w:r>
            <w:r w:rsidRPr="00E142E1">
              <w:rPr>
                <w:lang w:val="pt-BR"/>
              </w:rPr>
              <w:t>*</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08282B">
            <w:pPr>
              <w:pStyle w:val="NormalWeb"/>
              <w:rPr>
                <w:lang w:val="pt-BR"/>
              </w:rPr>
            </w:pPr>
            <w:r w:rsidRPr="00E142E1">
              <w:rPr>
                <w:lang w:val="pt-BR"/>
              </w:rPr>
              <w:t xml:space="preserve">Código </w:t>
            </w:r>
            <w:r w:rsidR="005D0D98" w:rsidRPr="00E142E1">
              <w:rPr>
                <w:lang w:val="pt-BR"/>
              </w:rPr>
              <w:t>da</w:t>
            </w:r>
            <w:r w:rsidRPr="00E142E1">
              <w:rPr>
                <w:lang w:val="pt-BR"/>
              </w:rPr>
              <w:t xml:space="preserve"> </w:t>
            </w:r>
            <w:r w:rsidR="00FE7800" w:rsidRPr="00E142E1">
              <w:rPr>
                <w:lang w:val="pt-BR"/>
              </w:rPr>
              <w:t>região</w:t>
            </w:r>
            <w:r w:rsidRPr="00E142E1">
              <w:rPr>
                <w:lang w:val="pt-BR"/>
              </w:rPr>
              <w:t xml:space="preserve"> </w:t>
            </w:r>
            <w:r w:rsidR="0008282B" w:rsidRPr="00E142E1">
              <w:rPr>
                <w:lang w:val="pt-BR"/>
              </w:rPr>
              <w:t>pai</w:t>
            </w:r>
            <w:r w:rsidRPr="00E142E1">
              <w:rPr>
                <w:lang w:val="pt-BR"/>
              </w:rPr>
              <w:t xml:space="preserve"> (</w:t>
            </w:r>
            <w:r w:rsidR="005D0D98" w:rsidRPr="00E142E1">
              <w:rPr>
                <w:lang w:val="pt-BR"/>
              </w:rPr>
              <w:t>hierarquia</w:t>
            </w:r>
            <w:r w:rsidRPr="00E142E1">
              <w:rPr>
                <w:lang w:val="pt-BR"/>
              </w:rPr>
              <w:t>)</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project"/>
              <w:rPr>
                <w:color w:val="auto"/>
                <w:lang w:val="pt-BR"/>
              </w:rPr>
            </w:pPr>
            <w:r w:rsidRPr="00E142E1">
              <w:rPr>
                <w:color w:val="auto"/>
                <w:lang w:val="pt-BR"/>
              </w:rPr>
              <w:t>cdRegion</w:t>
            </w:r>
            <w:r w:rsidR="008C6622" w:rsidRPr="00E142E1">
              <w:rPr>
                <w:color w:val="auto"/>
                <w:lang w:val="pt-BR"/>
              </w:rPr>
              <w:t xml:space="preserve"> do Supervisor de vendas</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872D45" w:rsidRPr="00E142E1" w:rsidRDefault="00872D45" w:rsidP="009C2239">
            <w:pPr>
              <w:pStyle w:val="normalproject"/>
              <w:rPr>
                <w:color w:val="auto"/>
                <w:lang w:val="pt-BR"/>
              </w:rPr>
            </w:pPr>
            <w:r w:rsidRPr="00E142E1">
              <w:rPr>
                <w:color w:val="auto"/>
                <w:lang w:val="pt-BR"/>
              </w:rPr>
              <w:t>Deve ser indicado quando o vendedor estiver dentro de uma região de um Supervisor.</w:t>
            </w:r>
          </w:p>
          <w:p w:rsidR="00E54701" w:rsidRPr="00E142E1" w:rsidRDefault="00872D45" w:rsidP="009C2239">
            <w:pPr>
              <w:pStyle w:val="normalproject"/>
              <w:rPr>
                <w:color w:val="auto"/>
                <w:lang w:val="pt-BR"/>
              </w:rPr>
            </w:pPr>
            <w:r w:rsidRPr="00E142E1">
              <w:rPr>
                <w:color w:val="auto"/>
                <w:lang w:val="pt-BR"/>
              </w:rPr>
              <w:t>Usar o</w:t>
            </w:r>
            <w:r w:rsidR="0008282B" w:rsidRPr="00E142E1">
              <w:rPr>
                <w:color w:val="auto"/>
                <w:lang w:val="pt-BR"/>
              </w:rPr>
              <w:t xml:space="preserve"> </w:t>
            </w:r>
            <w:r w:rsidR="00E54701" w:rsidRPr="00E142E1">
              <w:rPr>
                <w:color w:val="auto"/>
                <w:lang w:val="pt-BR"/>
              </w:rPr>
              <w:t xml:space="preserve">código </w:t>
            </w:r>
            <w:r w:rsidR="005D0D98" w:rsidRPr="00E142E1">
              <w:rPr>
                <w:color w:val="auto"/>
                <w:lang w:val="pt-BR"/>
              </w:rPr>
              <w:t>da</w:t>
            </w:r>
            <w:r w:rsidR="00E54701" w:rsidRPr="00E142E1">
              <w:rPr>
                <w:color w:val="auto"/>
                <w:lang w:val="pt-BR"/>
              </w:rPr>
              <w:t xml:space="preserve"> </w:t>
            </w:r>
            <w:r w:rsidR="00FE7800" w:rsidRPr="00E142E1">
              <w:rPr>
                <w:color w:val="auto"/>
                <w:lang w:val="pt-BR"/>
              </w:rPr>
              <w:t>região</w:t>
            </w:r>
            <w:r w:rsidRPr="00E142E1">
              <w:rPr>
                <w:color w:val="auto"/>
                <w:lang w:val="pt-BR"/>
              </w:rPr>
              <w:t xml:space="preserve"> </w:t>
            </w:r>
            <w:r w:rsidR="008C6622" w:rsidRPr="00E142E1">
              <w:rPr>
                <w:color w:val="auto"/>
                <w:lang w:val="pt-BR"/>
              </w:rPr>
              <w:t>do Supervisor responsável</w:t>
            </w:r>
            <w:r w:rsidR="00E54701" w:rsidRPr="00E142E1">
              <w:rPr>
                <w:color w:val="auto"/>
                <w:lang w:val="pt-BR"/>
              </w:rPr>
              <w:t>.</w:t>
            </w:r>
          </w:p>
          <w:p w:rsidR="00347D1C" w:rsidRPr="00E142E1" w:rsidRDefault="005D0D98" w:rsidP="008909A3">
            <w:pPr>
              <w:pStyle w:val="normalproject"/>
              <w:rPr>
                <w:color w:val="auto"/>
                <w:lang w:val="pt-BR"/>
              </w:rPr>
            </w:pPr>
            <w:r w:rsidRPr="00E142E1">
              <w:rPr>
                <w:color w:val="auto"/>
                <w:lang w:val="pt-BR"/>
              </w:rPr>
              <w:t>Se deixado em br</w:t>
            </w:r>
            <w:r w:rsidR="00FB56AF" w:rsidRPr="00E142E1">
              <w:rPr>
                <w:color w:val="auto"/>
                <w:lang w:val="pt-BR"/>
              </w:rPr>
              <w:t>anco, DMS as</w:t>
            </w:r>
            <w:r w:rsidRPr="00E142E1">
              <w:rPr>
                <w:color w:val="auto"/>
                <w:lang w:val="pt-BR"/>
              </w:rPr>
              <w:t>s</w:t>
            </w:r>
            <w:r w:rsidR="00FB56AF" w:rsidRPr="00E142E1">
              <w:rPr>
                <w:color w:val="auto"/>
                <w:lang w:val="pt-BR"/>
              </w:rPr>
              <w:t xml:space="preserve">ume </w:t>
            </w:r>
            <w:r w:rsidRPr="00E142E1">
              <w:rPr>
                <w:color w:val="auto"/>
                <w:lang w:val="pt-BR"/>
              </w:rPr>
              <w:t>o</w:t>
            </w:r>
            <w:r w:rsidR="00FB56AF" w:rsidRPr="00E142E1">
              <w:rPr>
                <w:color w:val="auto"/>
                <w:lang w:val="pt-BR"/>
              </w:rPr>
              <w:t xml:space="preserve"> registro como</w:t>
            </w:r>
            <w:r w:rsidRPr="00E142E1">
              <w:rPr>
                <w:color w:val="auto"/>
                <w:lang w:val="pt-BR"/>
              </w:rPr>
              <w:t xml:space="preserve"> uma nov</w:t>
            </w:r>
            <w:r w:rsidR="00FB56AF" w:rsidRPr="00E142E1">
              <w:rPr>
                <w:color w:val="auto"/>
                <w:lang w:val="pt-BR"/>
              </w:rPr>
              <w:t xml:space="preserve">a </w:t>
            </w:r>
            <w:r w:rsidR="008C6622" w:rsidRPr="00E142E1">
              <w:rPr>
                <w:color w:val="auto"/>
                <w:lang w:val="pt-BR"/>
              </w:rPr>
              <w:t>região à parte da estrutura</w:t>
            </w:r>
            <w:r w:rsidR="008909A3">
              <w:rPr>
                <w:color w:val="auto"/>
                <w:lang w:val="pt-BR"/>
              </w:rPr>
              <w:t xml:space="preserve"> e define o próprio distribuidor como pai.</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8C6622" w:rsidP="009C2239">
            <w:pPr>
              <w:pStyle w:val="normalproject"/>
              <w:rPr>
                <w:color w:val="auto"/>
                <w:lang w:val="pt-BR"/>
              </w:rPr>
            </w:pPr>
            <w:r w:rsidRPr="00E142E1">
              <w:rPr>
                <w:color w:val="auto"/>
                <w:lang w:val="pt-BR"/>
              </w:rPr>
              <w:t>SUPERV_</w:t>
            </w:r>
            <w:r w:rsidR="00E54701" w:rsidRPr="00E142E1">
              <w:rPr>
                <w:color w:val="auto"/>
                <w:lang w:val="pt-BR"/>
              </w:rPr>
              <w:t>01</w:t>
            </w:r>
          </w:p>
        </w:tc>
      </w:tr>
      <w:tr w:rsidR="00E54701" w:rsidRPr="00E142E1" w:rsidTr="008C6622">
        <w:trPr>
          <w:trHeight w:val="146"/>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5F31DA" w:rsidP="009C2239">
            <w:pPr>
              <w:ind w:firstLine="0"/>
              <w:rPr>
                <w:rFonts w:eastAsia="Times New Roman"/>
                <w:lang w:val="pt-BR"/>
              </w:rPr>
            </w:pPr>
            <w:r w:rsidRPr="00E142E1">
              <w:rPr>
                <w:noProof/>
                <w:lang w:val="pt-BR" w:eastAsia="pt-BR"/>
              </w:rPr>
              <w:drawing>
                <wp:inline distT="0" distB="0" distL="0" distR="0" wp14:anchorId="3ABC4BF6" wp14:editId="3ABC4BF7">
                  <wp:extent cx="138430" cy="138430"/>
                  <wp:effectExtent l="19050" t="0" r="0" b="0"/>
                  <wp:docPr id="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cdUser</w:t>
            </w:r>
            <w:r w:rsidR="008C6622" w:rsidRPr="00E142E1">
              <w:rPr>
                <w:lang w:val="pt-BR"/>
              </w:rPr>
              <w:t>**</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872D45" w:rsidP="00967AA8">
            <w:pPr>
              <w:pStyle w:val="NormalWeb"/>
              <w:rPr>
                <w:lang w:val="pt-BR"/>
              </w:rPr>
            </w:pPr>
            <w:r w:rsidRPr="00E142E1">
              <w:rPr>
                <w:lang w:val="pt-BR"/>
              </w:rPr>
              <w:t>False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C45819">
            <w:pPr>
              <w:pStyle w:val="tabletext0"/>
              <w:rPr>
                <w:lang w:val="pt-BR"/>
              </w:rPr>
            </w:pPr>
            <w:r w:rsidRPr="00E142E1">
              <w:rPr>
                <w:lang w:val="pt-BR"/>
              </w:rPr>
              <w:t xml:space="preserve"> </w:t>
            </w:r>
            <w:r w:rsidR="009B485E" w:rsidRPr="00E142E1">
              <w:rPr>
                <w:lang w:val="pt-BR"/>
              </w:rPr>
              <w:t xml:space="preserve">1 </w:t>
            </w:r>
            <w:r w:rsidRPr="00E142E1">
              <w:rPr>
                <w:lang w:val="pt-BR"/>
              </w:rPr>
              <w:t xml:space="preserve">a </w:t>
            </w:r>
            <w:r w:rsidR="00C45819" w:rsidRPr="00E142E1">
              <w:rPr>
                <w:lang w:val="pt-BR"/>
              </w:rPr>
              <w:t>23</w:t>
            </w:r>
            <w:r w:rsidRPr="00E142E1">
              <w:rPr>
                <w:lang w:val="pt-BR"/>
              </w:rPr>
              <w:t>*</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08282B">
            <w:pPr>
              <w:pStyle w:val="NormalWeb"/>
              <w:rPr>
                <w:lang w:val="pt-BR"/>
              </w:rPr>
            </w:pPr>
            <w:r w:rsidRPr="00E142E1">
              <w:rPr>
                <w:lang w:val="pt-BR"/>
              </w:rPr>
              <w:t xml:space="preserve">Código de </w:t>
            </w:r>
            <w:r w:rsidR="005D0D98" w:rsidRPr="00E142E1">
              <w:rPr>
                <w:lang w:val="pt-BR"/>
              </w:rPr>
              <w:t>identificação</w:t>
            </w:r>
            <w:r w:rsidRPr="00E142E1">
              <w:rPr>
                <w:lang w:val="pt-BR"/>
              </w:rPr>
              <w:t xml:space="preserve"> de </w:t>
            </w:r>
            <w:r w:rsidR="0008282B" w:rsidRPr="00E142E1">
              <w:rPr>
                <w:lang w:val="pt-BR"/>
              </w:rPr>
              <w:t>usuário</w:t>
            </w:r>
            <w:r w:rsidRPr="00E142E1">
              <w:rPr>
                <w:lang w:val="pt-BR"/>
              </w:rPr>
              <w:t xml:space="preserve">. </w:t>
            </w:r>
            <w:r w:rsidR="0008282B" w:rsidRPr="00E142E1">
              <w:rPr>
                <w:lang w:val="pt-BR"/>
              </w:rPr>
              <w:t>O</w:t>
            </w:r>
            <w:r w:rsidRPr="00E142E1">
              <w:rPr>
                <w:lang w:val="pt-BR"/>
              </w:rPr>
              <w:t xml:space="preserve"> códi</w:t>
            </w:r>
            <w:r w:rsidR="00347D1C" w:rsidRPr="00E142E1">
              <w:rPr>
                <w:lang w:val="pt-BR"/>
              </w:rPr>
              <w:t xml:space="preserve">go de </w:t>
            </w:r>
            <w:r w:rsidR="0008282B" w:rsidRPr="00E142E1">
              <w:rPr>
                <w:lang w:val="pt-BR"/>
              </w:rPr>
              <w:t>usuário</w:t>
            </w:r>
            <w:r w:rsidR="00347D1C" w:rsidRPr="00E142E1">
              <w:rPr>
                <w:lang w:val="pt-BR"/>
              </w:rPr>
              <w:t xml:space="preserve"> n</w:t>
            </w:r>
            <w:r w:rsidR="0008282B" w:rsidRPr="00E142E1">
              <w:rPr>
                <w:lang w:val="pt-BR"/>
              </w:rPr>
              <w:t>ão</w:t>
            </w:r>
            <w:r w:rsidR="00347D1C" w:rsidRPr="00E142E1">
              <w:rPr>
                <w:lang w:val="pt-BR"/>
              </w:rPr>
              <w:t xml:space="preserve"> p</w:t>
            </w:r>
            <w:r w:rsidR="0008282B" w:rsidRPr="00E142E1">
              <w:rPr>
                <w:lang w:val="pt-BR"/>
              </w:rPr>
              <w:t>o</w:t>
            </w:r>
            <w:r w:rsidR="00347D1C" w:rsidRPr="00E142E1">
              <w:rPr>
                <w:lang w:val="pt-BR"/>
              </w:rPr>
              <w:t>de conter</w:t>
            </w:r>
            <w:r w:rsidRPr="00E142E1">
              <w:rPr>
                <w:lang w:val="pt-BR"/>
              </w:rPr>
              <w:t xml:space="preserve"> </w:t>
            </w:r>
            <w:r w:rsidR="00687A0B" w:rsidRPr="00E142E1">
              <w:rPr>
                <w:lang w:val="pt-BR"/>
              </w:rPr>
              <w:t>caracteres</w:t>
            </w:r>
            <w:r w:rsidRPr="00E142E1">
              <w:rPr>
                <w:lang w:val="pt-BR"/>
              </w:rPr>
              <w:t xml:space="preserve"> especia</w:t>
            </w:r>
            <w:r w:rsidR="0008282B" w:rsidRPr="00E142E1">
              <w:rPr>
                <w:lang w:val="pt-BR"/>
              </w:rPr>
              <w:t>i</w:t>
            </w:r>
            <w:r w:rsidRPr="00E142E1">
              <w:rPr>
                <w:lang w:val="pt-BR"/>
              </w:rPr>
              <w:t>s (\/: *? " &lt;&gt;</w:t>
            </w:r>
            <w:r w:rsidR="00347D1C" w:rsidRPr="00E142E1">
              <w:rPr>
                <w:lang w:val="pt-BR"/>
              </w:rPr>
              <w:t xml:space="preserve"> |).</w:t>
            </w:r>
            <w:r w:rsidRPr="00E142E1">
              <w:rPr>
                <w:lang w:val="pt-BR"/>
              </w:rPr>
              <w:t xml:space="preserve"> </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82DB6" w:rsidP="009C2239">
            <w:pPr>
              <w:pStyle w:val="normalproject"/>
              <w:rPr>
                <w:color w:val="auto"/>
                <w:lang w:val="pt-BR"/>
              </w:rPr>
            </w:pPr>
            <w:r w:rsidRPr="00E142E1">
              <w:rPr>
                <w:color w:val="auto"/>
                <w:lang w:val="pt-BR"/>
              </w:rPr>
              <w:t>Livre</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8C6622" w:rsidRPr="00E142E1" w:rsidRDefault="00E54701" w:rsidP="009C2239">
            <w:pPr>
              <w:pStyle w:val="normalproject"/>
              <w:rPr>
                <w:color w:val="auto"/>
                <w:lang w:val="pt-BR"/>
              </w:rPr>
            </w:pPr>
            <w:r w:rsidRPr="00E142E1">
              <w:rPr>
                <w:color w:val="auto"/>
                <w:lang w:val="pt-BR"/>
              </w:rPr>
              <w:t>Define</w:t>
            </w:r>
            <w:r w:rsidR="0008282B" w:rsidRPr="00E142E1">
              <w:rPr>
                <w:color w:val="auto"/>
                <w:lang w:val="pt-BR"/>
              </w:rPr>
              <w:t xml:space="preserve"> o </w:t>
            </w:r>
            <w:r w:rsidRPr="00E142E1">
              <w:rPr>
                <w:color w:val="auto"/>
                <w:lang w:val="pt-BR"/>
              </w:rPr>
              <w:t xml:space="preserve">código de </w:t>
            </w:r>
            <w:r w:rsidR="0008282B" w:rsidRPr="00E142E1">
              <w:rPr>
                <w:color w:val="auto"/>
                <w:lang w:val="pt-BR"/>
              </w:rPr>
              <w:t xml:space="preserve">usuário </w:t>
            </w:r>
            <w:r w:rsidR="008C6622" w:rsidRPr="00E142E1">
              <w:rPr>
                <w:color w:val="auto"/>
                <w:lang w:val="pt-BR"/>
              </w:rPr>
              <w:t xml:space="preserve">(Matrícula) </w:t>
            </w:r>
            <w:r w:rsidR="0008282B" w:rsidRPr="00E142E1">
              <w:rPr>
                <w:color w:val="auto"/>
                <w:lang w:val="pt-BR"/>
              </w:rPr>
              <w:t>de vendedores associados à</w:t>
            </w:r>
            <w:r w:rsidRPr="00E142E1">
              <w:rPr>
                <w:color w:val="auto"/>
                <w:lang w:val="pt-BR"/>
              </w:rPr>
              <w:t xml:space="preserve"> </w:t>
            </w:r>
            <w:r w:rsidR="00FE7800" w:rsidRPr="00E142E1">
              <w:rPr>
                <w:color w:val="auto"/>
                <w:lang w:val="pt-BR"/>
              </w:rPr>
              <w:t>região</w:t>
            </w:r>
            <w:r w:rsidRPr="00E142E1">
              <w:rPr>
                <w:color w:val="auto"/>
                <w:lang w:val="pt-BR"/>
              </w:rPr>
              <w:t xml:space="preserve"> </w:t>
            </w:r>
            <w:r w:rsidR="005D0D98" w:rsidRPr="00E142E1">
              <w:rPr>
                <w:color w:val="auto"/>
                <w:lang w:val="pt-BR"/>
              </w:rPr>
              <w:t>da</w:t>
            </w:r>
            <w:r w:rsidRPr="00E142E1">
              <w:rPr>
                <w:color w:val="auto"/>
                <w:lang w:val="pt-BR"/>
              </w:rPr>
              <w:t xml:space="preserve">s </w:t>
            </w:r>
            <w:r w:rsidR="005D0D98" w:rsidRPr="00E142E1">
              <w:rPr>
                <w:color w:val="auto"/>
                <w:lang w:val="pt-BR"/>
              </w:rPr>
              <w:t>venda</w:t>
            </w:r>
            <w:r w:rsidRPr="00E142E1">
              <w:rPr>
                <w:color w:val="auto"/>
                <w:lang w:val="pt-BR"/>
              </w:rPr>
              <w:t>s.</w:t>
            </w:r>
          </w:p>
          <w:p w:rsidR="00347D1C" w:rsidRPr="00E142E1" w:rsidRDefault="00347D1C" w:rsidP="009C2239">
            <w:pPr>
              <w:pStyle w:val="normalproject"/>
              <w:rPr>
                <w:color w:val="auto"/>
                <w:lang w:val="pt-BR"/>
              </w:rPr>
            </w:pPr>
          </w:p>
        </w:tc>
        <w:tc>
          <w:tcPr>
            <w:tcW w:w="2214" w:type="dxa"/>
            <w:tcBorders>
              <w:top w:val="single" w:sz="6" w:space="0" w:color="000000"/>
              <w:left w:val="single" w:sz="6" w:space="0" w:color="000000"/>
              <w:bottom w:val="single" w:sz="6" w:space="0" w:color="000000"/>
            </w:tcBorders>
            <w:vAlign w:val="center"/>
            <w:hideMark/>
          </w:tcPr>
          <w:p w:rsidR="00E54701" w:rsidRPr="00E142E1" w:rsidRDefault="00E54701" w:rsidP="009C2239">
            <w:pPr>
              <w:pStyle w:val="normalproject"/>
              <w:rPr>
                <w:color w:val="auto"/>
                <w:lang w:val="pt-BR"/>
              </w:rPr>
            </w:pPr>
            <w:r w:rsidRPr="00E142E1">
              <w:rPr>
                <w:color w:val="auto"/>
                <w:lang w:val="pt-BR"/>
              </w:rPr>
              <w:t>0155454</w:t>
            </w:r>
          </w:p>
        </w:tc>
      </w:tr>
      <w:tr w:rsidR="00E54701" w:rsidRPr="00E142E1" w:rsidTr="008C6622">
        <w:trPr>
          <w:trHeight w:val="322"/>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nmFirstName</w:t>
            </w:r>
            <w:r w:rsidR="008C6622" w:rsidRPr="00E142E1">
              <w:rPr>
                <w:lang w:val="pt-BR"/>
              </w:rPr>
              <w:t>**</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8C6622" w:rsidP="00967AA8">
            <w:pPr>
              <w:pStyle w:val="NormalWeb"/>
              <w:rPr>
                <w:lang w:val="pt-BR"/>
              </w:rPr>
            </w:pPr>
            <w:r w:rsidRPr="00E142E1">
              <w:rPr>
                <w:lang w:val="pt-BR"/>
              </w:rPr>
              <w:t>False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0 a 50*</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08282B" w:rsidP="0008282B">
            <w:pPr>
              <w:pStyle w:val="NormalWeb"/>
              <w:rPr>
                <w:lang w:val="pt-BR"/>
              </w:rPr>
            </w:pPr>
            <w:r w:rsidRPr="00E142E1">
              <w:rPr>
                <w:lang w:val="pt-BR"/>
              </w:rPr>
              <w:t>Nome do usuário</w:t>
            </w:r>
            <w:r w:rsidR="00E54701" w:rsidRPr="00E142E1">
              <w:rPr>
                <w:lang w:val="pt-BR"/>
              </w:rPr>
              <w:t>. N</w:t>
            </w:r>
            <w:r w:rsidRPr="00E142E1">
              <w:rPr>
                <w:lang w:val="pt-BR"/>
              </w:rPr>
              <w:t>ã</w:t>
            </w:r>
            <w:r w:rsidR="00E54701" w:rsidRPr="00E142E1">
              <w:rPr>
                <w:lang w:val="pt-BR"/>
              </w:rPr>
              <w:t>o h</w:t>
            </w:r>
            <w:r w:rsidRPr="00E142E1">
              <w:rPr>
                <w:lang w:val="pt-BR"/>
              </w:rPr>
              <w:t>á</w:t>
            </w:r>
            <w:r w:rsidR="00E54701" w:rsidRPr="00E142E1">
              <w:rPr>
                <w:lang w:val="pt-BR"/>
              </w:rPr>
              <w:t xml:space="preserve"> </w:t>
            </w:r>
            <w:r w:rsidRPr="00E142E1">
              <w:rPr>
                <w:lang w:val="pt-BR"/>
              </w:rPr>
              <w:t>nenhum</w:t>
            </w:r>
            <w:r w:rsidR="00E54701" w:rsidRPr="00E142E1">
              <w:rPr>
                <w:lang w:val="pt-BR"/>
              </w:rPr>
              <w:t xml:space="preserve"> control</w:t>
            </w:r>
            <w:r w:rsidRPr="00E142E1">
              <w:rPr>
                <w:lang w:val="pt-BR"/>
              </w:rPr>
              <w:t>e</w:t>
            </w:r>
            <w:r w:rsidR="00E54701" w:rsidRPr="00E142E1">
              <w:rPr>
                <w:lang w:val="pt-BR"/>
              </w:rPr>
              <w:t xml:space="preserve"> de </w:t>
            </w:r>
            <w:r w:rsidR="00C55DE6" w:rsidRPr="00E142E1">
              <w:rPr>
                <w:lang w:val="pt-BR"/>
              </w:rPr>
              <w:t>unicidad</w:t>
            </w:r>
            <w:r w:rsidRPr="00E142E1">
              <w:rPr>
                <w:lang w:val="pt-BR"/>
              </w:rPr>
              <w:t>e</w:t>
            </w:r>
            <w:r w:rsidR="00E54701" w:rsidRPr="00E142E1">
              <w:rPr>
                <w:lang w:val="pt-BR"/>
              </w:rPr>
              <w:t>. N</w:t>
            </w:r>
            <w:r w:rsidRPr="00E142E1">
              <w:rPr>
                <w:lang w:val="pt-BR"/>
              </w:rPr>
              <w:t>ã</w:t>
            </w:r>
            <w:r w:rsidR="00E54701" w:rsidRPr="00E142E1">
              <w:rPr>
                <w:lang w:val="pt-BR"/>
              </w:rPr>
              <w:t>o</w:t>
            </w:r>
            <w:r w:rsidRPr="00E142E1">
              <w:rPr>
                <w:lang w:val="pt-BR"/>
              </w:rPr>
              <w:t xml:space="preserve"> é aconselhável</w:t>
            </w:r>
            <w:r w:rsidR="00E54701" w:rsidRPr="00E142E1">
              <w:rPr>
                <w:lang w:val="pt-BR"/>
              </w:rPr>
              <w:t xml:space="preserve"> reutilizar códigos de </w:t>
            </w:r>
            <w:r w:rsidRPr="00E142E1">
              <w:rPr>
                <w:lang w:val="pt-BR"/>
              </w:rPr>
              <w:t>usuário  Somente</w:t>
            </w:r>
            <w:r w:rsidR="00E54701" w:rsidRPr="00E142E1">
              <w:rPr>
                <w:lang w:val="pt-BR"/>
              </w:rPr>
              <w:t xml:space="preserve"> </w:t>
            </w:r>
            <w:r w:rsidRPr="00E142E1">
              <w:rPr>
                <w:lang w:val="pt-BR"/>
              </w:rPr>
              <w:t>obrigatório</w:t>
            </w:r>
            <w:r w:rsidR="00E54701" w:rsidRPr="00E142E1">
              <w:rPr>
                <w:lang w:val="pt-BR"/>
              </w:rPr>
              <w:t xml:space="preserve"> s</w:t>
            </w:r>
            <w:r w:rsidRPr="00E142E1">
              <w:rPr>
                <w:lang w:val="pt-BR"/>
              </w:rPr>
              <w:t xml:space="preserve">e o </w:t>
            </w:r>
            <w:r w:rsidR="00E54701" w:rsidRPr="00E142E1">
              <w:rPr>
                <w:lang w:val="pt-BR"/>
              </w:rPr>
              <w:t>campo de cdUser</w:t>
            </w:r>
            <w:r w:rsidRPr="00E142E1">
              <w:rPr>
                <w:lang w:val="pt-BR"/>
              </w:rPr>
              <w:t xml:space="preserve"> é </w:t>
            </w:r>
            <w:r w:rsidR="009D206E" w:rsidRPr="00E142E1">
              <w:rPr>
                <w:lang w:val="pt-BR"/>
              </w:rPr>
              <w:t>in</w:t>
            </w:r>
            <w:r w:rsidR="00E54701" w:rsidRPr="00E142E1">
              <w:rPr>
                <w:lang w:val="pt-BR"/>
              </w:rPr>
              <w:t>formado.</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82DB6" w:rsidP="009C2239">
            <w:pPr>
              <w:pStyle w:val="normalproject"/>
              <w:rPr>
                <w:color w:val="auto"/>
                <w:lang w:val="pt-BR"/>
              </w:rPr>
            </w:pPr>
            <w:r w:rsidRPr="00E142E1">
              <w:rPr>
                <w:color w:val="auto"/>
                <w:lang w:val="pt-BR"/>
              </w:rPr>
              <w:t>Livre</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08282B" w:rsidP="009C2239">
            <w:pPr>
              <w:pStyle w:val="normalproject"/>
              <w:rPr>
                <w:color w:val="auto"/>
                <w:lang w:val="pt-BR"/>
              </w:rPr>
            </w:pPr>
            <w:r w:rsidRPr="00E142E1">
              <w:rPr>
                <w:color w:val="auto"/>
                <w:lang w:val="pt-BR"/>
              </w:rPr>
              <w:t xml:space="preserve">Nome do </w:t>
            </w:r>
            <w:r w:rsidR="00E54701" w:rsidRPr="00E142E1">
              <w:rPr>
                <w:color w:val="auto"/>
                <w:lang w:val="pt-BR"/>
              </w:rPr>
              <w:t>vendedor</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8C6622" w:rsidP="009C2239">
            <w:pPr>
              <w:pStyle w:val="normalproject"/>
              <w:rPr>
                <w:color w:val="auto"/>
                <w:lang w:val="pt-BR"/>
              </w:rPr>
            </w:pPr>
            <w:r w:rsidRPr="00E142E1">
              <w:rPr>
                <w:color w:val="auto"/>
                <w:lang w:val="pt-BR"/>
              </w:rPr>
              <w:t>José</w:t>
            </w:r>
          </w:p>
        </w:tc>
      </w:tr>
      <w:tr w:rsidR="00E54701" w:rsidRPr="00E142E1" w:rsidTr="008C6622">
        <w:trPr>
          <w:trHeight w:val="756"/>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r w:rsidRPr="00E142E1">
              <w:rPr>
                <w:rFonts w:eastAsia="Times New Roman"/>
                <w:lang w:val="pt-BR"/>
              </w:rPr>
              <w:t> </w:t>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nmLastName</w:t>
            </w:r>
            <w:r w:rsidR="008C6622" w:rsidRPr="00E142E1">
              <w:rPr>
                <w:lang w:val="pt-BR"/>
              </w:rPr>
              <w:t>**</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8C6622" w:rsidP="00967AA8">
            <w:pPr>
              <w:pStyle w:val="NormalWeb"/>
              <w:rPr>
                <w:lang w:val="pt-BR"/>
              </w:rPr>
            </w:pPr>
            <w:r w:rsidRPr="00E142E1">
              <w:rPr>
                <w:lang w:val="pt-BR"/>
              </w:rPr>
              <w:t>False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0 a 50*</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967AA8" w:rsidP="00967AA8">
            <w:pPr>
              <w:pStyle w:val="NormalWeb"/>
              <w:rPr>
                <w:lang w:val="pt-BR"/>
              </w:rPr>
            </w:pPr>
            <w:r w:rsidRPr="00E142E1">
              <w:rPr>
                <w:lang w:val="pt-BR"/>
              </w:rPr>
              <w:t>Sobrenome</w:t>
            </w:r>
            <w:r w:rsidR="0008282B" w:rsidRPr="00E142E1">
              <w:rPr>
                <w:lang w:val="pt-BR"/>
              </w:rPr>
              <w:t xml:space="preserve"> do usuário</w:t>
            </w:r>
            <w:r w:rsidR="00E54701" w:rsidRPr="00E142E1">
              <w:rPr>
                <w:lang w:val="pt-BR"/>
              </w:rPr>
              <w:t>. N</w:t>
            </w:r>
            <w:r w:rsidRPr="00E142E1">
              <w:rPr>
                <w:lang w:val="pt-BR"/>
              </w:rPr>
              <w:t>ã</w:t>
            </w:r>
            <w:r w:rsidR="00E54701" w:rsidRPr="00E142E1">
              <w:rPr>
                <w:lang w:val="pt-BR"/>
              </w:rPr>
              <w:t>o h</w:t>
            </w:r>
            <w:r w:rsidRPr="00E142E1">
              <w:rPr>
                <w:lang w:val="pt-BR"/>
              </w:rPr>
              <w:t>á</w:t>
            </w:r>
            <w:r w:rsidR="00E54701" w:rsidRPr="00E142E1">
              <w:rPr>
                <w:lang w:val="pt-BR"/>
              </w:rPr>
              <w:t xml:space="preserve"> control</w:t>
            </w:r>
            <w:r w:rsidRPr="00E142E1">
              <w:rPr>
                <w:lang w:val="pt-BR"/>
              </w:rPr>
              <w:t>e</w:t>
            </w:r>
            <w:r w:rsidR="00E54701" w:rsidRPr="00E142E1">
              <w:rPr>
                <w:lang w:val="pt-BR"/>
              </w:rPr>
              <w:t xml:space="preserve"> de </w:t>
            </w:r>
            <w:r w:rsidR="00C55DE6" w:rsidRPr="00E142E1">
              <w:rPr>
                <w:lang w:val="pt-BR"/>
              </w:rPr>
              <w:t>unicidad</w:t>
            </w:r>
            <w:r w:rsidRPr="00E142E1">
              <w:rPr>
                <w:lang w:val="pt-BR"/>
              </w:rPr>
              <w:t>e</w:t>
            </w:r>
            <w:r w:rsidR="00E54701" w:rsidRPr="00E142E1">
              <w:rPr>
                <w:lang w:val="pt-BR"/>
              </w:rPr>
              <w:t>.</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82DB6" w:rsidP="009C2239">
            <w:pPr>
              <w:pStyle w:val="normalproject"/>
              <w:rPr>
                <w:color w:val="auto"/>
                <w:lang w:val="pt-BR"/>
              </w:rPr>
            </w:pPr>
            <w:r w:rsidRPr="00E142E1">
              <w:rPr>
                <w:color w:val="auto"/>
                <w:lang w:val="pt-BR"/>
              </w:rPr>
              <w:t>Livre</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967AA8" w:rsidP="009C2239">
            <w:pPr>
              <w:pStyle w:val="normalproject"/>
              <w:rPr>
                <w:color w:val="auto"/>
                <w:lang w:val="pt-BR"/>
              </w:rPr>
            </w:pPr>
            <w:r w:rsidRPr="00E142E1">
              <w:rPr>
                <w:color w:val="auto"/>
                <w:lang w:val="pt-BR"/>
              </w:rPr>
              <w:t>Sobrenome</w:t>
            </w:r>
            <w:r w:rsidR="0008282B" w:rsidRPr="00E142E1">
              <w:rPr>
                <w:color w:val="auto"/>
                <w:lang w:val="pt-BR"/>
              </w:rPr>
              <w:t xml:space="preserve"> do </w:t>
            </w:r>
            <w:r w:rsidR="00E54701" w:rsidRPr="00E142E1">
              <w:rPr>
                <w:color w:val="auto"/>
                <w:lang w:val="pt-BR"/>
              </w:rPr>
              <w:t>vendedor</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8C6622" w:rsidP="009C2239">
            <w:pPr>
              <w:pStyle w:val="normalproject"/>
              <w:rPr>
                <w:color w:val="auto"/>
                <w:lang w:val="pt-BR"/>
              </w:rPr>
            </w:pPr>
            <w:r w:rsidRPr="00E142E1">
              <w:rPr>
                <w:color w:val="auto"/>
                <w:lang w:val="pt-BR"/>
              </w:rPr>
              <w:t>Silva</w:t>
            </w:r>
          </w:p>
        </w:tc>
      </w:tr>
      <w:tr w:rsidR="00E54701" w:rsidRPr="00E142E1" w:rsidTr="008C6622">
        <w:trPr>
          <w:trHeight w:val="511"/>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r w:rsidRPr="00E142E1">
              <w:rPr>
                <w:rFonts w:eastAsia="Times New Roman"/>
                <w:lang w:val="pt-BR"/>
              </w:rPr>
              <w:t> </w:t>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nrPhone1</w:t>
            </w:r>
            <w:r w:rsidR="008C6622" w:rsidRPr="00E142E1">
              <w:rPr>
                <w:lang w:val="pt-BR"/>
              </w:rPr>
              <w:t>**</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8C6622" w:rsidP="00967AA8">
            <w:pPr>
              <w:pStyle w:val="NormalWeb"/>
              <w:rPr>
                <w:lang w:val="pt-BR"/>
              </w:rPr>
            </w:pPr>
            <w:r w:rsidRPr="00E142E1">
              <w:rPr>
                <w:lang w:val="pt-BR"/>
              </w:rPr>
              <w:t>False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0 a 20*</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967AA8" w:rsidP="00967AA8">
            <w:pPr>
              <w:pStyle w:val="NormalWeb"/>
              <w:rPr>
                <w:lang w:val="pt-BR"/>
              </w:rPr>
            </w:pPr>
            <w:r w:rsidRPr="00E142E1">
              <w:rPr>
                <w:lang w:val="pt-BR"/>
              </w:rPr>
              <w:t>Tele</w:t>
            </w:r>
            <w:r w:rsidR="00E54701" w:rsidRPr="00E142E1">
              <w:rPr>
                <w:lang w:val="pt-BR"/>
              </w:rPr>
              <w:t>fon</w:t>
            </w:r>
            <w:r w:rsidRPr="00E142E1">
              <w:rPr>
                <w:lang w:val="pt-BR"/>
              </w:rPr>
              <w:t>e</w:t>
            </w:r>
            <w:r w:rsidR="00E54701" w:rsidRPr="00E142E1">
              <w:rPr>
                <w:lang w:val="pt-BR"/>
              </w:rPr>
              <w:t xml:space="preserve"> de contato</w:t>
            </w:r>
            <w:r w:rsidR="0008282B" w:rsidRPr="00E142E1">
              <w:rPr>
                <w:lang w:val="pt-BR"/>
              </w:rPr>
              <w:t xml:space="preserve"> do usuário</w:t>
            </w:r>
            <w:r w:rsidR="00E54701" w:rsidRPr="00E142E1">
              <w:rPr>
                <w:lang w:val="pt-BR"/>
              </w:rPr>
              <w:t xml:space="preserve"> (#1).</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82DB6" w:rsidP="009C2239">
            <w:pPr>
              <w:pStyle w:val="normalproject"/>
              <w:rPr>
                <w:color w:val="auto"/>
                <w:lang w:val="pt-BR"/>
              </w:rPr>
            </w:pPr>
            <w:r w:rsidRPr="00E142E1">
              <w:rPr>
                <w:color w:val="auto"/>
                <w:lang w:val="pt-BR"/>
              </w:rPr>
              <w:t>Livre</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67AA8">
            <w:pPr>
              <w:pStyle w:val="normalproject"/>
              <w:rPr>
                <w:color w:val="auto"/>
                <w:lang w:val="pt-BR"/>
              </w:rPr>
            </w:pPr>
            <w:r w:rsidRPr="00E142E1">
              <w:rPr>
                <w:color w:val="auto"/>
                <w:lang w:val="pt-BR"/>
              </w:rPr>
              <w:t>Número de tel</w:t>
            </w:r>
            <w:r w:rsidR="00967AA8" w:rsidRPr="00E142E1">
              <w:rPr>
                <w:color w:val="auto"/>
                <w:lang w:val="pt-BR"/>
              </w:rPr>
              <w:t>e</w:t>
            </w:r>
            <w:r w:rsidRPr="00E142E1">
              <w:rPr>
                <w:color w:val="auto"/>
                <w:lang w:val="pt-BR"/>
              </w:rPr>
              <w:t>fon</w:t>
            </w:r>
            <w:r w:rsidR="00967AA8" w:rsidRPr="00E142E1">
              <w:rPr>
                <w:color w:val="auto"/>
                <w:lang w:val="pt-BR"/>
              </w:rPr>
              <w:t>e</w:t>
            </w:r>
            <w:r w:rsidR="0008282B" w:rsidRPr="00E142E1">
              <w:rPr>
                <w:color w:val="auto"/>
                <w:lang w:val="pt-BR"/>
              </w:rPr>
              <w:t xml:space="preserve"> do </w:t>
            </w:r>
            <w:r w:rsidRPr="00E142E1">
              <w:rPr>
                <w:color w:val="auto"/>
                <w:lang w:val="pt-BR"/>
              </w:rPr>
              <w:t>vendedor</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E54701" w:rsidP="009C2239">
            <w:pPr>
              <w:pStyle w:val="normalproject"/>
              <w:rPr>
                <w:color w:val="auto"/>
                <w:lang w:val="pt-BR"/>
              </w:rPr>
            </w:pPr>
            <w:r w:rsidRPr="00E142E1">
              <w:rPr>
                <w:color w:val="auto"/>
                <w:lang w:val="pt-BR"/>
              </w:rPr>
              <w:t>+551121451427</w:t>
            </w:r>
          </w:p>
        </w:tc>
      </w:tr>
      <w:tr w:rsidR="00E54701" w:rsidRPr="00E142E1" w:rsidTr="008C6622">
        <w:trPr>
          <w:trHeight w:val="511"/>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r w:rsidRPr="00E142E1">
              <w:rPr>
                <w:rFonts w:eastAsia="Times New Roman"/>
                <w:lang w:val="pt-BR"/>
              </w:rPr>
              <w:t> </w:t>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nrPhone2</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67AA8">
            <w:pPr>
              <w:pStyle w:val="NormalWeb"/>
              <w:rPr>
                <w:lang w:val="pt-BR"/>
              </w:rPr>
            </w:pPr>
            <w:r w:rsidRPr="00E142E1">
              <w:rPr>
                <w:lang w:val="pt-BR"/>
              </w:rPr>
              <w:t>False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0 a 20*</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967AA8" w:rsidP="00967AA8">
            <w:pPr>
              <w:pStyle w:val="NormalWeb"/>
              <w:rPr>
                <w:lang w:val="pt-BR"/>
              </w:rPr>
            </w:pPr>
            <w:r w:rsidRPr="00E142E1">
              <w:rPr>
                <w:lang w:val="pt-BR"/>
              </w:rPr>
              <w:t>Telefone de conta</w:t>
            </w:r>
            <w:r w:rsidR="00E54701" w:rsidRPr="00E142E1">
              <w:rPr>
                <w:lang w:val="pt-BR"/>
              </w:rPr>
              <w:t>to</w:t>
            </w:r>
            <w:r w:rsidR="0008282B" w:rsidRPr="00E142E1">
              <w:rPr>
                <w:lang w:val="pt-BR"/>
              </w:rPr>
              <w:t xml:space="preserve"> do usuário</w:t>
            </w:r>
            <w:r w:rsidR="00E54701" w:rsidRPr="00E142E1">
              <w:rPr>
                <w:lang w:val="pt-BR"/>
              </w:rPr>
              <w:t xml:space="preserve"> (#2).</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82DB6" w:rsidP="009C2239">
            <w:pPr>
              <w:pStyle w:val="normalproject"/>
              <w:rPr>
                <w:color w:val="auto"/>
                <w:lang w:val="pt-BR"/>
              </w:rPr>
            </w:pPr>
            <w:r w:rsidRPr="00E142E1">
              <w:rPr>
                <w:color w:val="auto"/>
                <w:lang w:val="pt-BR"/>
              </w:rPr>
              <w:t>Livre</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967AA8" w:rsidP="00967AA8">
            <w:pPr>
              <w:pStyle w:val="normalproject"/>
              <w:rPr>
                <w:color w:val="auto"/>
                <w:lang w:val="pt-BR"/>
              </w:rPr>
            </w:pPr>
            <w:r w:rsidRPr="00E142E1">
              <w:rPr>
                <w:color w:val="auto"/>
                <w:lang w:val="pt-BR"/>
              </w:rPr>
              <w:t>Número de tele</w:t>
            </w:r>
            <w:r w:rsidR="00E54701" w:rsidRPr="00E142E1">
              <w:rPr>
                <w:color w:val="auto"/>
                <w:lang w:val="pt-BR"/>
              </w:rPr>
              <w:t>fon</w:t>
            </w:r>
            <w:r w:rsidRPr="00E142E1">
              <w:rPr>
                <w:color w:val="auto"/>
                <w:lang w:val="pt-BR"/>
              </w:rPr>
              <w:t>e</w:t>
            </w:r>
            <w:r w:rsidR="00E54701" w:rsidRPr="00E142E1">
              <w:rPr>
                <w:color w:val="auto"/>
                <w:lang w:val="pt-BR"/>
              </w:rPr>
              <w:t xml:space="preserve"> adicional</w:t>
            </w:r>
            <w:r w:rsidR="0008282B" w:rsidRPr="00E142E1">
              <w:rPr>
                <w:color w:val="auto"/>
                <w:lang w:val="pt-BR"/>
              </w:rPr>
              <w:t xml:space="preserve"> do </w:t>
            </w:r>
            <w:r w:rsidR="00E54701" w:rsidRPr="00E142E1">
              <w:rPr>
                <w:color w:val="auto"/>
                <w:lang w:val="pt-BR"/>
              </w:rPr>
              <w:t>vendedor</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E54701" w:rsidP="009C2239">
            <w:pPr>
              <w:pStyle w:val="normalproject"/>
              <w:rPr>
                <w:color w:val="auto"/>
                <w:lang w:val="pt-BR"/>
              </w:rPr>
            </w:pPr>
            <w:r w:rsidRPr="00E142E1">
              <w:rPr>
                <w:color w:val="auto"/>
                <w:lang w:val="pt-BR"/>
              </w:rPr>
              <w:t>+551121451342</w:t>
            </w:r>
          </w:p>
        </w:tc>
      </w:tr>
      <w:tr w:rsidR="00E54701" w:rsidRPr="007663B7" w:rsidTr="008C6622">
        <w:trPr>
          <w:trHeight w:val="756"/>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r w:rsidRPr="00E142E1">
              <w:rPr>
                <w:rFonts w:eastAsia="Times New Roman"/>
                <w:lang w:val="pt-BR"/>
              </w:rPr>
              <w:t> </w:t>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Email</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67AA8">
            <w:pPr>
              <w:pStyle w:val="NormalWeb"/>
              <w:rPr>
                <w:lang w:val="pt-BR"/>
              </w:rPr>
            </w:pPr>
            <w:r w:rsidRPr="00E142E1">
              <w:rPr>
                <w:lang w:val="pt-BR"/>
              </w:rPr>
              <w:t>False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0 a 50*</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967AA8" w:rsidP="00967AA8">
            <w:pPr>
              <w:pStyle w:val="NormalWeb"/>
              <w:rPr>
                <w:lang w:val="pt-BR"/>
              </w:rPr>
            </w:pPr>
            <w:r w:rsidRPr="00E142E1">
              <w:rPr>
                <w:lang w:val="pt-BR"/>
              </w:rPr>
              <w:t>E-mail</w:t>
            </w:r>
            <w:r w:rsidR="0008282B" w:rsidRPr="00E142E1">
              <w:rPr>
                <w:lang w:val="pt-BR"/>
              </w:rPr>
              <w:t xml:space="preserve"> do usuário</w:t>
            </w:r>
            <w:r w:rsidR="00E54701" w:rsidRPr="00E142E1">
              <w:rPr>
                <w:lang w:val="pt-BR"/>
              </w:rPr>
              <w:t xml:space="preserve"> (</w:t>
            </w:r>
            <w:r w:rsidRPr="00E142E1">
              <w:rPr>
                <w:lang w:val="pt-BR"/>
              </w:rPr>
              <w:t xml:space="preserve">para fins </w:t>
            </w:r>
            <w:r w:rsidR="00E54701" w:rsidRPr="00E142E1">
              <w:rPr>
                <w:lang w:val="pt-BR"/>
              </w:rPr>
              <w:t>informativos)</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A82DB6" w:rsidP="009C2239">
            <w:pPr>
              <w:pStyle w:val="normalproject"/>
              <w:rPr>
                <w:color w:val="auto"/>
                <w:lang w:val="pt-BR"/>
              </w:rPr>
            </w:pPr>
            <w:r w:rsidRPr="00E142E1">
              <w:rPr>
                <w:color w:val="auto"/>
                <w:lang w:val="pt-BR"/>
              </w:rPr>
              <w:t>Livre</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967AA8" w:rsidP="009C2239">
            <w:pPr>
              <w:pStyle w:val="normalproject"/>
              <w:rPr>
                <w:color w:val="auto"/>
                <w:lang w:val="pt-BR"/>
              </w:rPr>
            </w:pPr>
            <w:r w:rsidRPr="00E142E1">
              <w:rPr>
                <w:color w:val="auto"/>
                <w:lang w:val="pt-BR"/>
              </w:rPr>
              <w:t>E-mail</w:t>
            </w:r>
            <w:r w:rsidR="0008282B" w:rsidRPr="00E142E1">
              <w:rPr>
                <w:color w:val="auto"/>
                <w:lang w:val="pt-BR"/>
              </w:rPr>
              <w:t xml:space="preserve"> do </w:t>
            </w:r>
            <w:r w:rsidR="00E54701" w:rsidRPr="00E142E1">
              <w:rPr>
                <w:color w:val="auto"/>
                <w:lang w:val="pt-BR"/>
              </w:rPr>
              <w:t>vendedor</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375E65" w:rsidP="008C6622">
            <w:pPr>
              <w:pStyle w:val="normalproject"/>
              <w:rPr>
                <w:color w:val="auto"/>
                <w:lang w:val="pt-BR"/>
              </w:rPr>
            </w:pPr>
            <w:hyperlink r:id="rId42" w:history="1">
              <w:r w:rsidR="008C6622" w:rsidRPr="00E142E1">
                <w:rPr>
                  <w:rStyle w:val="Hyperlink"/>
                  <w:lang w:val="pt-BR"/>
                </w:rPr>
                <w:t>jose.silva@mail.com.br</w:t>
              </w:r>
            </w:hyperlink>
          </w:p>
        </w:tc>
      </w:tr>
      <w:tr w:rsidR="00E54701" w:rsidRPr="00E142E1" w:rsidTr="008C6622">
        <w:trPr>
          <w:trHeight w:val="1021"/>
          <w:jc w:val="center"/>
        </w:trPr>
        <w:tc>
          <w:tcPr>
            <w:tcW w:w="436" w:type="dxa"/>
            <w:tcBorders>
              <w:top w:val="single" w:sz="6" w:space="0" w:color="000000"/>
              <w:bottom w:val="single" w:sz="6" w:space="0" w:color="000000"/>
              <w:right w:val="single" w:sz="6" w:space="0" w:color="000000"/>
            </w:tcBorders>
            <w:vAlign w:val="center"/>
            <w:hideMark/>
          </w:tcPr>
          <w:p w:rsidR="00E54701" w:rsidRPr="00E142E1" w:rsidRDefault="00E54701" w:rsidP="009C2239">
            <w:pPr>
              <w:rPr>
                <w:rFonts w:eastAsia="Times New Roman"/>
                <w:lang w:val="pt-BR"/>
              </w:rPr>
            </w:pPr>
            <w:r w:rsidRPr="00E142E1">
              <w:rPr>
                <w:rFonts w:eastAsia="Times New Roman"/>
                <w:lang w:val="pt-BR"/>
              </w:rPr>
              <w:t> </w:t>
            </w:r>
          </w:p>
        </w:tc>
        <w:tc>
          <w:tcPr>
            <w:tcW w:w="1783"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cdUserStatus</w:t>
            </w:r>
            <w:r w:rsidR="008C6622" w:rsidRPr="00E142E1">
              <w:rPr>
                <w:lang w:val="pt-BR"/>
              </w:rPr>
              <w:t>**</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8C6622" w:rsidP="00967AA8">
            <w:pPr>
              <w:pStyle w:val="NormalWeb"/>
              <w:rPr>
                <w:lang w:val="pt-BR"/>
              </w:rPr>
            </w:pPr>
            <w:r w:rsidRPr="00E142E1">
              <w:rPr>
                <w:lang w:val="pt-BR"/>
              </w:rPr>
              <w:t>False</w:t>
            </w:r>
          </w:p>
        </w:tc>
        <w:tc>
          <w:tcPr>
            <w:tcW w:w="819"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0 a 5*</w:t>
            </w:r>
          </w:p>
        </w:tc>
        <w:tc>
          <w:tcPr>
            <w:tcW w:w="747"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tabletext0"/>
              <w:rPr>
                <w:lang w:val="pt-BR"/>
              </w:rPr>
            </w:pPr>
            <w:r w:rsidRPr="00E142E1">
              <w:rPr>
                <w:lang w:val="pt-BR"/>
              </w:rPr>
              <w:t xml:space="preserve">n/a </w:t>
            </w:r>
          </w:p>
        </w:tc>
        <w:tc>
          <w:tcPr>
            <w:tcW w:w="2372"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08282B" w:rsidP="00967AA8">
            <w:pPr>
              <w:pStyle w:val="NormalWeb"/>
              <w:rPr>
                <w:lang w:val="pt-BR"/>
              </w:rPr>
            </w:pPr>
            <w:r w:rsidRPr="00E142E1">
              <w:rPr>
                <w:lang w:val="pt-BR"/>
              </w:rPr>
              <w:t xml:space="preserve">O </w:t>
            </w:r>
            <w:r w:rsidR="00967AA8" w:rsidRPr="00E142E1">
              <w:rPr>
                <w:lang w:val="pt-BR"/>
              </w:rPr>
              <w:t xml:space="preserve">código de </w:t>
            </w:r>
            <w:r w:rsidR="00E54701" w:rsidRPr="00E142E1">
              <w:rPr>
                <w:lang w:val="pt-BR"/>
              </w:rPr>
              <w:t>status</w:t>
            </w:r>
            <w:r w:rsidRPr="00E142E1">
              <w:rPr>
                <w:lang w:val="pt-BR"/>
              </w:rPr>
              <w:t xml:space="preserve"> do usuário</w:t>
            </w:r>
            <w:r w:rsidR="00E54701" w:rsidRPr="00E142E1">
              <w:rPr>
                <w:lang w:val="pt-BR"/>
              </w:rPr>
              <w:t>, só</w:t>
            </w:r>
            <w:r w:rsidRPr="00E142E1">
              <w:rPr>
                <w:lang w:val="pt-BR"/>
              </w:rPr>
              <w:t xml:space="preserve"> é obrigatório</w:t>
            </w:r>
            <w:r w:rsidR="00E54701" w:rsidRPr="00E142E1">
              <w:rPr>
                <w:lang w:val="pt-BR"/>
              </w:rPr>
              <w:t xml:space="preserve"> s</w:t>
            </w:r>
            <w:r w:rsidR="00967AA8" w:rsidRPr="00E142E1">
              <w:rPr>
                <w:lang w:val="pt-BR"/>
              </w:rPr>
              <w:t>e</w:t>
            </w:r>
            <w:r w:rsidRPr="00E142E1">
              <w:rPr>
                <w:lang w:val="pt-BR"/>
              </w:rPr>
              <w:t xml:space="preserve"> o </w:t>
            </w:r>
            <w:r w:rsidR="00E54701" w:rsidRPr="00E142E1">
              <w:rPr>
                <w:lang w:val="pt-BR"/>
              </w:rPr>
              <w:t>campo de cdUser</w:t>
            </w:r>
            <w:r w:rsidRPr="00E142E1">
              <w:rPr>
                <w:lang w:val="pt-BR"/>
              </w:rPr>
              <w:t xml:space="preserve"> é </w:t>
            </w:r>
            <w:r w:rsidR="00E54701" w:rsidRPr="00E142E1">
              <w:rPr>
                <w:lang w:val="pt-BR"/>
              </w:rPr>
              <w:t>informado.</w:t>
            </w:r>
          </w:p>
        </w:tc>
        <w:tc>
          <w:tcPr>
            <w:tcW w:w="1250"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E54701" w:rsidP="009C2239">
            <w:pPr>
              <w:pStyle w:val="normalproject"/>
              <w:rPr>
                <w:color w:val="auto"/>
                <w:lang w:val="pt-BR"/>
              </w:rPr>
            </w:pPr>
            <w:r w:rsidRPr="00E142E1">
              <w:rPr>
                <w:color w:val="auto"/>
                <w:lang w:val="pt-BR"/>
              </w:rPr>
              <w:t>ACT, DEACT</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E54701" w:rsidRPr="00E142E1" w:rsidRDefault="00967AA8" w:rsidP="009C2239">
            <w:pPr>
              <w:pStyle w:val="normalproject"/>
              <w:rPr>
                <w:color w:val="auto"/>
                <w:lang w:val="pt-BR"/>
              </w:rPr>
            </w:pPr>
            <w:r w:rsidRPr="00E142E1">
              <w:rPr>
                <w:color w:val="auto"/>
                <w:lang w:val="pt-BR"/>
              </w:rPr>
              <w:t>ACT – Usuário A</w:t>
            </w:r>
            <w:r w:rsidR="00E54701" w:rsidRPr="00E142E1">
              <w:rPr>
                <w:color w:val="auto"/>
                <w:lang w:val="pt-BR"/>
              </w:rPr>
              <w:t>tivo</w:t>
            </w:r>
          </w:p>
          <w:p w:rsidR="00E54701" w:rsidRPr="00E142E1" w:rsidRDefault="00967AA8" w:rsidP="009C2239">
            <w:pPr>
              <w:pStyle w:val="normalproject"/>
              <w:rPr>
                <w:color w:val="auto"/>
                <w:lang w:val="pt-BR"/>
              </w:rPr>
            </w:pPr>
            <w:r w:rsidRPr="00E142E1">
              <w:rPr>
                <w:color w:val="auto"/>
                <w:lang w:val="pt-BR"/>
              </w:rPr>
              <w:t>DEACT – Usuá</w:t>
            </w:r>
            <w:r w:rsidR="00E54701" w:rsidRPr="00E142E1">
              <w:rPr>
                <w:color w:val="auto"/>
                <w:lang w:val="pt-BR"/>
              </w:rPr>
              <w:t xml:space="preserve">rio </w:t>
            </w:r>
            <w:r w:rsidR="005D0D98" w:rsidRPr="00E142E1">
              <w:rPr>
                <w:color w:val="auto"/>
                <w:lang w:val="pt-BR"/>
              </w:rPr>
              <w:t>Inativo</w:t>
            </w:r>
          </w:p>
        </w:tc>
        <w:tc>
          <w:tcPr>
            <w:tcW w:w="2214" w:type="dxa"/>
            <w:tcBorders>
              <w:top w:val="single" w:sz="6" w:space="0" w:color="000000"/>
              <w:left w:val="single" w:sz="6" w:space="0" w:color="000000"/>
              <w:bottom w:val="single" w:sz="6" w:space="0" w:color="000000"/>
            </w:tcBorders>
            <w:vAlign w:val="center"/>
            <w:hideMark/>
          </w:tcPr>
          <w:p w:rsidR="00E54701" w:rsidRPr="00E142E1" w:rsidRDefault="00331BB5" w:rsidP="009C2239">
            <w:pPr>
              <w:pStyle w:val="normalproject"/>
              <w:rPr>
                <w:color w:val="auto"/>
                <w:lang w:val="pt-BR"/>
              </w:rPr>
            </w:pPr>
            <w:r w:rsidRPr="00E142E1">
              <w:rPr>
                <w:color w:val="auto"/>
                <w:lang w:val="pt-BR"/>
              </w:rPr>
              <w:t>ACT</w:t>
            </w:r>
          </w:p>
        </w:tc>
      </w:tr>
    </w:tbl>
    <w:p w:rsidR="00347D1C" w:rsidRPr="00E142E1" w:rsidRDefault="00E54701" w:rsidP="00331BB5">
      <w:pPr>
        <w:pStyle w:val="tabletext0"/>
        <w:spacing w:before="0" w:beforeAutospacing="0" w:after="0" w:afterAutospacing="0"/>
        <w:jc w:val="left"/>
        <w:rPr>
          <w:lang w:val="pt-BR"/>
        </w:rPr>
      </w:pPr>
      <w:r w:rsidRPr="00E142E1">
        <w:rPr>
          <w:lang w:val="pt-BR"/>
        </w:rPr>
        <w:t xml:space="preserve">* </w:t>
      </w:r>
      <w:r w:rsidR="00967AA8" w:rsidRPr="00E142E1">
        <w:rPr>
          <w:lang w:val="pt-BR"/>
        </w:rPr>
        <w:t>A faixa</w:t>
      </w:r>
      <w:r w:rsidRPr="00E142E1">
        <w:rPr>
          <w:lang w:val="pt-BR"/>
        </w:rPr>
        <w:t xml:space="preserve"> de valores representa</w:t>
      </w:r>
      <w:r w:rsidR="0008282B" w:rsidRPr="00E142E1">
        <w:rPr>
          <w:lang w:val="pt-BR"/>
        </w:rPr>
        <w:t xml:space="preserve"> o </w:t>
      </w:r>
      <w:r w:rsidRPr="00E142E1">
        <w:rPr>
          <w:lang w:val="pt-BR"/>
        </w:rPr>
        <w:t>número de caracteres ace</w:t>
      </w:r>
      <w:r w:rsidR="00967AA8" w:rsidRPr="00E142E1">
        <w:rPr>
          <w:lang w:val="pt-BR"/>
        </w:rPr>
        <w:t>it</w:t>
      </w:r>
      <w:r w:rsidRPr="00E142E1">
        <w:rPr>
          <w:lang w:val="pt-BR"/>
        </w:rPr>
        <w:t>os p</w:t>
      </w:r>
      <w:r w:rsidR="00967AA8" w:rsidRPr="00E142E1">
        <w:rPr>
          <w:lang w:val="pt-BR"/>
        </w:rPr>
        <w:t>elo</w:t>
      </w:r>
      <w:r w:rsidR="0008282B" w:rsidRPr="00E142E1">
        <w:rPr>
          <w:lang w:val="pt-BR"/>
        </w:rPr>
        <w:t xml:space="preserve"> </w:t>
      </w:r>
      <w:r w:rsidRPr="00E142E1">
        <w:rPr>
          <w:lang w:val="pt-BR"/>
        </w:rPr>
        <w:t>campo.</w:t>
      </w:r>
    </w:p>
    <w:p w:rsidR="00F14550" w:rsidRPr="00E142E1" w:rsidRDefault="008C6622" w:rsidP="008C6622">
      <w:pPr>
        <w:pStyle w:val="tabletext0"/>
        <w:spacing w:before="0" w:beforeAutospacing="0" w:after="0" w:afterAutospacing="0"/>
        <w:jc w:val="left"/>
        <w:rPr>
          <w:lang w:val="pt-BR"/>
        </w:rPr>
      </w:pPr>
      <w:r w:rsidRPr="00E142E1">
        <w:rPr>
          <w:lang w:val="pt-BR"/>
        </w:rPr>
        <w:t xml:space="preserve">** Campos obrigatórios somente quando a região do registro é do tipo ZONE. Para regiões do tipo </w:t>
      </w:r>
      <w:r w:rsidR="00AF1922">
        <w:rPr>
          <w:lang w:val="pt-BR"/>
        </w:rPr>
        <w:t>DIST</w:t>
      </w:r>
      <w:r w:rsidR="000253B5">
        <w:rPr>
          <w:lang w:val="pt-BR"/>
        </w:rPr>
        <w:t>R</w:t>
      </w:r>
      <w:r w:rsidRPr="00E142E1">
        <w:rPr>
          <w:lang w:val="pt-BR"/>
        </w:rPr>
        <w:t>, não é necessário preencher esses campos.</w:t>
      </w:r>
    </w:p>
    <w:p w:rsidR="00967AA8" w:rsidRPr="00E142E1" w:rsidRDefault="00967AA8">
      <w:pPr>
        <w:ind w:firstLine="0"/>
        <w:jc w:val="left"/>
        <w:rPr>
          <w:rFonts w:eastAsia="Times New Roman" w:cs="Times New Roman"/>
          <w:b/>
          <w:bCs/>
          <w:color w:val="000080"/>
          <w:sz w:val="24"/>
          <w:szCs w:val="24"/>
          <w:lang w:val="pt-BR"/>
        </w:rPr>
      </w:pPr>
      <w:r w:rsidRPr="00E142E1">
        <w:rPr>
          <w:lang w:val="pt-BR"/>
        </w:rPr>
        <w:br w:type="page"/>
      </w:r>
    </w:p>
    <w:p w:rsidR="00A11FC4" w:rsidRPr="00E142E1" w:rsidRDefault="00A11FC4" w:rsidP="00A11FC4">
      <w:pPr>
        <w:pStyle w:val="topic10"/>
        <w:rPr>
          <w:lang w:val="pt-BR"/>
        </w:rPr>
      </w:pPr>
      <w:r w:rsidRPr="00E142E1">
        <w:rPr>
          <w:lang w:val="pt-BR"/>
        </w:rPr>
        <w:t xml:space="preserve">Códigos de </w:t>
      </w:r>
      <w:r w:rsidR="0011232A" w:rsidRPr="00E142E1">
        <w:rPr>
          <w:lang w:val="pt-BR"/>
        </w:rPr>
        <w:t>Erro</w:t>
      </w:r>
    </w:p>
    <w:tbl>
      <w:tblPr>
        <w:tblW w:w="5041"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3022"/>
        <w:gridCol w:w="5245"/>
        <w:gridCol w:w="5897"/>
      </w:tblGrid>
      <w:tr w:rsidR="00A11FC4" w:rsidRPr="00E142E1" w:rsidTr="009C2239">
        <w:tc>
          <w:tcPr>
            <w:tcW w:w="3022"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A11FC4" w:rsidRPr="00E142E1" w:rsidRDefault="00A11FC4" w:rsidP="009C2239">
            <w:pPr>
              <w:pStyle w:val="headingtable"/>
              <w:rPr>
                <w:lang w:val="pt-BR"/>
              </w:rPr>
            </w:pPr>
            <w:r w:rsidRPr="00E142E1">
              <w:rPr>
                <w:lang w:val="pt-BR"/>
              </w:rPr>
              <w:t xml:space="preserve">Código de </w:t>
            </w:r>
            <w:r w:rsidR="007D062B" w:rsidRPr="00E142E1">
              <w:rPr>
                <w:lang w:val="pt-BR"/>
              </w:rPr>
              <w:t>erro</w:t>
            </w:r>
          </w:p>
        </w:tc>
        <w:tc>
          <w:tcPr>
            <w:tcW w:w="5245"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A11FC4" w:rsidRPr="00E142E1" w:rsidRDefault="00FC6C72" w:rsidP="009C2239">
            <w:pPr>
              <w:pStyle w:val="headingtable"/>
              <w:rPr>
                <w:lang w:val="pt-BR"/>
              </w:rPr>
            </w:pPr>
            <w:r w:rsidRPr="00E142E1">
              <w:rPr>
                <w:lang w:val="pt-BR"/>
              </w:rPr>
              <w:t>Descrição</w:t>
            </w:r>
            <w:r w:rsidR="0008282B" w:rsidRPr="00E142E1">
              <w:rPr>
                <w:lang w:val="pt-BR"/>
              </w:rPr>
              <w:t xml:space="preserve"> do </w:t>
            </w:r>
            <w:r w:rsidR="007D062B" w:rsidRPr="00E142E1">
              <w:rPr>
                <w:lang w:val="pt-BR"/>
              </w:rPr>
              <w:t>erro</w:t>
            </w:r>
          </w:p>
        </w:tc>
        <w:tc>
          <w:tcPr>
            <w:tcW w:w="5897" w:type="dxa"/>
            <w:tcBorders>
              <w:top w:val="single" w:sz="6" w:space="0" w:color="auto"/>
              <w:left w:val="single" w:sz="6" w:space="0" w:color="auto"/>
              <w:bottom w:val="single" w:sz="6" w:space="0" w:color="auto"/>
              <w:right w:val="single" w:sz="6" w:space="0" w:color="auto"/>
            </w:tcBorders>
            <w:shd w:val="clear" w:color="auto" w:fill="DCDCDC"/>
          </w:tcPr>
          <w:p w:rsidR="00A11FC4" w:rsidRPr="00E142E1" w:rsidRDefault="00A11FC4" w:rsidP="009C2239">
            <w:pPr>
              <w:pStyle w:val="headingtable"/>
              <w:rPr>
                <w:lang w:val="pt-BR"/>
              </w:rPr>
            </w:pPr>
            <w:r w:rsidRPr="00E142E1">
              <w:rPr>
                <w:lang w:val="pt-BR"/>
              </w:rPr>
              <w:t xml:space="preserve">Causas </w:t>
            </w:r>
            <w:r w:rsidR="00E142E1" w:rsidRPr="00E142E1">
              <w:rPr>
                <w:lang w:val="pt-BR"/>
              </w:rPr>
              <w:t>pos</w:t>
            </w:r>
            <w:r w:rsidR="00E142E1">
              <w:rPr>
                <w:lang w:val="pt-BR"/>
              </w:rPr>
              <w:t>síveis</w:t>
            </w:r>
          </w:p>
        </w:tc>
      </w:tr>
      <w:tr w:rsidR="00A11FC4" w:rsidRPr="007663B7" w:rsidTr="009C2239">
        <w:tc>
          <w:tcPr>
            <w:tcW w:w="3022" w:type="dxa"/>
            <w:tcBorders>
              <w:top w:val="single" w:sz="6" w:space="0" w:color="000000"/>
              <w:bottom w:val="single" w:sz="6" w:space="0" w:color="000000"/>
              <w:right w:val="single" w:sz="6" w:space="0" w:color="000000"/>
            </w:tcBorders>
            <w:vAlign w:val="bottom"/>
            <w:hideMark/>
          </w:tcPr>
          <w:p w:rsidR="00A11FC4" w:rsidRPr="00E142E1" w:rsidRDefault="00A11FC4" w:rsidP="009C2239">
            <w:pPr>
              <w:ind w:firstLine="0"/>
              <w:jc w:val="center"/>
              <w:rPr>
                <w:color w:val="000000"/>
                <w:lang w:val="pt-BR"/>
              </w:rPr>
            </w:pPr>
            <w:r w:rsidRPr="00E142E1">
              <w:rPr>
                <w:color w:val="000000"/>
                <w:lang w:val="pt-BR"/>
              </w:rPr>
              <w:t>2</w:t>
            </w:r>
          </w:p>
        </w:tc>
        <w:tc>
          <w:tcPr>
            <w:tcW w:w="5245" w:type="dxa"/>
            <w:tcBorders>
              <w:top w:val="single" w:sz="6" w:space="0" w:color="000000"/>
              <w:left w:val="single" w:sz="6" w:space="0" w:color="000000"/>
              <w:bottom w:val="single" w:sz="6" w:space="0" w:color="000000"/>
            </w:tcBorders>
            <w:hideMark/>
          </w:tcPr>
          <w:p w:rsidR="00A11FC4" w:rsidRPr="00E142E1" w:rsidRDefault="006E5D7B" w:rsidP="009C2239">
            <w:pPr>
              <w:ind w:firstLine="0"/>
              <w:jc w:val="left"/>
              <w:rPr>
                <w:color w:val="000000"/>
                <w:lang w:val="pt-BR"/>
              </w:rPr>
            </w:pPr>
            <w:r w:rsidRPr="00E142E1">
              <w:rPr>
                <w:color w:val="000000"/>
                <w:lang w:val="pt-BR"/>
              </w:rPr>
              <w:t>Código da Região (cdRegion) duplicado.</w:t>
            </w:r>
          </w:p>
        </w:tc>
        <w:tc>
          <w:tcPr>
            <w:tcW w:w="5897" w:type="dxa"/>
            <w:tcBorders>
              <w:top w:val="single" w:sz="6" w:space="0" w:color="000000"/>
              <w:left w:val="single" w:sz="6" w:space="0" w:color="000000"/>
              <w:bottom w:val="single" w:sz="6" w:space="0" w:color="000000"/>
            </w:tcBorders>
          </w:tcPr>
          <w:p w:rsidR="00A11FC4" w:rsidRPr="00E142E1" w:rsidRDefault="00967AA8" w:rsidP="00967AA8">
            <w:pPr>
              <w:pStyle w:val="PargrafodaLista"/>
              <w:numPr>
                <w:ilvl w:val="0"/>
                <w:numId w:val="4"/>
              </w:numPr>
              <w:jc w:val="left"/>
              <w:rPr>
                <w:lang w:val="pt-BR"/>
              </w:rPr>
            </w:pPr>
            <w:r w:rsidRPr="00E142E1">
              <w:rPr>
                <w:lang w:val="pt-BR"/>
              </w:rPr>
              <w:t>Há</w:t>
            </w:r>
            <w:r w:rsidR="00A11FC4" w:rsidRPr="00E142E1">
              <w:rPr>
                <w:lang w:val="pt-BR"/>
              </w:rPr>
              <w:t xml:space="preserve"> o</w:t>
            </w:r>
            <w:r w:rsidRPr="00E142E1">
              <w:rPr>
                <w:lang w:val="pt-BR"/>
              </w:rPr>
              <w:t>u</w:t>
            </w:r>
            <w:r w:rsidR="00A11FC4" w:rsidRPr="00E142E1">
              <w:rPr>
                <w:lang w:val="pt-BR"/>
              </w:rPr>
              <w:t xml:space="preserve">tra </w:t>
            </w:r>
            <w:r w:rsidR="00FE7800" w:rsidRPr="00E142E1">
              <w:rPr>
                <w:lang w:val="pt-BR"/>
              </w:rPr>
              <w:t>região</w:t>
            </w:r>
            <w:r w:rsidR="00A11FC4" w:rsidRPr="00E142E1">
              <w:rPr>
                <w:lang w:val="pt-BR"/>
              </w:rPr>
              <w:t xml:space="preserve"> </w:t>
            </w:r>
            <w:r w:rsidRPr="00E142E1">
              <w:rPr>
                <w:lang w:val="pt-BR"/>
              </w:rPr>
              <w:t>no</w:t>
            </w:r>
            <w:r w:rsidR="0008282B" w:rsidRPr="00E142E1">
              <w:rPr>
                <w:lang w:val="pt-BR"/>
              </w:rPr>
              <w:t xml:space="preserve"> </w:t>
            </w:r>
            <w:r w:rsidRPr="00E142E1">
              <w:rPr>
                <w:lang w:val="pt-BR"/>
              </w:rPr>
              <w:t>arquivo</w:t>
            </w:r>
            <w:r w:rsidR="00A11FC4" w:rsidRPr="00E142E1">
              <w:rPr>
                <w:lang w:val="pt-BR"/>
              </w:rPr>
              <w:t xml:space="preserve"> </w:t>
            </w:r>
            <w:r w:rsidRPr="00E142E1">
              <w:rPr>
                <w:lang w:val="pt-BR"/>
              </w:rPr>
              <w:t>carregado</w:t>
            </w:r>
            <w:r w:rsidR="00A11FC4" w:rsidRPr="00E142E1">
              <w:rPr>
                <w:lang w:val="pt-BR"/>
              </w:rPr>
              <w:t xml:space="preserve"> utilizando</w:t>
            </w:r>
            <w:r w:rsidR="0008282B" w:rsidRPr="00E142E1">
              <w:rPr>
                <w:lang w:val="pt-BR"/>
              </w:rPr>
              <w:t xml:space="preserve"> o </w:t>
            </w:r>
            <w:r w:rsidRPr="00E142E1">
              <w:rPr>
                <w:lang w:val="pt-BR"/>
              </w:rPr>
              <w:t>mesmo</w:t>
            </w:r>
            <w:r w:rsidR="00A11FC4" w:rsidRPr="00E142E1">
              <w:rPr>
                <w:lang w:val="pt-BR"/>
              </w:rPr>
              <w:t xml:space="preserve"> código. </w:t>
            </w:r>
          </w:p>
        </w:tc>
      </w:tr>
      <w:tr w:rsidR="00A11FC4" w:rsidRPr="007663B7" w:rsidTr="009C2239">
        <w:tc>
          <w:tcPr>
            <w:tcW w:w="3022" w:type="dxa"/>
            <w:tcBorders>
              <w:top w:val="single" w:sz="6" w:space="0" w:color="000000"/>
              <w:bottom w:val="single" w:sz="6" w:space="0" w:color="000000"/>
              <w:right w:val="single" w:sz="6" w:space="0" w:color="000000"/>
            </w:tcBorders>
            <w:vAlign w:val="bottom"/>
            <w:hideMark/>
          </w:tcPr>
          <w:p w:rsidR="00A11FC4" w:rsidRPr="00E142E1" w:rsidRDefault="00A11FC4" w:rsidP="009C2239">
            <w:pPr>
              <w:ind w:firstLine="0"/>
              <w:jc w:val="center"/>
              <w:rPr>
                <w:color w:val="000000"/>
                <w:lang w:val="pt-BR"/>
              </w:rPr>
            </w:pPr>
            <w:r w:rsidRPr="00E142E1">
              <w:rPr>
                <w:color w:val="000000"/>
                <w:lang w:val="pt-BR"/>
              </w:rPr>
              <w:t>4</w:t>
            </w:r>
          </w:p>
        </w:tc>
        <w:tc>
          <w:tcPr>
            <w:tcW w:w="5245" w:type="dxa"/>
            <w:tcBorders>
              <w:top w:val="single" w:sz="6" w:space="0" w:color="000000"/>
              <w:left w:val="single" w:sz="6" w:space="0" w:color="000000"/>
              <w:bottom w:val="single" w:sz="6" w:space="0" w:color="000000"/>
            </w:tcBorders>
            <w:hideMark/>
          </w:tcPr>
          <w:p w:rsidR="00A11FC4" w:rsidRPr="00E142E1" w:rsidRDefault="006E5D7B" w:rsidP="009C2239">
            <w:pPr>
              <w:ind w:firstLine="0"/>
              <w:jc w:val="left"/>
              <w:rPr>
                <w:color w:val="000000"/>
                <w:lang w:val="pt-BR"/>
              </w:rPr>
            </w:pPr>
            <w:r w:rsidRPr="00E142E1">
              <w:rPr>
                <w:color w:val="000000"/>
                <w:lang w:val="pt-BR"/>
              </w:rPr>
              <w:t>Tipo de região (cdRegionType) inválida.</w:t>
            </w:r>
          </w:p>
        </w:tc>
        <w:tc>
          <w:tcPr>
            <w:tcW w:w="5897" w:type="dxa"/>
            <w:tcBorders>
              <w:top w:val="single" w:sz="6" w:space="0" w:color="000000"/>
              <w:left w:val="single" w:sz="6" w:space="0" w:color="000000"/>
              <w:bottom w:val="single" w:sz="6" w:space="0" w:color="000000"/>
            </w:tcBorders>
          </w:tcPr>
          <w:p w:rsidR="00A11FC4" w:rsidRPr="00E142E1" w:rsidRDefault="0008282B" w:rsidP="00967AA8">
            <w:pPr>
              <w:pStyle w:val="PargrafodaLista"/>
              <w:numPr>
                <w:ilvl w:val="0"/>
                <w:numId w:val="4"/>
              </w:numPr>
              <w:jc w:val="left"/>
              <w:rPr>
                <w:lang w:val="pt-BR"/>
              </w:rPr>
            </w:pPr>
            <w:r w:rsidRPr="00E142E1">
              <w:rPr>
                <w:lang w:val="pt-BR"/>
              </w:rPr>
              <w:t xml:space="preserve">O </w:t>
            </w:r>
            <w:r w:rsidR="00A11FC4" w:rsidRPr="00E142E1">
              <w:rPr>
                <w:lang w:val="pt-BR"/>
              </w:rPr>
              <w:t xml:space="preserve">tipo de </w:t>
            </w:r>
            <w:r w:rsidR="00FE7800" w:rsidRPr="00E142E1">
              <w:rPr>
                <w:lang w:val="pt-BR"/>
              </w:rPr>
              <w:t>região</w:t>
            </w:r>
            <w:r w:rsidR="00A11FC4" w:rsidRPr="00E142E1">
              <w:rPr>
                <w:lang w:val="pt-BR"/>
              </w:rPr>
              <w:t xml:space="preserve"> informado n</w:t>
            </w:r>
            <w:r w:rsidR="00967AA8" w:rsidRPr="00E142E1">
              <w:rPr>
                <w:lang w:val="pt-BR"/>
              </w:rPr>
              <w:t>ã</w:t>
            </w:r>
            <w:r w:rsidR="00A11FC4" w:rsidRPr="00E142E1">
              <w:rPr>
                <w:lang w:val="pt-BR"/>
              </w:rPr>
              <w:t xml:space="preserve">o </w:t>
            </w:r>
            <w:r w:rsidR="00967AA8" w:rsidRPr="00E142E1">
              <w:rPr>
                <w:lang w:val="pt-BR"/>
              </w:rPr>
              <w:t>é o definido</w:t>
            </w:r>
            <w:r w:rsidR="00A11FC4" w:rsidRPr="00E142E1">
              <w:rPr>
                <w:lang w:val="pt-BR"/>
              </w:rPr>
              <w:t xml:space="preserve"> p</w:t>
            </w:r>
            <w:r w:rsidR="00967AA8" w:rsidRPr="00E142E1">
              <w:rPr>
                <w:lang w:val="pt-BR"/>
              </w:rPr>
              <w:t>elo</w:t>
            </w:r>
            <w:r w:rsidR="00A11FC4" w:rsidRPr="00E142E1">
              <w:rPr>
                <w:lang w:val="pt-BR"/>
              </w:rPr>
              <w:t xml:space="preserve"> </w:t>
            </w:r>
            <w:r w:rsidR="00A11FC4" w:rsidRPr="00E142E1">
              <w:rPr>
                <w:b/>
                <w:lang w:val="pt-BR"/>
              </w:rPr>
              <w:t>DMS</w:t>
            </w:r>
            <w:r w:rsidR="00A11FC4" w:rsidRPr="00E142E1">
              <w:rPr>
                <w:lang w:val="pt-BR"/>
              </w:rPr>
              <w:t>. Para corr</w:t>
            </w:r>
            <w:r w:rsidR="00967AA8" w:rsidRPr="00E142E1">
              <w:rPr>
                <w:lang w:val="pt-BR"/>
              </w:rPr>
              <w:t>i</w:t>
            </w:r>
            <w:r w:rsidR="00A11FC4" w:rsidRPr="00E142E1">
              <w:rPr>
                <w:lang w:val="pt-BR"/>
              </w:rPr>
              <w:t xml:space="preserve">gir, verifique se </w:t>
            </w:r>
            <w:r w:rsidR="00967AA8" w:rsidRPr="00E142E1">
              <w:rPr>
                <w:lang w:val="pt-BR"/>
              </w:rPr>
              <w:t>há no arquivo</w:t>
            </w:r>
            <w:r w:rsidR="00A11FC4" w:rsidRPr="00E142E1">
              <w:rPr>
                <w:lang w:val="pt-BR"/>
              </w:rPr>
              <w:t xml:space="preserve"> valores diferentes </w:t>
            </w:r>
            <w:r w:rsidR="00967AA8" w:rsidRPr="00E142E1">
              <w:rPr>
                <w:lang w:val="pt-BR"/>
              </w:rPr>
              <w:t>de “ZONE”</w:t>
            </w:r>
            <w:r w:rsidR="00A11FC4" w:rsidRPr="00E142E1">
              <w:rPr>
                <w:lang w:val="pt-BR"/>
              </w:rPr>
              <w:t xml:space="preserve">. </w:t>
            </w:r>
          </w:p>
        </w:tc>
      </w:tr>
      <w:tr w:rsidR="00A11FC4" w:rsidRPr="00E142E1" w:rsidTr="009C2239">
        <w:tc>
          <w:tcPr>
            <w:tcW w:w="3022" w:type="dxa"/>
            <w:tcBorders>
              <w:top w:val="single" w:sz="6" w:space="0" w:color="000000"/>
              <w:bottom w:val="single" w:sz="6" w:space="0" w:color="000000"/>
              <w:right w:val="single" w:sz="6" w:space="0" w:color="000000"/>
            </w:tcBorders>
            <w:vAlign w:val="bottom"/>
            <w:hideMark/>
          </w:tcPr>
          <w:p w:rsidR="00A11FC4" w:rsidRPr="00E142E1" w:rsidRDefault="00A11FC4" w:rsidP="009C2239">
            <w:pPr>
              <w:ind w:firstLine="0"/>
              <w:jc w:val="center"/>
              <w:rPr>
                <w:color w:val="000000"/>
                <w:lang w:val="pt-BR"/>
              </w:rPr>
            </w:pPr>
            <w:r w:rsidRPr="00E142E1">
              <w:rPr>
                <w:color w:val="000000"/>
                <w:lang w:val="pt-BR"/>
              </w:rPr>
              <w:t>8</w:t>
            </w:r>
          </w:p>
        </w:tc>
        <w:tc>
          <w:tcPr>
            <w:tcW w:w="5245" w:type="dxa"/>
            <w:tcBorders>
              <w:top w:val="single" w:sz="6" w:space="0" w:color="000000"/>
              <w:left w:val="single" w:sz="6" w:space="0" w:color="000000"/>
              <w:bottom w:val="single" w:sz="6" w:space="0" w:color="000000"/>
            </w:tcBorders>
            <w:hideMark/>
          </w:tcPr>
          <w:p w:rsidR="00A11FC4" w:rsidRPr="00E142E1" w:rsidRDefault="006E5D7B" w:rsidP="00414D3B">
            <w:pPr>
              <w:ind w:firstLine="0"/>
              <w:jc w:val="left"/>
              <w:rPr>
                <w:color w:val="000000"/>
                <w:lang w:val="pt-BR"/>
              </w:rPr>
            </w:pPr>
            <w:r w:rsidRPr="00E142E1">
              <w:rPr>
                <w:color w:val="000000"/>
                <w:lang w:val="pt-BR"/>
              </w:rPr>
              <w:t>O status da região informada no campo (cdRegionStatus) está inv</w:t>
            </w:r>
            <w:r w:rsidR="00414D3B">
              <w:rPr>
                <w:color w:val="000000"/>
                <w:lang w:val="pt-BR"/>
              </w:rPr>
              <w:t>á</w:t>
            </w:r>
            <w:r w:rsidRPr="00E142E1">
              <w:rPr>
                <w:color w:val="000000"/>
                <w:lang w:val="pt-BR"/>
              </w:rPr>
              <w:t>lido.</w:t>
            </w:r>
          </w:p>
        </w:tc>
        <w:tc>
          <w:tcPr>
            <w:tcW w:w="5897" w:type="dxa"/>
            <w:tcBorders>
              <w:top w:val="single" w:sz="6" w:space="0" w:color="000000"/>
              <w:left w:val="single" w:sz="6" w:space="0" w:color="000000"/>
              <w:bottom w:val="single" w:sz="6" w:space="0" w:color="000000"/>
            </w:tcBorders>
          </w:tcPr>
          <w:p w:rsidR="00A11FC4" w:rsidRPr="00E142E1" w:rsidRDefault="0008282B" w:rsidP="009427DA">
            <w:pPr>
              <w:pStyle w:val="PargrafodaLista"/>
              <w:numPr>
                <w:ilvl w:val="0"/>
                <w:numId w:val="4"/>
              </w:numPr>
              <w:jc w:val="left"/>
              <w:rPr>
                <w:lang w:val="pt-BR"/>
              </w:rPr>
            </w:pPr>
            <w:r w:rsidRPr="00E142E1">
              <w:rPr>
                <w:lang w:val="pt-BR"/>
              </w:rPr>
              <w:t xml:space="preserve">O </w:t>
            </w:r>
            <w:r w:rsidR="00A11FC4" w:rsidRPr="00E142E1">
              <w:rPr>
                <w:lang w:val="pt-BR"/>
              </w:rPr>
              <w:t>código</w:t>
            </w:r>
            <w:r w:rsidRPr="00E142E1">
              <w:rPr>
                <w:lang w:val="pt-BR"/>
              </w:rPr>
              <w:t xml:space="preserve"> do </w:t>
            </w:r>
            <w:r w:rsidR="00A11FC4" w:rsidRPr="00E142E1">
              <w:rPr>
                <w:lang w:val="pt-BR"/>
              </w:rPr>
              <w:t xml:space="preserve">status </w:t>
            </w:r>
            <w:r w:rsidR="005D0D98" w:rsidRPr="00E142E1">
              <w:rPr>
                <w:lang w:val="pt-BR"/>
              </w:rPr>
              <w:t>da</w:t>
            </w:r>
            <w:r w:rsidR="00A11FC4" w:rsidRPr="00E142E1">
              <w:rPr>
                <w:lang w:val="pt-BR"/>
              </w:rPr>
              <w:t xml:space="preserve"> </w:t>
            </w:r>
            <w:r w:rsidR="00FE7800" w:rsidRPr="00E142E1">
              <w:rPr>
                <w:lang w:val="pt-BR"/>
              </w:rPr>
              <w:t>região</w:t>
            </w:r>
            <w:r w:rsidR="00A11FC4" w:rsidRPr="00E142E1">
              <w:rPr>
                <w:lang w:val="pt-BR"/>
              </w:rPr>
              <w:t xml:space="preserve"> informado n</w:t>
            </w:r>
            <w:r w:rsidR="00967AA8" w:rsidRPr="00E142E1">
              <w:rPr>
                <w:lang w:val="pt-BR"/>
              </w:rPr>
              <w:t>ã</w:t>
            </w:r>
            <w:r w:rsidR="00A11FC4" w:rsidRPr="00E142E1">
              <w:rPr>
                <w:lang w:val="pt-BR"/>
              </w:rPr>
              <w:t>o</w:t>
            </w:r>
            <w:r w:rsidRPr="00E142E1">
              <w:rPr>
                <w:lang w:val="pt-BR"/>
              </w:rPr>
              <w:t xml:space="preserve"> é </w:t>
            </w:r>
            <w:r w:rsidR="00967AA8" w:rsidRPr="00E142E1">
              <w:rPr>
                <w:lang w:val="pt-BR"/>
              </w:rPr>
              <w:t>correto</w:t>
            </w:r>
            <w:r w:rsidR="00A11FC4" w:rsidRPr="00E142E1">
              <w:rPr>
                <w:lang w:val="pt-BR"/>
              </w:rPr>
              <w:t xml:space="preserve">. </w:t>
            </w:r>
            <w:r w:rsidR="00967AA8" w:rsidRPr="00E142E1">
              <w:rPr>
                <w:lang w:val="pt-BR"/>
              </w:rPr>
              <w:t xml:space="preserve">Os </w:t>
            </w:r>
            <w:r w:rsidR="00A11FC4" w:rsidRPr="00E142E1">
              <w:rPr>
                <w:lang w:val="pt-BR"/>
              </w:rPr>
              <w:t xml:space="preserve">valores </w:t>
            </w:r>
            <w:r w:rsidR="00967AA8" w:rsidRPr="00E142E1">
              <w:rPr>
                <w:lang w:val="pt-BR"/>
              </w:rPr>
              <w:t>válidos são</w:t>
            </w:r>
            <w:r w:rsidR="00A11FC4" w:rsidRPr="00E142E1">
              <w:rPr>
                <w:lang w:val="pt-BR"/>
              </w:rPr>
              <w:t>: “ACT” o</w:t>
            </w:r>
            <w:r w:rsidR="00967AA8" w:rsidRPr="00E142E1">
              <w:rPr>
                <w:lang w:val="pt-BR"/>
              </w:rPr>
              <w:t>u</w:t>
            </w:r>
            <w:r w:rsidR="00A11FC4" w:rsidRPr="00E142E1">
              <w:rPr>
                <w:lang w:val="pt-BR"/>
              </w:rPr>
              <w:t xml:space="preserve"> “DEACT”. Verifique se </w:t>
            </w:r>
            <w:r w:rsidR="00967AA8" w:rsidRPr="00E142E1">
              <w:rPr>
                <w:lang w:val="pt-BR"/>
              </w:rPr>
              <w:t>há no arquivo</w:t>
            </w:r>
            <w:r w:rsidR="00A11FC4" w:rsidRPr="00E142E1">
              <w:rPr>
                <w:lang w:val="pt-BR"/>
              </w:rPr>
              <w:t xml:space="preserve"> valores diferentes </w:t>
            </w:r>
            <w:r w:rsidR="005D0D98" w:rsidRPr="00E142E1">
              <w:rPr>
                <w:lang w:val="pt-BR"/>
              </w:rPr>
              <w:t>da</w:t>
            </w:r>
            <w:r w:rsidR="00A11FC4" w:rsidRPr="00E142E1">
              <w:rPr>
                <w:lang w:val="pt-BR"/>
              </w:rPr>
              <w:t xml:space="preserve"> </w:t>
            </w:r>
            <w:r w:rsidR="00967AA8" w:rsidRPr="00E142E1">
              <w:rPr>
                <w:lang w:val="pt-BR"/>
              </w:rPr>
              <w:t>definição</w:t>
            </w:r>
            <w:r w:rsidR="00A11FC4" w:rsidRPr="00E142E1">
              <w:rPr>
                <w:lang w:val="pt-BR"/>
              </w:rPr>
              <w:t xml:space="preserve">. </w:t>
            </w:r>
          </w:p>
        </w:tc>
      </w:tr>
      <w:tr w:rsidR="00A47997" w:rsidRPr="00E142E1" w:rsidTr="009C2239">
        <w:tc>
          <w:tcPr>
            <w:tcW w:w="3022" w:type="dxa"/>
            <w:tcBorders>
              <w:top w:val="single" w:sz="6" w:space="0" w:color="000000"/>
              <w:bottom w:val="single" w:sz="6" w:space="0" w:color="000000"/>
              <w:right w:val="single" w:sz="6" w:space="0" w:color="000000"/>
            </w:tcBorders>
            <w:vAlign w:val="bottom"/>
            <w:hideMark/>
          </w:tcPr>
          <w:p w:rsidR="00A47997" w:rsidRPr="00E142E1" w:rsidRDefault="00A47997" w:rsidP="009C2239">
            <w:pPr>
              <w:ind w:firstLine="0"/>
              <w:jc w:val="center"/>
              <w:rPr>
                <w:color w:val="000000"/>
                <w:lang w:val="pt-BR"/>
              </w:rPr>
            </w:pPr>
            <w:r w:rsidRPr="00E142E1">
              <w:rPr>
                <w:color w:val="000000"/>
                <w:lang w:val="pt-BR"/>
              </w:rPr>
              <w:t>16</w:t>
            </w:r>
          </w:p>
        </w:tc>
        <w:tc>
          <w:tcPr>
            <w:tcW w:w="5245" w:type="dxa"/>
            <w:tcBorders>
              <w:top w:val="single" w:sz="6" w:space="0" w:color="000000"/>
              <w:left w:val="single" w:sz="6" w:space="0" w:color="000000"/>
              <w:bottom w:val="single" w:sz="6" w:space="0" w:color="000000"/>
            </w:tcBorders>
            <w:hideMark/>
          </w:tcPr>
          <w:p w:rsidR="00A47997" w:rsidRPr="00E142E1" w:rsidRDefault="006E5D7B" w:rsidP="00C45819">
            <w:pPr>
              <w:ind w:firstLine="0"/>
              <w:jc w:val="left"/>
              <w:rPr>
                <w:color w:val="000000"/>
                <w:lang w:val="pt-BR"/>
              </w:rPr>
            </w:pPr>
            <w:r w:rsidRPr="00E142E1">
              <w:rPr>
                <w:color w:val="000000"/>
                <w:lang w:val="pt-BR"/>
              </w:rPr>
              <w:t>Mudança de status da região (cdRegionStatus) inválido.</w:t>
            </w:r>
          </w:p>
        </w:tc>
        <w:tc>
          <w:tcPr>
            <w:tcW w:w="5897" w:type="dxa"/>
            <w:tcBorders>
              <w:top w:val="single" w:sz="6" w:space="0" w:color="000000"/>
              <w:left w:val="single" w:sz="6" w:space="0" w:color="000000"/>
              <w:bottom w:val="single" w:sz="6" w:space="0" w:color="000000"/>
            </w:tcBorders>
          </w:tcPr>
          <w:p w:rsidR="00A47997" w:rsidRPr="00E142E1" w:rsidRDefault="00967AA8" w:rsidP="009427DA">
            <w:pPr>
              <w:pStyle w:val="PargrafodaLista"/>
              <w:numPr>
                <w:ilvl w:val="0"/>
                <w:numId w:val="4"/>
              </w:numPr>
              <w:jc w:val="left"/>
              <w:rPr>
                <w:lang w:val="pt-BR"/>
              </w:rPr>
            </w:pPr>
            <w:r w:rsidRPr="00E142E1">
              <w:rPr>
                <w:lang w:val="pt-BR"/>
              </w:rPr>
              <w:t>A alteração</w:t>
            </w:r>
            <w:r w:rsidR="00A47997" w:rsidRPr="00E142E1">
              <w:rPr>
                <w:lang w:val="pt-BR"/>
              </w:rPr>
              <w:t xml:space="preserve"> de status de </w:t>
            </w:r>
            <w:r w:rsidR="00FE7800" w:rsidRPr="00E142E1">
              <w:rPr>
                <w:lang w:val="pt-BR"/>
              </w:rPr>
              <w:t>região</w:t>
            </w:r>
            <w:r w:rsidR="0008282B" w:rsidRPr="00E142E1">
              <w:rPr>
                <w:lang w:val="pt-BR"/>
              </w:rPr>
              <w:t xml:space="preserve"> é </w:t>
            </w:r>
            <w:r w:rsidRPr="00E142E1">
              <w:rPr>
                <w:lang w:val="pt-BR"/>
              </w:rPr>
              <w:t>inválida</w:t>
            </w:r>
            <w:r w:rsidR="00A47997" w:rsidRPr="00E142E1">
              <w:rPr>
                <w:lang w:val="pt-BR"/>
              </w:rPr>
              <w:t xml:space="preserve">. </w:t>
            </w:r>
            <w:r w:rsidRPr="00E142E1">
              <w:rPr>
                <w:lang w:val="pt-BR"/>
              </w:rPr>
              <w:t xml:space="preserve">Os </w:t>
            </w:r>
            <w:r w:rsidR="00A47997" w:rsidRPr="00E142E1">
              <w:rPr>
                <w:lang w:val="pt-BR"/>
              </w:rPr>
              <w:t xml:space="preserve">valores </w:t>
            </w:r>
            <w:r w:rsidRPr="00E142E1">
              <w:rPr>
                <w:lang w:val="pt-BR"/>
              </w:rPr>
              <w:t>válidos são</w:t>
            </w:r>
            <w:r w:rsidR="00A47997" w:rsidRPr="00E142E1">
              <w:rPr>
                <w:lang w:val="pt-BR"/>
              </w:rPr>
              <w:t>: “ACT” o</w:t>
            </w:r>
            <w:r w:rsidRPr="00E142E1">
              <w:rPr>
                <w:lang w:val="pt-BR"/>
              </w:rPr>
              <w:t>u</w:t>
            </w:r>
            <w:r w:rsidR="00A47997" w:rsidRPr="00E142E1">
              <w:rPr>
                <w:lang w:val="pt-BR"/>
              </w:rPr>
              <w:t xml:space="preserve"> “DEACT”. Verifique se </w:t>
            </w:r>
            <w:r w:rsidRPr="00E142E1">
              <w:rPr>
                <w:lang w:val="pt-BR"/>
              </w:rPr>
              <w:t>há no arquivo</w:t>
            </w:r>
            <w:r w:rsidR="00A47997" w:rsidRPr="00E142E1">
              <w:rPr>
                <w:lang w:val="pt-BR"/>
              </w:rPr>
              <w:t xml:space="preserve"> valores diferentes </w:t>
            </w:r>
            <w:r w:rsidR="005D0D98" w:rsidRPr="00E142E1">
              <w:rPr>
                <w:lang w:val="pt-BR"/>
              </w:rPr>
              <w:t>da</w:t>
            </w:r>
            <w:r w:rsidR="00A47997" w:rsidRPr="00E142E1">
              <w:rPr>
                <w:lang w:val="pt-BR"/>
              </w:rPr>
              <w:t xml:space="preserve"> </w:t>
            </w:r>
            <w:r w:rsidRPr="00E142E1">
              <w:rPr>
                <w:lang w:val="pt-BR"/>
              </w:rPr>
              <w:t>definição</w:t>
            </w:r>
            <w:r w:rsidR="00A47997" w:rsidRPr="00E142E1">
              <w:rPr>
                <w:lang w:val="pt-BR"/>
              </w:rPr>
              <w:t>.</w:t>
            </w:r>
          </w:p>
        </w:tc>
      </w:tr>
      <w:tr w:rsidR="00A11FC4" w:rsidRPr="007663B7" w:rsidTr="009C2239">
        <w:tc>
          <w:tcPr>
            <w:tcW w:w="3022" w:type="dxa"/>
            <w:tcBorders>
              <w:top w:val="single" w:sz="6" w:space="0" w:color="000000"/>
              <w:bottom w:val="single" w:sz="6" w:space="0" w:color="000000"/>
              <w:right w:val="single" w:sz="6" w:space="0" w:color="000000"/>
            </w:tcBorders>
            <w:vAlign w:val="bottom"/>
            <w:hideMark/>
          </w:tcPr>
          <w:p w:rsidR="00A11FC4" w:rsidRPr="00E142E1" w:rsidRDefault="00A11FC4" w:rsidP="009C2239">
            <w:pPr>
              <w:ind w:firstLine="0"/>
              <w:jc w:val="center"/>
              <w:rPr>
                <w:color w:val="000000"/>
                <w:lang w:val="pt-BR"/>
              </w:rPr>
            </w:pPr>
            <w:r w:rsidRPr="00E142E1">
              <w:rPr>
                <w:color w:val="000000"/>
                <w:lang w:val="pt-BR"/>
              </w:rPr>
              <w:t>32</w:t>
            </w:r>
          </w:p>
        </w:tc>
        <w:tc>
          <w:tcPr>
            <w:tcW w:w="5245" w:type="dxa"/>
            <w:tcBorders>
              <w:top w:val="single" w:sz="6" w:space="0" w:color="000000"/>
              <w:left w:val="single" w:sz="6" w:space="0" w:color="000000"/>
              <w:bottom w:val="single" w:sz="6" w:space="0" w:color="000000"/>
            </w:tcBorders>
            <w:hideMark/>
          </w:tcPr>
          <w:p w:rsidR="00A11FC4" w:rsidRPr="00E142E1" w:rsidRDefault="006E5D7B" w:rsidP="009C2239">
            <w:pPr>
              <w:ind w:firstLine="0"/>
              <w:jc w:val="left"/>
              <w:rPr>
                <w:color w:val="000000"/>
                <w:lang w:val="pt-BR"/>
              </w:rPr>
            </w:pPr>
            <w:r w:rsidRPr="00E142E1">
              <w:rPr>
                <w:color w:val="000000"/>
                <w:lang w:val="pt-BR"/>
              </w:rPr>
              <w:t>Código da região Pai (cdParentRegion) não encontrado.</w:t>
            </w:r>
          </w:p>
        </w:tc>
        <w:tc>
          <w:tcPr>
            <w:tcW w:w="5897" w:type="dxa"/>
            <w:tcBorders>
              <w:top w:val="single" w:sz="6" w:space="0" w:color="000000"/>
              <w:left w:val="single" w:sz="6" w:space="0" w:color="000000"/>
              <w:bottom w:val="single" w:sz="6" w:space="0" w:color="000000"/>
            </w:tcBorders>
          </w:tcPr>
          <w:p w:rsidR="00A11FC4" w:rsidRPr="00E142E1" w:rsidRDefault="0008282B" w:rsidP="009427DA">
            <w:pPr>
              <w:pStyle w:val="PargrafodaLista"/>
              <w:numPr>
                <w:ilvl w:val="0"/>
                <w:numId w:val="4"/>
              </w:numPr>
              <w:jc w:val="left"/>
              <w:rPr>
                <w:lang w:val="pt-BR"/>
              </w:rPr>
            </w:pPr>
            <w:r w:rsidRPr="00E142E1">
              <w:rPr>
                <w:lang w:val="pt-BR"/>
              </w:rPr>
              <w:t xml:space="preserve">O </w:t>
            </w:r>
            <w:r w:rsidR="00A11FC4" w:rsidRPr="00E142E1">
              <w:rPr>
                <w:lang w:val="pt-BR"/>
              </w:rPr>
              <w:t xml:space="preserve">código </w:t>
            </w:r>
            <w:r w:rsidR="005D0D98" w:rsidRPr="00E142E1">
              <w:rPr>
                <w:lang w:val="pt-BR"/>
              </w:rPr>
              <w:t>da</w:t>
            </w:r>
            <w:r w:rsidR="00A11FC4" w:rsidRPr="00E142E1">
              <w:rPr>
                <w:lang w:val="pt-BR"/>
              </w:rPr>
              <w:t xml:space="preserve"> </w:t>
            </w:r>
            <w:r w:rsidR="00FE7800" w:rsidRPr="00E142E1">
              <w:rPr>
                <w:lang w:val="pt-BR"/>
              </w:rPr>
              <w:t>região</w:t>
            </w:r>
            <w:r w:rsidR="00A11FC4" w:rsidRPr="00E142E1">
              <w:rPr>
                <w:lang w:val="pt-BR"/>
              </w:rPr>
              <w:t xml:space="preserve"> informado</w:t>
            </w:r>
            <w:r w:rsidR="00967AA8" w:rsidRPr="00E142E1">
              <w:rPr>
                <w:lang w:val="pt-BR"/>
              </w:rPr>
              <w:t xml:space="preserve"> na coluna</w:t>
            </w:r>
            <w:r w:rsidR="00A11FC4" w:rsidRPr="00E142E1">
              <w:rPr>
                <w:lang w:val="pt-BR"/>
              </w:rPr>
              <w:t xml:space="preserve"> “cdParentRegion” n</w:t>
            </w:r>
            <w:r w:rsidR="00967AA8" w:rsidRPr="00E142E1">
              <w:rPr>
                <w:lang w:val="pt-BR"/>
              </w:rPr>
              <w:t>ã</w:t>
            </w:r>
            <w:r w:rsidR="00A11FC4" w:rsidRPr="00E142E1">
              <w:rPr>
                <w:lang w:val="pt-BR"/>
              </w:rPr>
              <w:t xml:space="preserve">o existe. </w:t>
            </w:r>
          </w:p>
          <w:p w:rsidR="00F14550" w:rsidRPr="00E142E1" w:rsidRDefault="0008282B" w:rsidP="009427DA">
            <w:pPr>
              <w:pStyle w:val="PargrafodaLista"/>
              <w:numPr>
                <w:ilvl w:val="0"/>
                <w:numId w:val="4"/>
              </w:numPr>
              <w:jc w:val="left"/>
              <w:rPr>
                <w:lang w:val="pt-BR"/>
              </w:rPr>
            </w:pPr>
            <w:r w:rsidRPr="00E142E1">
              <w:rPr>
                <w:lang w:val="pt-BR"/>
              </w:rPr>
              <w:t xml:space="preserve">O </w:t>
            </w:r>
            <w:r w:rsidR="00F14550" w:rsidRPr="00E142E1">
              <w:rPr>
                <w:lang w:val="pt-BR"/>
              </w:rPr>
              <w:t xml:space="preserve">registro </w:t>
            </w:r>
            <w:r w:rsidR="00967AA8" w:rsidRPr="00E142E1">
              <w:rPr>
                <w:lang w:val="pt-BR"/>
              </w:rPr>
              <w:t xml:space="preserve">pai foi </w:t>
            </w:r>
            <w:r w:rsidR="00F14550" w:rsidRPr="00E142E1">
              <w:rPr>
                <w:lang w:val="pt-BR"/>
              </w:rPr>
              <w:t>des</w:t>
            </w:r>
            <w:r w:rsidR="005D0D98" w:rsidRPr="00E142E1">
              <w:rPr>
                <w:lang w:val="pt-BR"/>
              </w:rPr>
              <w:t>ativa</w:t>
            </w:r>
            <w:r w:rsidR="00F14550" w:rsidRPr="00E142E1">
              <w:rPr>
                <w:lang w:val="pt-BR"/>
              </w:rPr>
              <w:t>do</w:t>
            </w:r>
          </w:p>
        </w:tc>
      </w:tr>
      <w:tr w:rsidR="00A47997" w:rsidRPr="007663B7" w:rsidTr="009C2239">
        <w:tc>
          <w:tcPr>
            <w:tcW w:w="3022" w:type="dxa"/>
            <w:tcBorders>
              <w:top w:val="single" w:sz="6" w:space="0" w:color="000000"/>
              <w:bottom w:val="single" w:sz="6" w:space="0" w:color="000000"/>
              <w:right w:val="single" w:sz="6" w:space="0" w:color="000000"/>
            </w:tcBorders>
            <w:vAlign w:val="bottom"/>
            <w:hideMark/>
          </w:tcPr>
          <w:p w:rsidR="00A47997" w:rsidRPr="00E142E1" w:rsidRDefault="00A47997" w:rsidP="009C2239">
            <w:pPr>
              <w:ind w:firstLine="0"/>
              <w:jc w:val="center"/>
              <w:rPr>
                <w:color w:val="000000"/>
                <w:lang w:val="pt-BR"/>
              </w:rPr>
            </w:pPr>
            <w:r w:rsidRPr="00E142E1">
              <w:rPr>
                <w:color w:val="000000"/>
                <w:lang w:val="pt-BR"/>
              </w:rPr>
              <w:t>64</w:t>
            </w:r>
          </w:p>
        </w:tc>
        <w:tc>
          <w:tcPr>
            <w:tcW w:w="5245" w:type="dxa"/>
            <w:tcBorders>
              <w:top w:val="single" w:sz="6" w:space="0" w:color="000000"/>
              <w:left w:val="single" w:sz="6" w:space="0" w:color="000000"/>
              <w:bottom w:val="single" w:sz="6" w:space="0" w:color="000000"/>
            </w:tcBorders>
            <w:hideMark/>
          </w:tcPr>
          <w:p w:rsidR="00A47997" w:rsidRPr="00E142E1" w:rsidRDefault="00414D3B" w:rsidP="009C2239">
            <w:pPr>
              <w:ind w:firstLine="0"/>
              <w:jc w:val="left"/>
              <w:rPr>
                <w:color w:val="000000"/>
                <w:lang w:val="pt-BR"/>
              </w:rPr>
            </w:pPr>
            <w:r w:rsidRPr="00414D3B">
              <w:rPr>
                <w:color w:val="000000"/>
                <w:lang w:val="pt-BR"/>
              </w:rPr>
              <w:t>Região filha (cdChildRegion) não pode ser filha da região pai (cdParentRegion).</w:t>
            </w:r>
          </w:p>
        </w:tc>
        <w:tc>
          <w:tcPr>
            <w:tcW w:w="5897" w:type="dxa"/>
            <w:tcBorders>
              <w:top w:val="single" w:sz="6" w:space="0" w:color="000000"/>
              <w:left w:val="single" w:sz="6" w:space="0" w:color="000000"/>
              <w:bottom w:val="single" w:sz="6" w:space="0" w:color="000000"/>
            </w:tcBorders>
          </w:tcPr>
          <w:p w:rsidR="00A47997" w:rsidRPr="00E142E1" w:rsidRDefault="00967AA8" w:rsidP="009427DA">
            <w:pPr>
              <w:pStyle w:val="PargrafodaLista"/>
              <w:numPr>
                <w:ilvl w:val="0"/>
                <w:numId w:val="4"/>
              </w:numPr>
              <w:jc w:val="left"/>
              <w:rPr>
                <w:lang w:val="pt-BR"/>
              </w:rPr>
            </w:pPr>
            <w:r w:rsidRPr="00E142E1">
              <w:rPr>
                <w:lang w:val="pt-BR"/>
              </w:rPr>
              <w:t xml:space="preserve">A </w:t>
            </w:r>
            <w:r w:rsidR="00FE7800" w:rsidRPr="00E142E1">
              <w:rPr>
                <w:lang w:val="pt-BR"/>
              </w:rPr>
              <w:t>região</w:t>
            </w:r>
            <w:r w:rsidR="00A47997" w:rsidRPr="00E142E1">
              <w:rPr>
                <w:lang w:val="pt-BR"/>
              </w:rPr>
              <w:t xml:space="preserve"> informada n</w:t>
            </w:r>
            <w:r w:rsidRPr="00E142E1">
              <w:rPr>
                <w:lang w:val="pt-BR"/>
              </w:rPr>
              <w:t>ã</w:t>
            </w:r>
            <w:r w:rsidR="00A47997" w:rsidRPr="00E142E1">
              <w:rPr>
                <w:lang w:val="pt-BR"/>
              </w:rPr>
              <w:t>o</w:t>
            </w:r>
            <w:r w:rsidRPr="00E142E1">
              <w:rPr>
                <w:lang w:val="pt-BR"/>
              </w:rPr>
              <w:t xml:space="preserve"> pode </w:t>
            </w:r>
            <w:r w:rsidR="00A47997" w:rsidRPr="00E142E1">
              <w:rPr>
                <w:lang w:val="pt-BR"/>
              </w:rPr>
              <w:t xml:space="preserve">ser </w:t>
            </w:r>
            <w:r w:rsidR="0008282B" w:rsidRPr="00E142E1">
              <w:rPr>
                <w:lang w:val="pt-BR"/>
              </w:rPr>
              <w:t>cria</w:t>
            </w:r>
            <w:r w:rsidR="00A47997" w:rsidRPr="00E142E1">
              <w:rPr>
                <w:lang w:val="pt-BR"/>
              </w:rPr>
              <w:t xml:space="preserve">da </w:t>
            </w:r>
            <w:r w:rsidRPr="00E142E1">
              <w:rPr>
                <w:lang w:val="pt-BR"/>
              </w:rPr>
              <w:t>debaixo</w:t>
            </w:r>
            <w:r w:rsidR="00A47997" w:rsidRPr="00E142E1">
              <w:rPr>
                <w:lang w:val="pt-BR"/>
              </w:rPr>
              <w:t xml:space="preserve"> </w:t>
            </w:r>
            <w:r w:rsidR="005D0D98" w:rsidRPr="00E142E1">
              <w:rPr>
                <w:lang w:val="pt-BR"/>
              </w:rPr>
              <w:t>da</w:t>
            </w:r>
            <w:r w:rsidR="00A47997" w:rsidRPr="00E142E1">
              <w:rPr>
                <w:lang w:val="pt-BR"/>
              </w:rPr>
              <w:t xml:space="preserve"> </w:t>
            </w:r>
            <w:r w:rsidR="00FE7800" w:rsidRPr="00E142E1">
              <w:rPr>
                <w:lang w:val="pt-BR"/>
              </w:rPr>
              <w:t>região</w:t>
            </w:r>
            <w:r w:rsidR="00A47997" w:rsidRPr="00E142E1">
              <w:rPr>
                <w:lang w:val="pt-BR"/>
              </w:rPr>
              <w:t xml:space="preserve"> </w:t>
            </w:r>
            <w:r w:rsidRPr="00E142E1">
              <w:rPr>
                <w:lang w:val="pt-BR"/>
              </w:rPr>
              <w:t>pai</w:t>
            </w:r>
            <w:r w:rsidR="00414D3B">
              <w:rPr>
                <w:lang w:val="pt-BR"/>
              </w:rPr>
              <w:t>, de acordo com o banco de dados.</w:t>
            </w:r>
          </w:p>
        </w:tc>
      </w:tr>
      <w:tr w:rsidR="00A11FC4" w:rsidRPr="007663B7" w:rsidTr="009C2239">
        <w:tc>
          <w:tcPr>
            <w:tcW w:w="3022" w:type="dxa"/>
            <w:tcBorders>
              <w:top w:val="single" w:sz="6" w:space="0" w:color="000000"/>
              <w:bottom w:val="single" w:sz="6" w:space="0" w:color="000000"/>
              <w:right w:val="single" w:sz="6" w:space="0" w:color="000000"/>
            </w:tcBorders>
            <w:vAlign w:val="bottom"/>
            <w:hideMark/>
          </w:tcPr>
          <w:p w:rsidR="00A11FC4" w:rsidRPr="00E142E1" w:rsidRDefault="00A11FC4" w:rsidP="009C2239">
            <w:pPr>
              <w:ind w:firstLine="0"/>
              <w:jc w:val="center"/>
              <w:rPr>
                <w:color w:val="000000"/>
                <w:lang w:val="pt-BR"/>
              </w:rPr>
            </w:pPr>
            <w:r w:rsidRPr="00E142E1">
              <w:rPr>
                <w:color w:val="000000"/>
                <w:lang w:val="pt-BR"/>
              </w:rPr>
              <w:t>128</w:t>
            </w:r>
          </w:p>
        </w:tc>
        <w:tc>
          <w:tcPr>
            <w:tcW w:w="5245" w:type="dxa"/>
            <w:tcBorders>
              <w:top w:val="single" w:sz="6" w:space="0" w:color="000000"/>
              <w:left w:val="single" w:sz="6" w:space="0" w:color="000000"/>
              <w:bottom w:val="single" w:sz="6" w:space="0" w:color="000000"/>
            </w:tcBorders>
            <w:hideMark/>
          </w:tcPr>
          <w:p w:rsidR="00A11FC4" w:rsidRPr="00E142E1" w:rsidRDefault="006E5D7B" w:rsidP="009C2239">
            <w:pPr>
              <w:ind w:firstLine="0"/>
              <w:jc w:val="left"/>
              <w:rPr>
                <w:color w:val="000000"/>
                <w:lang w:val="pt-BR"/>
              </w:rPr>
            </w:pPr>
            <w:r w:rsidRPr="00E142E1">
              <w:rPr>
                <w:color w:val="000000"/>
                <w:lang w:val="pt-BR"/>
              </w:rPr>
              <w:t>Código do usuário duplicado.</w:t>
            </w:r>
          </w:p>
        </w:tc>
        <w:tc>
          <w:tcPr>
            <w:tcW w:w="5897" w:type="dxa"/>
            <w:tcBorders>
              <w:top w:val="single" w:sz="6" w:space="0" w:color="000000"/>
              <w:left w:val="single" w:sz="6" w:space="0" w:color="000000"/>
              <w:bottom w:val="single" w:sz="6" w:space="0" w:color="000000"/>
            </w:tcBorders>
          </w:tcPr>
          <w:p w:rsidR="00A11FC4" w:rsidRPr="00E142E1" w:rsidRDefault="00967AA8" w:rsidP="009427DA">
            <w:pPr>
              <w:pStyle w:val="PargrafodaLista"/>
              <w:numPr>
                <w:ilvl w:val="0"/>
                <w:numId w:val="4"/>
              </w:numPr>
              <w:jc w:val="left"/>
              <w:rPr>
                <w:lang w:val="pt-BR"/>
              </w:rPr>
            </w:pPr>
            <w:r w:rsidRPr="00E142E1">
              <w:rPr>
                <w:lang w:val="pt-BR"/>
              </w:rPr>
              <w:t xml:space="preserve">Há outro </w:t>
            </w:r>
            <w:r w:rsidR="0008282B" w:rsidRPr="00E142E1">
              <w:rPr>
                <w:lang w:val="pt-BR"/>
              </w:rPr>
              <w:t>usuário</w:t>
            </w:r>
            <w:r w:rsidR="00A11FC4" w:rsidRPr="00E142E1">
              <w:rPr>
                <w:lang w:val="pt-BR"/>
              </w:rPr>
              <w:t xml:space="preserve"> </w:t>
            </w:r>
            <w:r w:rsidRPr="00E142E1">
              <w:rPr>
                <w:lang w:val="pt-BR"/>
              </w:rPr>
              <w:t>no arquivo</w:t>
            </w:r>
            <w:r w:rsidR="00A11FC4" w:rsidRPr="00E142E1">
              <w:rPr>
                <w:lang w:val="pt-BR"/>
              </w:rPr>
              <w:t xml:space="preserve"> </w:t>
            </w:r>
            <w:r w:rsidRPr="00E142E1">
              <w:rPr>
                <w:lang w:val="pt-BR"/>
              </w:rPr>
              <w:t xml:space="preserve">carregado com </w:t>
            </w:r>
            <w:r w:rsidR="0008282B" w:rsidRPr="00E142E1">
              <w:rPr>
                <w:lang w:val="pt-BR"/>
              </w:rPr>
              <w:t xml:space="preserve">o </w:t>
            </w:r>
            <w:r w:rsidRPr="00E142E1">
              <w:rPr>
                <w:lang w:val="pt-BR"/>
              </w:rPr>
              <w:t>mesmo</w:t>
            </w:r>
            <w:r w:rsidR="00A11FC4" w:rsidRPr="00E142E1">
              <w:rPr>
                <w:lang w:val="pt-BR"/>
              </w:rPr>
              <w:t xml:space="preserve"> código.</w:t>
            </w:r>
          </w:p>
        </w:tc>
      </w:tr>
      <w:tr w:rsidR="00A11FC4" w:rsidRPr="007663B7" w:rsidTr="009C2239">
        <w:tc>
          <w:tcPr>
            <w:tcW w:w="3022" w:type="dxa"/>
            <w:tcBorders>
              <w:top w:val="single" w:sz="6" w:space="0" w:color="000000"/>
              <w:bottom w:val="single" w:sz="6" w:space="0" w:color="000000"/>
              <w:right w:val="single" w:sz="6" w:space="0" w:color="000000"/>
            </w:tcBorders>
            <w:vAlign w:val="bottom"/>
            <w:hideMark/>
          </w:tcPr>
          <w:p w:rsidR="00A11FC4" w:rsidRPr="00E142E1" w:rsidRDefault="00A11FC4" w:rsidP="009C2239">
            <w:pPr>
              <w:ind w:firstLine="0"/>
              <w:jc w:val="center"/>
              <w:rPr>
                <w:color w:val="000000"/>
                <w:lang w:val="pt-BR"/>
              </w:rPr>
            </w:pPr>
            <w:r w:rsidRPr="00E142E1">
              <w:rPr>
                <w:color w:val="000000"/>
                <w:lang w:val="pt-BR"/>
              </w:rPr>
              <w:t>256</w:t>
            </w:r>
          </w:p>
        </w:tc>
        <w:tc>
          <w:tcPr>
            <w:tcW w:w="5245" w:type="dxa"/>
            <w:tcBorders>
              <w:top w:val="single" w:sz="6" w:space="0" w:color="000000"/>
              <w:left w:val="single" w:sz="6" w:space="0" w:color="000000"/>
              <w:bottom w:val="single" w:sz="6" w:space="0" w:color="000000"/>
            </w:tcBorders>
            <w:hideMark/>
          </w:tcPr>
          <w:p w:rsidR="00A11FC4" w:rsidRPr="00E142E1" w:rsidRDefault="006E5D7B" w:rsidP="009C2239">
            <w:pPr>
              <w:ind w:firstLine="0"/>
              <w:jc w:val="left"/>
              <w:rPr>
                <w:color w:val="000000"/>
                <w:lang w:val="pt-BR"/>
              </w:rPr>
            </w:pPr>
            <w:r w:rsidRPr="00E142E1">
              <w:rPr>
                <w:color w:val="000000"/>
                <w:lang w:val="pt-BR"/>
              </w:rPr>
              <w:t>Código do status do usuário não encontrado.</w:t>
            </w:r>
          </w:p>
        </w:tc>
        <w:tc>
          <w:tcPr>
            <w:tcW w:w="5897" w:type="dxa"/>
            <w:tcBorders>
              <w:top w:val="single" w:sz="6" w:space="0" w:color="000000"/>
              <w:left w:val="single" w:sz="6" w:space="0" w:color="000000"/>
              <w:bottom w:val="single" w:sz="6" w:space="0" w:color="000000"/>
            </w:tcBorders>
          </w:tcPr>
          <w:p w:rsidR="00A11FC4" w:rsidRPr="00E142E1" w:rsidRDefault="0008282B" w:rsidP="00967AA8">
            <w:pPr>
              <w:pStyle w:val="PargrafodaLista"/>
              <w:numPr>
                <w:ilvl w:val="0"/>
                <w:numId w:val="4"/>
              </w:numPr>
              <w:jc w:val="left"/>
              <w:rPr>
                <w:lang w:val="pt-BR"/>
              </w:rPr>
            </w:pPr>
            <w:r w:rsidRPr="00E142E1">
              <w:rPr>
                <w:lang w:val="pt-BR"/>
              </w:rPr>
              <w:t xml:space="preserve">O </w:t>
            </w:r>
            <w:r w:rsidR="00A11FC4" w:rsidRPr="00E142E1">
              <w:rPr>
                <w:lang w:val="pt-BR"/>
              </w:rPr>
              <w:t xml:space="preserve">status de </w:t>
            </w:r>
            <w:r w:rsidRPr="00E142E1">
              <w:rPr>
                <w:lang w:val="pt-BR"/>
              </w:rPr>
              <w:t>usuário</w:t>
            </w:r>
            <w:r w:rsidR="00A11FC4" w:rsidRPr="00E142E1">
              <w:rPr>
                <w:lang w:val="pt-BR"/>
              </w:rPr>
              <w:t xml:space="preserve"> informado n</w:t>
            </w:r>
            <w:r w:rsidR="00967AA8" w:rsidRPr="00E142E1">
              <w:rPr>
                <w:lang w:val="pt-BR"/>
              </w:rPr>
              <w:t>ã</w:t>
            </w:r>
            <w:r w:rsidR="00A11FC4" w:rsidRPr="00E142E1">
              <w:rPr>
                <w:lang w:val="pt-BR"/>
              </w:rPr>
              <w:t xml:space="preserve">o </w:t>
            </w:r>
            <w:r w:rsidR="00967AA8" w:rsidRPr="00E142E1">
              <w:rPr>
                <w:lang w:val="pt-BR"/>
              </w:rPr>
              <w:t>é o mesmo d</w:t>
            </w:r>
            <w:r w:rsidRPr="00E142E1">
              <w:rPr>
                <w:lang w:val="pt-BR"/>
              </w:rPr>
              <w:t xml:space="preserve">a </w:t>
            </w:r>
            <w:r w:rsidR="00967AA8" w:rsidRPr="00E142E1">
              <w:rPr>
                <w:lang w:val="pt-BR"/>
              </w:rPr>
              <w:t>definição</w:t>
            </w:r>
            <w:r w:rsidR="00A11FC4" w:rsidRPr="00E142E1">
              <w:rPr>
                <w:lang w:val="pt-BR"/>
              </w:rPr>
              <w:t>: “ACT” o</w:t>
            </w:r>
            <w:r w:rsidR="00967AA8" w:rsidRPr="00E142E1">
              <w:rPr>
                <w:lang w:val="pt-BR"/>
              </w:rPr>
              <w:t>u</w:t>
            </w:r>
            <w:r w:rsidR="00A11FC4" w:rsidRPr="00E142E1">
              <w:rPr>
                <w:lang w:val="pt-BR"/>
              </w:rPr>
              <w:t xml:space="preserve"> “DEACT”. Verifique se </w:t>
            </w:r>
            <w:r w:rsidR="00967AA8" w:rsidRPr="00E142E1">
              <w:rPr>
                <w:lang w:val="pt-BR"/>
              </w:rPr>
              <w:t xml:space="preserve">há no arquivo outros </w:t>
            </w:r>
            <w:r w:rsidR="00A11FC4" w:rsidRPr="00E142E1">
              <w:rPr>
                <w:lang w:val="pt-BR"/>
              </w:rPr>
              <w:t xml:space="preserve">valores diferentes </w:t>
            </w:r>
            <w:r w:rsidR="005D0D98" w:rsidRPr="00E142E1">
              <w:rPr>
                <w:lang w:val="pt-BR"/>
              </w:rPr>
              <w:t>da</w:t>
            </w:r>
            <w:r w:rsidR="00A11FC4" w:rsidRPr="00E142E1">
              <w:rPr>
                <w:lang w:val="pt-BR"/>
              </w:rPr>
              <w:t xml:space="preserve"> </w:t>
            </w:r>
            <w:r w:rsidR="00967AA8" w:rsidRPr="00E142E1">
              <w:rPr>
                <w:lang w:val="pt-BR"/>
              </w:rPr>
              <w:t>definição</w:t>
            </w:r>
            <w:r w:rsidR="00A11FC4" w:rsidRPr="00E142E1">
              <w:rPr>
                <w:lang w:val="pt-BR"/>
              </w:rPr>
              <w:t>.</w:t>
            </w:r>
          </w:p>
        </w:tc>
      </w:tr>
      <w:tr w:rsidR="00F66AAC" w:rsidRPr="00E142E1" w:rsidTr="009C2239">
        <w:tc>
          <w:tcPr>
            <w:tcW w:w="3022" w:type="dxa"/>
            <w:tcBorders>
              <w:top w:val="single" w:sz="6" w:space="0" w:color="000000"/>
              <w:bottom w:val="single" w:sz="6" w:space="0" w:color="000000"/>
              <w:right w:val="single" w:sz="6" w:space="0" w:color="000000"/>
            </w:tcBorders>
            <w:vAlign w:val="bottom"/>
            <w:hideMark/>
          </w:tcPr>
          <w:p w:rsidR="00F66AAC" w:rsidRPr="00E142E1" w:rsidRDefault="00F66AAC" w:rsidP="009C2239">
            <w:pPr>
              <w:ind w:firstLine="0"/>
              <w:jc w:val="center"/>
              <w:rPr>
                <w:color w:val="000000"/>
                <w:lang w:val="pt-BR"/>
              </w:rPr>
            </w:pPr>
            <w:r w:rsidRPr="00E142E1">
              <w:rPr>
                <w:color w:val="000000"/>
                <w:lang w:val="pt-BR"/>
              </w:rPr>
              <w:t>512</w:t>
            </w:r>
          </w:p>
        </w:tc>
        <w:tc>
          <w:tcPr>
            <w:tcW w:w="5245" w:type="dxa"/>
            <w:tcBorders>
              <w:top w:val="single" w:sz="6" w:space="0" w:color="000000"/>
              <w:left w:val="single" w:sz="6" w:space="0" w:color="000000"/>
              <w:bottom w:val="single" w:sz="6" w:space="0" w:color="000000"/>
            </w:tcBorders>
            <w:hideMark/>
          </w:tcPr>
          <w:p w:rsidR="00F66AAC" w:rsidRPr="00E142E1" w:rsidRDefault="006E5D7B" w:rsidP="009C2239">
            <w:pPr>
              <w:ind w:firstLine="0"/>
              <w:jc w:val="left"/>
              <w:rPr>
                <w:color w:val="000000"/>
                <w:lang w:val="pt-BR"/>
              </w:rPr>
            </w:pPr>
            <w:r w:rsidRPr="00E142E1">
              <w:rPr>
                <w:color w:val="000000"/>
                <w:lang w:val="pt-BR"/>
              </w:rPr>
              <w:t>Mudança de status do usuário (cdUserStatus) inválido.</w:t>
            </w:r>
          </w:p>
        </w:tc>
        <w:tc>
          <w:tcPr>
            <w:tcW w:w="5897" w:type="dxa"/>
            <w:tcBorders>
              <w:top w:val="single" w:sz="6" w:space="0" w:color="000000"/>
              <w:left w:val="single" w:sz="6" w:space="0" w:color="000000"/>
              <w:bottom w:val="single" w:sz="6" w:space="0" w:color="000000"/>
            </w:tcBorders>
          </w:tcPr>
          <w:p w:rsidR="00F66AAC" w:rsidRPr="00E142E1" w:rsidRDefault="00967AA8" w:rsidP="00967AA8">
            <w:pPr>
              <w:pStyle w:val="PargrafodaLista"/>
              <w:numPr>
                <w:ilvl w:val="0"/>
                <w:numId w:val="4"/>
              </w:numPr>
              <w:jc w:val="left"/>
              <w:rPr>
                <w:lang w:val="pt-BR"/>
              </w:rPr>
            </w:pPr>
            <w:r w:rsidRPr="00E142E1">
              <w:rPr>
                <w:lang w:val="pt-BR"/>
              </w:rPr>
              <w:t>A alteração</w:t>
            </w:r>
            <w:r w:rsidR="00F66AAC" w:rsidRPr="00E142E1">
              <w:rPr>
                <w:lang w:val="pt-BR"/>
              </w:rPr>
              <w:t xml:space="preserve"> de status de </w:t>
            </w:r>
            <w:r w:rsidR="0008282B" w:rsidRPr="00E142E1">
              <w:rPr>
                <w:lang w:val="pt-BR"/>
              </w:rPr>
              <w:t xml:space="preserve">usuário é </w:t>
            </w:r>
            <w:r w:rsidR="00F66AAC" w:rsidRPr="00E142E1">
              <w:rPr>
                <w:lang w:val="pt-BR"/>
              </w:rPr>
              <w:t>invalid</w:t>
            </w:r>
            <w:r w:rsidRPr="00E142E1">
              <w:rPr>
                <w:lang w:val="pt-BR"/>
              </w:rPr>
              <w:t>a</w:t>
            </w:r>
            <w:r w:rsidR="00F66AAC" w:rsidRPr="00E142E1">
              <w:rPr>
                <w:lang w:val="pt-BR"/>
              </w:rPr>
              <w:t xml:space="preserve">. </w:t>
            </w:r>
            <w:r w:rsidRPr="00E142E1">
              <w:rPr>
                <w:lang w:val="pt-BR"/>
              </w:rPr>
              <w:t xml:space="preserve">Os </w:t>
            </w:r>
            <w:r w:rsidR="00F66AAC" w:rsidRPr="00E142E1">
              <w:rPr>
                <w:lang w:val="pt-BR"/>
              </w:rPr>
              <w:t xml:space="preserve">valores </w:t>
            </w:r>
            <w:r w:rsidRPr="00E142E1">
              <w:rPr>
                <w:lang w:val="pt-BR"/>
              </w:rPr>
              <w:t>válidos são</w:t>
            </w:r>
            <w:r w:rsidR="00F66AAC" w:rsidRPr="00E142E1">
              <w:rPr>
                <w:lang w:val="pt-BR"/>
              </w:rPr>
              <w:t>: “ACT” o</w:t>
            </w:r>
            <w:r w:rsidRPr="00E142E1">
              <w:rPr>
                <w:lang w:val="pt-BR"/>
              </w:rPr>
              <w:t>u</w:t>
            </w:r>
            <w:r w:rsidR="00F66AAC" w:rsidRPr="00E142E1">
              <w:rPr>
                <w:lang w:val="pt-BR"/>
              </w:rPr>
              <w:t xml:space="preserve"> “DEACT”. Verifique se </w:t>
            </w:r>
            <w:r w:rsidRPr="00E142E1">
              <w:rPr>
                <w:lang w:val="pt-BR"/>
              </w:rPr>
              <w:t>há no arquivo</w:t>
            </w:r>
            <w:r w:rsidR="00F66AAC" w:rsidRPr="00E142E1">
              <w:rPr>
                <w:lang w:val="pt-BR"/>
              </w:rPr>
              <w:t xml:space="preserve"> valores diferentes </w:t>
            </w:r>
            <w:r w:rsidR="005D0D98" w:rsidRPr="00E142E1">
              <w:rPr>
                <w:lang w:val="pt-BR"/>
              </w:rPr>
              <w:t>da</w:t>
            </w:r>
            <w:r w:rsidR="00F66AAC" w:rsidRPr="00E142E1">
              <w:rPr>
                <w:lang w:val="pt-BR"/>
              </w:rPr>
              <w:t xml:space="preserve"> </w:t>
            </w:r>
            <w:r w:rsidRPr="00E142E1">
              <w:rPr>
                <w:lang w:val="pt-BR"/>
              </w:rPr>
              <w:t>definição</w:t>
            </w:r>
            <w:r w:rsidR="00F66AAC" w:rsidRPr="00E142E1">
              <w:rPr>
                <w:lang w:val="pt-BR"/>
              </w:rPr>
              <w:t>.</w:t>
            </w:r>
          </w:p>
        </w:tc>
      </w:tr>
      <w:tr w:rsidR="00A11FC4" w:rsidRPr="007663B7" w:rsidTr="009C2239">
        <w:tc>
          <w:tcPr>
            <w:tcW w:w="3022" w:type="dxa"/>
            <w:tcBorders>
              <w:top w:val="single" w:sz="6" w:space="0" w:color="000000"/>
              <w:bottom w:val="single" w:sz="6" w:space="0" w:color="000000"/>
              <w:right w:val="single" w:sz="6" w:space="0" w:color="000000"/>
            </w:tcBorders>
            <w:vAlign w:val="bottom"/>
            <w:hideMark/>
          </w:tcPr>
          <w:p w:rsidR="00A11FC4" w:rsidRPr="00E142E1" w:rsidRDefault="00A11FC4" w:rsidP="009C2239">
            <w:pPr>
              <w:ind w:firstLine="0"/>
              <w:jc w:val="center"/>
              <w:rPr>
                <w:color w:val="000000"/>
                <w:lang w:val="pt-BR"/>
              </w:rPr>
            </w:pPr>
            <w:r w:rsidRPr="00E142E1">
              <w:rPr>
                <w:color w:val="000000"/>
                <w:lang w:val="pt-BR"/>
              </w:rPr>
              <w:t>1024</w:t>
            </w:r>
          </w:p>
        </w:tc>
        <w:tc>
          <w:tcPr>
            <w:tcW w:w="5245" w:type="dxa"/>
            <w:tcBorders>
              <w:top w:val="single" w:sz="6" w:space="0" w:color="000000"/>
              <w:left w:val="single" w:sz="6" w:space="0" w:color="000000"/>
              <w:bottom w:val="single" w:sz="6" w:space="0" w:color="000000"/>
            </w:tcBorders>
            <w:hideMark/>
          </w:tcPr>
          <w:p w:rsidR="00A11FC4" w:rsidRPr="00E142E1" w:rsidRDefault="006E5D7B" w:rsidP="009C2239">
            <w:pPr>
              <w:ind w:firstLine="0"/>
              <w:jc w:val="left"/>
              <w:rPr>
                <w:color w:val="000000"/>
                <w:lang w:val="pt-BR"/>
              </w:rPr>
            </w:pPr>
            <w:r w:rsidRPr="00E142E1">
              <w:rPr>
                <w:color w:val="000000"/>
                <w:lang w:val="pt-BR"/>
              </w:rPr>
              <w:t>Código do usuário com caracteres inválidos.</w:t>
            </w:r>
          </w:p>
        </w:tc>
        <w:tc>
          <w:tcPr>
            <w:tcW w:w="5897" w:type="dxa"/>
            <w:tcBorders>
              <w:top w:val="single" w:sz="6" w:space="0" w:color="000000"/>
              <w:left w:val="single" w:sz="6" w:space="0" w:color="000000"/>
              <w:bottom w:val="single" w:sz="6" w:space="0" w:color="000000"/>
            </w:tcBorders>
          </w:tcPr>
          <w:p w:rsidR="00A11FC4" w:rsidRPr="00E142E1" w:rsidRDefault="00967AA8" w:rsidP="009427DA">
            <w:pPr>
              <w:pStyle w:val="PargrafodaLista"/>
              <w:numPr>
                <w:ilvl w:val="0"/>
                <w:numId w:val="4"/>
              </w:numPr>
              <w:jc w:val="left"/>
              <w:rPr>
                <w:lang w:val="pt-BR"/>
              </w:rPr>
            </w:pPr>
            <w:r w:rsidRPr="00E142E1">
              <w:rPr>
                <w:lang w:val="pt-BR"/>
              </w:rPr>
              <w:t xml:space="preserve">Os </w:t>
            </w:r>
            <w:r w:rsidR="00A11FC4" w:rsidRPr="00E142E1">
              <w:rPr>
                <w:lang w:val="pt-BR"/>
              </w:rPr>
              <w:t xml:space="preserve">caracteres utilizados </w:t>
            </w:r>
            <w:r w:rsidRPr="00E142E1">
              <w:rPr>
                <w:lang w:val="pt-BR"/>
              </w:rPr>
              <w:t xml:space="preserve">no </w:t>
            </w:r>
            <w:r w:rsidR="00A11FC4" w:rsidRPr="00E142E1">
              <w:rPr>
                <w:lang w:val="pt-BR"/>
              </w:rPr>
              <w:t xml:space="preserve">código de </w:t>
            </w:r>
            <w:r w:rsidR="0008282B" w:rsidRPr="00E142E1">
              <w:rPr>
                <w:lang w:val="pt-BR"/>
              </w:rPr>
              <w:t>usuário</w:t>
            </w:r>
            <w:r w:rsidR="00A11FC4" w:rsidRPr="00E142E1">
              <w:rPr>
                <w:lang w:val="pt-BR"/>
              </w:rPr>
              <w:t xml:space="preserve"> (cdUser) n</w:t>
            </w:r>
            <w:r w:rsidRPr="00E142E1">
              <w:rPr>
                <w:lang w:val="pt-BR"/>
              </w:rPr>
              <w:t>ã</w:t>
            </w:r>
            <w:r w:rsidR="00A11FC4" w:rsidRPr="00E142E1">
              <w:rPr>
                <w:lang w:val="pt-BR"/>
              </w:rPr>
              <w:t>o</w:t>
            </w:r>
            <w:r w:rsidRPr="00E142E1">
              <w:rPr>
                <w:lang w:val="pt-BR"/>
              </w:rPr>
              <w:t xml:space="preserve"> são</w:t>
            </w:r>
            <w:r w:rsidR="00A11FC4" w:rsidRPr="00E142E1">
              <w:rPr>
                <w:lang w:val="pt-BR"/>
              </w:rPr>
              <w:t xml:space="preserve"> </w:t>
            </w:r>
            <w:r w:rsidRPr="00E142E1">
              <w:rPr>
                <w:lang w:val="pt-BR"/>
              </w:rPr>
              <w:t>válidos</w:t>
            </w:r>
            <w:r w:rsidR="00A11FC4" w:rsidRPr="00E142E1">
              <w:rPr>
                <w:lang w:val="pt-BR"/>
              </w:rPr>
              <w:t xml:space="preserve">. </w:t>
            </w:r>
          </w:p>
        </w:tc>
      </w:tr>
      <w:tr w:rsidR="00A11FC4" w:rsidRPr="007663B7" w:rsidTr="009C2239">
        <w:tc>
          <w:tcPr>
            <w:tcW w:w="3022" w:type="dxa"/>
            <w:tcBorders>
              <w:top w:val="single" w:sz="6" w:space="0" w:color="000000"/>
              <w:bottom w:val="single" w:sz="6" w:space="0" w:color="000000"/>
              <w:right w:val="single" w:sz="6" w:space="0" w:color="000000"/>
            </w:tcBorders>
            <w:vAlign w:val="bottom"/>
            <w:hideMark/>
          </w:tcPr>
          <w:p w:rsidR="00A11FC4" w:rsidRPr="00E142E1" w:rsidRDefault="00A11FC4" w:rsidP="009C2239">
            <w:pPr>
              <w:ind w:firstLine="0"/>
              <w:jc w:val="center"/>
              <w:rPr>
                <w:color w:val="000000"/>
                <w:lang w:val="pt-BR"/>
              </w:rPr>
            </w:pPr>
            <w:r w:rsidRPr="00E142E1">
              <w:rPr>
                <w:color w:val="000000"/>
                <w:lang w:val="pt-BR"/>
              </w:rPr>
              <w:t>2048</w:t>
            </w:r>
          </w:p>
        </w:tc>
        <w:tc>
          <w:tcPr>
            <w:tcW w:w="5245" w:type="dxa"/>
            <w:tcBorders>
              <w:top w:val="single" w:sz="6" w:space="0" w:color="000000"/>
              <w:left w:val="single" w:sz="6" w:space="0" w:color="000000"/>
              <w:bottom w:val="single" w:sz="6" w:space="0" w:color="000000"/>
            </w:tcBorders>
            <w:hideMark/>
          </w:tcPr>
          <w:p w:rsidR="00A11FC4" w:rsidRPr="00E142E1" w:rsidRDefault="006E5D7B" w:rsidP="009C2239">
            <w:pPr>
              <w:ind w:firstLine="0"/>
              <w:jc w:val="left"/>
              <w:rPr>
                <w:color w:val="000000"/>
                <w:lang w:val="pt-BR"/>
              </w:rPr>
            </w:pPr>
            <w:r w:rsidRPr="00E142E1">
              <w:rPr>
                <w:color w:val="000000"/>
                <w:lang w:val="pt-BR"/>
              </w:rPr>
              <w:t xml:space="preserve">Região Pai não pode ser igual </w:t>
            </w:r>
            <w:r w:rsidR="00E142E1" w:rsidRPr="00E142E1">
              <w:rPr>
                <w:color w:val="000000"/>
                <w:lang w:val="pt-BR"/>
              </w:rPr>
              <w:t>à</w:t>
            </w:r>
            <w:r w:rsidRPr="00E142E1">
              <w:rPr>
                <w:color w:val="000000"/>
                <w:lang w:val="pt-BR"/>
              </w:rPr>
              <w:t xml:space="preserve"> região filha.</w:t>
            </w:r>
          </w:p>
        </w:tc>
        <w:tc>
          <w:tcPr>
            <w:tcW w:w="5897" w:type="dxa"/>
            <w:tcBorders>
              <w:top w:val="single" w:sz="6" w:space="0" w:color="000000"/>
              <w:left w:val="single" w:sz="6" w:space="0" w:color="000000"/>
              <w:bottom w:val="single" w:sz="6" w:space="0" w:color="000000"/>
            </w:tcBorders>
          </w:tcPr>
          <w:p w:rsidR="00A11FC4" w:rsidRPr="00E142E1" w:rsidRDefault="0008282B" w:rsidP="009427DA">
            <w:pPr>
              <w:pStyle w:val="PargrafodaLista"/>
              <w:numPr>
                <w:ilvl w:val="0"/>
                <w:numId w:val="4"/>
              </w:numPr>
              <w:jc w:val="left"/>
              <w:rPr>
                <w:lang w:val="pt-BR"/>
              </w:rPr>
            </w:pPr>
            <w:r w:rsidRPr="00E142E1">
              <w:rPr>
                <w:lang w:val="pt-BR"/>
              </w:rPr>
              <w:t xml:space="preserve">O </w:t>
            </w:r>
            <w:r w:rsidR="00A11FC4" w:rsidRPr="00E142E1">
              <w:rPr>
                <w:lang w:val="pt-BR"/>
              </w:rPr>
              <w:t>cdParentRegion</w:t>
            </w:r>
            <w:r w:rsidRPr="00E142E1">
              <w:rPr>
                <w:lang w:val="pt-BR"/>
              </w:rPr>
              <w:t xml:space="preserve"> é o </w:t>
            </w:r>
            <w:r w:rsidR="00967AA8" w:rsidRPr="00E142E1">
              <w:rPr>
                <w:lang w:val="pt-BR"/>
              </w:rPr>
              <w:t>mesmo</w:t>
            </w:r>
            <w:r w:rsidR="00A11FC4" w:rsidRPr="00E142E1">
              <w:rPr>
                <w:lang w:val="pt-BR"/>
              </w:rPr>
              <w:t xml:space="preserve"> de cdRegion. </w:t>
            </w:r>
            <w:r w:rsidR="00967AA8" w:rsidRPr="00E142E1">
              <w:rPr>
                <w:lang w:val="pt-BR"/>
              </w:rPr>
              <w:t xml:space="preserve">Observação: para ter </w:t>
            </w:r>
            <w:r w:rsidR="005D0D98" w:rsidRPr="00E142E1">
              <w:rPr>
                <w:lang w:val="pt-BR"/>
              </w:rPr>
              <w:t xml:space="preserve">uma </w:t>
            </w:r>
            <w:r w:rsidR="00967AA8" w:rsidRPr="00E142E1">
              <w:rPr>
                <w:lang w:val="pt-BR"/>
              </w:rPr>
              <w:t xml:space="preserve">nova repartição de </w:t>
            </w:r>
            <w:r w:rsidR="00FE7800" w:rsidRPr="00E142E1">
              <w:rPr>
                <w:lang w:val="pt-BR"/>
              </w:rPr>
              <w:t>região</w:t>
            </w:r>
            <w:r w:rsidR="00A11FC4" w:rsidRPr="00E142E1">
              <w:rPr>
                <w:lang w:val="pt-BR"/>
              </w:rPr>
              <w:t xml:space="preserve">, </w:t>
            </w:r>
            <w:r w:rsidR="00967AA8" w:rsidRPr="00E142E1">
              <w:rPr>
                <w:lang w:val="pt-BR"/>
              </w:rPr>
              <w:t xml:space="preserve">deixe </w:t>
            </w:r>
            <w:r w:rsidRPr="00E142E1">
              <w:rPr>
                <w:lang w:val="pt-BR"/>
              </w:rPr>
              <w:t xml:space="preserve">o </w:t>
            </w:r>
            <w:r w:rsidR="00A11FC4" w:rsidRPr="00E142E1">
              <w:rPr>
                <w:lang w:val="pt-BR"/>
              </w:rPr>
              <w:t>campo cdParentRegion</w:t>
            </w:r>
            <w:r w:rsidR="00967AA8" w:rsidRPr="00E142E1">
              <w:rPr>
                <w:lang w:val="pt-BR"/>
              </w:rPr>
              <w:t xml:space="preserve"> em branco</w:t>
            </w:r>
            <w:r w:rsidR="00A11FC4" w:rsidRPr="00E142E1">
              <w:rPr>
                <w:lang w:val="pt-BR"/>
              </w:rPr>
              <w:t xml:space="preserve">. </w:t>
            </w:r>
          </w:p>
        </w:tc>
      </w:tr>
      <w:tr w:rsidR="00231339" w:rsidRPr="007663B7" w:rsidTr="00A8686C">
        <w:tc>
          <w:tcPr>
            <w:tcW w:w="3022" w:type="dxa"/>
            <w:tcBorders>
              <w:top w:val="single" w:sz="6" w:space="0" w:color="000000"/>
              <w:bottom w:val="single" w:sz="6" w:space="0" w:color="000000"/>
              <w:right w:val="single" w:sz="6" w:space="0" w:color="000000"/>
            </w:tcBorders>
            <w:vAlign w:val="bottom"/>
            <w:hideMark/>
          </w:tcPr>
          <w:p w:rsidR="00231339" w:rsidRPr="00E142E1" w:rsidRDefault="00231339" w:rsidP="00231339">
            <w:pPr>
              <w:ind w:firstLine="0"/>
              <w:jc w:val="center"/>
              <w:rPr>
                <w:color w:val="000000"/>
                <w:lang w:val="pt-BR"/>
              </w:rPr>
            </w:pPr>
            <w:r w:rsidRPr="00E142E1">
              <w:rPr>
                <w:color w:val="000000"/>
                <w:lang w:val="pt-BR"/>
              </w:rPr>
              <w:t>4096</w:t>
            </w:r>
          </w:p>
        </w:tc>
        <w:tc>
          <w:tcPr>
            <w:tcW w:w="5245" w:type="dxa"/>
            <w:tcBorders>
              <w:top w:val="single" w:sz="6" w:space="0" w:color="000000"/>
              <w:left w:val="single" w:sz="6" w:space="0" w:color="000000"/>
              <w:bottom w:val="single" w:sz="6" w:space="0" w:color="000000"/>
            </w:tcBorders>
            <w:vAlign w:val="bottom"/>
            <w:hideMark/>
          </w:tcPr>
          <w:p w:rsidR="00231339" w:rsidRPr="00E142E1" w:rsidRDefault="006E5D7B" w:rsidP="00231339">
            <w:pPr>
              <w:ind w:firstLine="0"/>
              <w:jc w:val="left"/>
              <w:rPr>
                <w:color w:val="000000"/>
                <w:lang w:val="pt-BR"/>
              </w:rPr>
            </w:pPr>
            <w:r w:rsidRPr="00E142E1">
              <w:rPr>
                <w:color w:val="000000"/>
                <w:lang w:val="pt-BR"/>
              </w:rPr>
              <w:t>Código do usuário (cdUser) obrigatório.</w:t>
            </w:r>
          </w:p>
        </w:tc>
        <w:tc>
          <w:tcPr>
            <w:tcW w:w="5897" w:type="dxa"/>
            <w:tcBorders>
              <w:top w:val="single" w:sz="6" w:space="0" w:color="000000"/>
              <w:left w:val="single" w:sz="6" w:space="0" w:color="000000"/>
              <w:bottom w:val="single" w:sz="6" w:space="0" w:color="000000"/>
            </w:tcBorders>
          </w:tcPr>
          <w:p w:rsidR="00231339" w:rsidRPr="00E142E1" w:rsidRDefault="0008282B" w:rsidP="009427DA">
            <w:pPr>
              <w:pStyle w:val="PargrafodaLista"/>
              <w:numPr>
                <w:ilvl w:val="0"/>
                <w:numId w:val="4"/>
              </w:numPr>
              <w:jc w:val="left"/>
              <w:rPr>
                <w:lang w:val="pt-BR"/>
              </w:rPr>
            </w:pPr>
            <w:r w:rsidRPr="00E142E1">
              <w:rPr>
                <w:lang w:val="pt-BR"/>
              </w:rPr>
              <w:t xml:space="preserve">O </w:t>
            </w:r>
            <w:r w:rsidR="00231339" w:rsidRPr="00E142E1">
              <w:rPr>
                <w:lang w:val="pt-BR"/>
              </w:rPr>
              <w:t xml:space="preserve">código de </w:t>
            </w:r>
            <w:r w:rsidRPr="00E142E1">
              <w:rPr>
                <w:lang w:val="pt-BR"/>
              </w:rPr>
              <w:t>usuário é obrigatório</w:t>
            </w:r>
            <w:r w:rsidR="00231339" w:rsidRPr="00E142E1">
              <w:rPr>
                <w:lang w:val="pt-BR"/>
              </w:rPr>
              <w:t>.</w:t>
            </w:r>
          </w:p>
        </w:tc>
      </w:tr>
      <w:tr w:rsidR="00231339" w:rsidRPr="007663B7" w:rsidTr="00A8686C">
        <w:tc>
          <w:tcPr>
            <w:tcW w:w="3022" w:type="dxa"/>
            <w:tcBorders>
              <w:top w:val="single" w:sz="6" w:space="0" w:color="000000"/>
              <w:bottom w:val="single" w:sz="6" w:space="0" w:color="000000"/>
              <w:right w:val="single" w:sz="6" w:space="0" w:color="000000"/>
            </w:tcBorders>
            <w:vAlign w:val="bottom"/>
            <w:hideMark/>
          </w:tcPr>
          <w:p w:rsidR="00231339" w:rsidRPr="00E142E1" w:rsidRDefault="00231339" w:rsidP="00231339">
            <w:pPr>
              <w:ind w:firstLine="0"/>
              <w:jc w:val="center"/>
              <w:rPr>
                <w:color w:val="000000"/>
                <w:lang w:val="pt-BR"/>
              </w:rPr>
            </w:pPr>
            <w:r w:rsidRPr="00E142E1">
              <w:rPr>
                <w:color w:val="000000"/>
                <w:lang w:val="pt-BR"/>
              </w:rPr>
              <w:t>8192</w:t>
            </w:r>
          </w:p>
        </w:tc>
        <w:tc>
          <w:tcPr>
            <w:tcW w:w="5245" w:type="dxa"/>
            <w:tcBorders>
              <w:top w:val="single" w:sz="6" w:space="0" w:color="000000"/>
              <w:left w:val="single" w:sz="6" w:space="0" w:color="000000"/>
              <w:bottom w:val="single" w:sz="6" w:space="0" w:color="000000"/>
            </w:tcBorders>
            <w:vAlign w:val="bottom"/>
            <w:hideMark/>
          </w:tcPr>
          <w:p w:rsidR="00231339" w:rsidRPr="00E142E1" w:rsidRDefault="006E5D7B" w:rsidP="00231339">
            <w:pPr>
              <w:ind w:firstLine="0"/>
              <w:jc w:val="left"/>
              <w:rPr>
                <w:color w:val="000000"/>
                <w:lang w:val="pt-BR"/>
              </w:rPr>
            </w:pPr>
            <w:r w:rsidRPr="00E142E1">
              <w:rPr>
                <w:color w:val="000000"/>
                <w:lang w:val="pt-BR"/>
              </w:rPr>
              <w:t>Código do usuário (cdUser) não pode ser informado.</w:t>
            </w:r>
          </w:p>
        </w:tc>
        <w:tc>
          <w:tcPr>
            <w:tcW w:w="5897" w:type="dxa"/>
            <w:tcBorders>
              <w:top w:val="single" w:sz="6" w:space="0" w:color="000000"/>
              <w:left w:val="single" w:sz="6" w:space="0" w:color="000000"/>
              <w:bottom w:val="single" w:sz="6" w:space="0" w:color="000000"/>
            </w:tcBorders>
          </w:tcPr>
          <w:p w:rsidR="00231339" w:rsidRPr="00E142E1" w:rsidRDefault="0008282B" w:rsidP="009427DA">
            <w:pPr>
              <w:pStyle w:val="PargrafodaLista"/>
              <w:numPr>
                <w:ilvl w:val="0"/>
                <w:numId w:val="4"/>
              </w:numPr>
              <w:jc w:val="left"/>
              <w:rPr>
                <w:color w:val="000000" w:themeColor="text1"/>
                <w:lang w:val="pt-BR"/>
              </w:rPr>
            </w:pPr>
            <w:r w:rsidRPr="00E142E1">
              <w:rPr>
                <w:color w:val="000000" w:themeColor="text1"/>
                <w:lang w:val="pt-BR"/>
              </w:rPr>
              <w:t xml:space="preserve">O </w:t>
            </w:r>
            <w:r w:rsidR="00231339" w:rsidRPr="00E142E1">
              <w:rPr>
                <w:color w:val="000000" w:themeColor="text1"/>
                <w:lang w:val="pt-BR"/>
              </w:rPr>
              <w:t xml:space="preserve">código de </w:t>
            </w:r>
            <w:r w:rsidRPr="00E142E1">
              <w:rPr>
                <w:color w:val="000000" w:themeColor="text1"/>
                <w:lang w:val="pt-BR"/>
              </w:rPr>
              <w:t>usuário</w:t>
            </w:r>
            <w:r w:rsidR="00967AA8" w:rsidRPr="00E142E1">
              <w:rPr>
                <w:color w:val="000000" w:themeColor="text1"/>
                <w:lang w:val="pt-BR"/>
              </w:rPr>
              <w:t xml:space="preserve"> não deve </w:t>
            </w:r>
            <w:r w:rsidR="00231339" w:rsidRPr="00E142E1">
              <w:rPr>
                <w:color w:val="000000" w:themeColor="text1"/>
                <w:lang w:val="pt-BR"/>
              </w:rPr>
              <w:t>ser informado.</w:t>
            </w:r>
          </w:p>
        </w:tc>
      </w:tr>
      <w:tr w:rsidR="00231339" w:rsidRPr="007663B7" w:rsidTr="00A8686C">
        <w:tc>
          <w:tcPr>
            <w:tcW w:w="3022" w:type="dxa"/>
            <w:tcBorders>
              <w:top w:val="single" w:sz="6" w:space="0" w:color="000000"/>
              <w:bottom w:val="single" w:sz="6" w:space="0" w:color="000000"/>
              <w:right w:val="single" w:sz="6" w:space="0" w:color="000000"/>
            </w:tcBorders>
            <w:vAlign w:val="bottom"/>
            <w:hideMark/>
          </w:tcPr>
          <w:p w:rsidR="00231339" w:rsidRPr="00E142E1" w:rsidRDefault="00231339" w:rsidP="00231339">
            <w:pPr>
              <w:ind w:firstLine="0"/>
              <w:jc w:val="center"/>
              <w:rPr>
                <w:color w:val="000000"/>
                <w:lang w:val="pt-BR"/>
              </w:rPr>
            </w:pPr>
            <w:r w:rsidRPr="00E142E1">
              <w:rPr>
                <w:color w:val="000000"/>
                <w:lang w:val="pt-BR"/>
              </w:rPr>
              <w:t>16384</w:t>
            </w:r>
          </w:p>
        </w:tc>
        <w:tc>
          <w:tcPr>
            <w:tcW w:w="5245" w:type="dxa"/>
            <w:tcBorders>
              <w:top w:val="single" w:sz="6" w:space="0" w:color="000000"/>
              <w:left w:val="single" w:sz="6" w:space="0" w:color="000000"/>
              <w:bottom w:val="single" w:sz="6" w:space="0" w:color="000000"/>
            </w:tcBorders>
            <w:vAlign w:val="bottom"/>
            <w:hideMark/>
          </w:tcPr>
          <w:p w:rsidR="00231339" w:rsidRPr="00E142E1" w:rsidRDefault="006E5D7B" w:rsidP="00950427">
            <w:pPr>
              <w:ind w:firstLine="0"/>
              <w:jc w:val="left"/>
              <w:rPr>
                <w:color w:val="000000"/>
                <w:lang w:val="pt-BR"/>
              </w:rPr>
            </w:pPr>
            <w:r w:rsidRPr="00E142E1">
              <w:rPr>
                <w:color w:val="000000"/>
                <w:lang w:val="pt-BR"/>
              </w:rPr>
              <w:t>Nome do usuário (nmFirstName) obrigatório.</w:t>
            </w:r>
          </w:p>
        </w:tc>
        <w:tc>
          <w:tcPr>
            <w:tcW w:w="5897" w:type="dxa"/>
            <w:tcBorders>
              <w:top w:val="single" w:sz="6" w:space="0" w:color="000000"/>
              <w:left w:val="single" w:sz="6" w:space="0" w:color="000000"/>
              <w:bottom w:val="single" w:sz="6" w:space="0" w:color="000000"/>
            </w:tcBorders>
          </w:tcPr>
          <w:p w:rsidR="00231339" w:rsidRPr="00E142E1" w:rsidRDefault="0008282B" w:rsidP="00950427">
            <w:pPr>
              <w:pStyle w:val="PargrafodaLista"/>
              <w:numPr>
                <w:ilvl w:val="0"/>
                <w:numId w:val="4"/>
              </w:numPr>
              <w:jc w:val="left"/>
              <w:rPr>
                <w:lang w:val="pt-BR"/>
              </w:rPr>
            </w:pPr>
            <w:r w:rsidRPr="00E142E1">
              <w:rPr>
                <w:lang w:val="pt-BR"/>
              </w:rPr>
              <w:t xml:space="preserve">O </w:t>
            </w:r>
            <w:r w:rsidR="00231339" w:rsidRPr="00E142E1">
              <w:rPr>
                <w:lang w:val="pt-BR"/>
              </w:rPr>
              <w:t xml:space="preserve"> </w:t>
            </w:r>
            <w:r w:rsidRPr="00E142E1">
              <w:rPr>
                <w:lang w:val="pt-BR"/>
              </w:rPr>
              <w:t xml:space="preserve">nome do </w:t>
            </w:r>
            <w:r w:rsidR="00950427" w:rsidRPr="00E142E1">
              <w:rPr>
                <w:lang w:val="pt-BR"/>
              </w:rPr>
              <w:t>vendedor</w:t>
            </w:r>
            <w:r w:rsidRPr="00E142E1">
              <w:rPr>
                <w:lang w:val="pt-BR"/>
              </w:rPr>
              <w:t xml:space="preserve"> é obrigatório</w:t>
            </w:r>
            <w:r w:rsidR="00231339" w:rsidRPr="00E142E1">
              <w:rPr>
                <w:lang w:val="pt-BR"/>
              </w:rPr>
              <w:t>.</w:t>
            </w:r>
          </w:p>
        </w:tc>
      </w:tr>
      <w:tr w:rsidR="00F829C7" w:rsidRPr="007663B7" w:rsidTr="00F829C7">
        <w:tc>
          <w:tcPr>
            <w:tcW w:w="3022" w:type="dxa"/>
            <w:tcBorders>
              <w:top w:val="single" w:sz="6" w:space="0" w:color="000000"/>
              <w:bottom w:val="single" w:sz="6" w:space="0" w:color="000000"/>
              <w:right w:val="single" w:sz="6" w:space="0" w:color="000000"/>
            </w:tcBorders>
            <w:vAlign w:val="bottom"/>
          </w:tcPr>
          <w:p w:rsidR="00F829C7" w:rsidRPr="00E142E1" w:rsidRDefault="00F829C7" w:rsidP="00F829C7">
            <w:pPr>
              <w:ind w:firstLine="0"/>
              <w:jc w:val="center"/>
              <w:rPr>
                <w:color w:val="000000"/>
                <w:lang w:val="pt-BR"/>
              </w:rPr>
            </w:pPr>
            <w:r w:rsidRPr="00E142E1">
              <w:rPr>
                <w:color w:val="000000"/>
                <w:lang w:val="pt-BR"/>
              </w:rPr>
              <w:t>32768</w:t>
            </w:r>
          </w:p>
        </w:tc>
        <w:tc>
          <w:tcPr>
            <w:tcW w:w="5245" w:type="dxa"/>
            <w:tcBorders>
              <w:top w:val="single" w:sz="6" w:space="0" w:color="000000"/>
              <w:left w:val="single" w:sz="6" w:space="0" w:color="000000"/>
              <w:bottom w:val="single" w:sz="6" w:space="0" w:color="000000"/>
            </w:tcBorders>
          </w:tcPr>
          <w:p w:rsidR="00F829C7" w:rsidRPr="00E142E1" w:rsidRDefault="006E5D7B" w:rsidP="00F829C7">
            <w:pPr>
              <w:ind w:firstLine="0"/>
              <w:jc w:val="left"/>
              <w:rPr>
                <w:color w:val="000000"/>
                <w:lang w:val="pt-BR"/>
              </w:rPr>
            </w:pPr>
            <w:r w:rsidRPr="00E142E1">
              <w:rPr>
                <w:color w:val="000000"/>
                <w:lang w:val="pt-BR"/>
              </w:rPr>
              <w:t>Somente o distribuidor pode integrar esta interface.</w:t>
            </w:r>
          </w:p>
        </w:tc>
        <w:tc>
          <w:tcPr>
            <w:tcW w:w="5897" w:type="dxa"/>
            <w:tcBorders>
              <w:top w:val="single" w:sz="6" w:space="0" w:color="000000"/>
              <w:left w:val="single" w:sz="6" w:space="0" w:color="000000"/>
              <w:bottom w:val="single" w:sz="6" w:space="0" w:color="000000"/>
            </w:tcBorders>
          </w:tcPr>
          <w:p w:rsidR="00F829C7" w:rsidRPr="00E142E1" w:rsidRDefault="00967AA8" w:rsidP="00967AA8">
            <w:pPr>
              <w:pStyle w:val="PargrafodaLista"/>
              <w:numPr>
                <w:ilvl w:val="0"/>
                <w:numId w:val="4"/>
              </w:numPr>
              <w:jc w:val="left"/>
              <w:rPr>
                <w:lang w:val="pt-BR"/>
              </w:rPr>
            </w:pPr>
            <w:r w:rsidRPr="00E142E1">
              <w:rPr>
                <w:lang w:val="pt-BR"/>
              </w:rPr>
              <w:t>Usuário</w:t>
            </w:r>
            <w:r w:rsidR="00950427" w:rsidRPr="00E142E1">
              <w:rPr>
                <w:lang w:val="pt-BR"/>
              </w:rPr>
              <w:t>s</w:t>
            </w:r>
            <w:r w:rsidR="00F829C7" w:rsidRPr="00E142E1">
              <w:rPr>
                <w:lang w:val="pt-BR"/>
              </w:rPr>
              <w:t xml:space="preserve"> Unilever</w:t>
            </w:r>
            <w:r w:rsidRPr="00E142E1">
              <w:rPr>
                <w:lang w:val="pt-BR"/>
              </w:rPr>
              <w:t xml:space="preserve"> não podem </w:t>
            </w:r>
            <w:r w:rsidR="00F829C7" w:rsidRPr="00E142E1">
              <w:rPr>
                <w:lang w:val="pt-BR"/>
              </w:rPr>
              <w:t xml:space="preserve">enviar este </w:t>
            </w:r>
            <w:r w:rsidRPr="00E142E1">
              <w:rPr>
                <w:lang w:val="pt-BR"/>
              </w:rPr>
              <w:t>arquivo</w:t>
            </w:r>
            <w:r w:rsidR="00F829C7" w:rsidRPr="00E142E1">
              <w:rPr>
                <w:lang w:val="pt-BR"/>
              </w:rPr>
              <w:t xml:space="preserve"> de i</w:t>
            </w:r>
            <w:r w:rsidRPr="00E142E1">
              <w:rPr>
                <w:lang w:val="pt-BR"/>
              </w:rPr>
              <w:t>mportação</w:t>
            </w:r>
            <w:r w:rsidR="00F829C7" w:rsidRPr="00E142E1">
              <w:rPr>
                <w:lang w:val="pt-BR"/>
              </w:rPr>
              <w:t>.</w:t>
            </w:r>
          </w:p>
        </w:tc>
      </w:tr>
      <w:tr w:rsidR="00F829C7" w:rsidRPr="007663B7" w:rsidTr="00F829C7">
        <w:tc>
          <w:tcPr>
            <w:tcW w:w="3022" w:type="dxa"/>
            <w:tcBorders>
              <w:top w:val="single" w:sz="6" w:space="0" w:color="000000"/>
              <w:bottom w:val="single" w:sz="6" w:space="0" w:color="000000"/>
              <w:right w:val="single" w:sz="6" w:space="0" w:color="000000"/>
            </w:tcBorders>
            <w:vAlign w:val="bottom"/>
          </w:tcPr>
          <w:p w:rsidR="00F829C7" w:rsidRPr="00E142E1" w:rsidRDefault="00F829C7" w:rsidP="00F829C7">
            <w:pPr>
              <w:ind w:firstLine="0"/>
              <w:jc w:val="center"/>
              <w:rPr>
                <w:color w:val="000000"/>
                <w:lang w:val="pt-BR"/>
              </w:rPr>
            </w:pPr>
            <w:r w:rsidRPr="00E142E1">
              <w:rPr>
                <w:color w:val="000000"/>
                <w:lang w:val="pt-BR"/>
              </w:rPr>
              <w:t>65536</w:t>
            </w:r>
          </w:p>
        </w:tc>
        <w:tc>
          <w:tcPr>
            <w:tcW w:w="5245" w:type="dxa"/>
            <w:tcBorders>
              <w:top w:val="single" w:sz="6" w:space="0" w:color="000000"/>
              <w:left w:val="single" w:sz="6" w:space="0" w:color="000000"/>
              <w:bottom w:val="single" w:sz="6" w:space="0" w:color="000000"/>
            </w:tcBorders>
          </w:tcPr>
          <w:p w:rsidR="00F829C7" w:rsidRPr="00E142E1" w:rsidRDefault="006E5D7B" w:rsidP="00F829C7">
            <w:pPr>
              <w:ind w:firstLine="0"/>
              <w:jc w:val="left"/>
              <w:rPr>
                <w:color w:val="000000"/>
                <w:lang w:val="pt-BR"/>
              </w:rPr>
            </w:pPr>
            <w:r w:rsidRPr="00E142E1">
              <w:rPr>
                <w:color w:val="000000"/>
                <w:lang w:val="pt-BR"/>
              </w:rPr>
              <w:t>Região não pode ter 2 ou mais pais diferentes.</w:t>
            </w:r>
          </w:p>
        </w:tc>
        <w:tc>
          <w:tcPr>
            <w:tcW w:w="5897" w:type="dxa"/>
            <w:tcBorders>
              <w:top w:val="single" w:sz="6" w:space="0" w:color="000000"/>
              <w:left w:val="single" w:sz="6" w:space="0" w:color="000000"/>
              <w:bottom w:val="single" w:sz="6" w:space="0" w:color="000000"/>
            </w:tcBorders>
          </w:tcPr>
          <w:p w:rsidR="00F829C7" w:rsidRPr="00E142E1" w:rsidRDefault="00A47423" w:rsidP="009427DA">
            <w:pPr>
              <w:pStyle w:val="PargrafodaLista"/>
              <w:numPr>
                <w:ilvl w:val="0"/>
                <w:numId w:val="4"/>
              </w:numPr>
              <w:jc w:val="left"/>
              <w:rPr>
                <w:lang w:val="pt-BR"/>
              </w:rPr>
            </w:pPr>
            <w:r w:rsidRPr="00E142E1">
              <w:rPr>
                <w:lang w:val="pt-BR"/>
              </w:rPr>
              <w:t>Todos</w:t>
            </w:r>
            <w:r w:rsidR="0008282B" w:rsidRPr="00E142E1">
              <w:rPr>
                <w:lang w:val="pt-BR"/>
              </w:rPr>
              <w:t xml:space="preserve"> os </w:t>
            </w:r>
            <w:r w:rsidR="00967AA8" w:rsidRPr="00E142E1">
              <w:rPr>
                <w:lang w:val="pt-BR"/>
              </w:rPr>
              <w:t>níveis</w:t>
            </w:r>
            <w:r w:rsidRPr="00E142E1">
              <w:rPr>
                <w:lang w:val="pt-BR"/>
              </w:rPr>
              <w:t xml:space="preserve"> </w:t>
            </w:r>
            <w:r w:rsidR="005D0D98" w:rsidRPr="00E142E1">
              <w:rPr>
                <w:lang w:val="pt-BR"/>
              </w:rPr>
              <w:t>da</w:t>
            </w:r>
            <w:r w:rsidRPr="00E142E1">
              <w:rPr>
                <w:lang w:val="pt-BR"/>
              </w:rPr>
              <w:t xml:space="preserve"> </w:t>
            </w:r>
            <w:r w:rsidR="005D0D98" w:rsidRPr="00E142E1">
              <w:rPr>
                <w:lang w:val="pt-BR"/>
              </w:rPr>
              <w:t>Hierarquia</w:t>
            </w:r>
            <w:r w:rsidRPr="00E142E1">
              <w:rPr>
                <w:lang w:val="pt-BR"/>
              </w:rPr>
              <w:t xml:space="preserve"> </w:t>
            </w:r>
            <w:r w:rsidR="00967AA8" w:rsidRPr="00E142E1">
              <w:rPr>
                <w:lang w:val="pt-BR"/>
              </w:rPr>
              <w:t xml:space="preserve">só podem ser associados </w:t>
            </w:r>
            <w:r w:rsidRPr="00E142E1">
              <w:rPr>
                <w:lang w:val="pt-BR"/>
              </w:rPr>
              <w:t xml:space="preserve"> a</w:t>
            </w:r>
            <w:r w:rsidR="005D0D98" w:rsidRPr="00E142E1">
              <w:rPr>
                <w:lang w:val="pt-BR"/>
              </w:rPr>
              <w:t xml:space="preserve"> uma </w:t>
            </w:r>
            <w:r w:rsidRPr="00E142E1">
              <w:rPr>
                <w:lang w:val="pt-BR"/>
              </w:rPr>
              <w:t>c</w:t>
            </w:r>
            <w:r w:rsidR="00967AA8" w:rsidRPr="00E142E1">
              <w:rPr>
                <w:lang w:val="pt-BR"/>
              </w:rPr>
              <w:t>lassificação</w:t>
            </w:r>
            <w:r w:rsidR="0008282B" w:rsidRPr="00E142E1">
              <w:rPr>
                <w:lang w:val="pt-BR"/>
              </w:rPr>
              <w:t xml:space="preserve"> do </w:t>
            </w:r>
            <w:r w:rsidR="006554CB" w:rsidRPr="00E142E1">
              <w:rPr>
                <w:lang w:val="pt-BR"/>
              </w:rPr>
              <w:t>nível</w:t>
            </w:r>
            <w:r w:rsidRPr="00E142E1">
              <w:rPr>
                <w:lang w:val="pt-BR"/>
              </w:rPr>
              <w:t xml:space="preserve"> superior:</w:t>
            </w:r>
            <w:r w:rsidR="005D0D98" w:rsidRPr="00E142E1">
              <w:rPr>
                <w:lang w:val="pt-BR"/>
              </w:rPr>
              <w:t xml:space="preserve"> um </w:t>
            </w:r>
            <w:r w:rsidR="00967AA8" w:rsidRPr="00E142E1">
              <w:rPr>
                <w:lang w:val="pt-BR"/>
              </w:rPr>
              <w:t>filho</w:t>
            </w:r>
            <w:r w:rsidRPr="00E142E1">
              <w:rPr>
                <w:lang w:val="pt-BR"/>
              </w:rPr>
              <w:t xml:space="preserve"> n</w:t>
            </w:r>
            <w:r w:rsidR="00967AA8" w:rsidRPr="00E142E1">
              <w:rPr>
                <w:lang w:val="pt-BR"/>
              </w:rPr>
              <w:t>ã</w:t>
            </w:r>
            <w:r w:rsidRPr="00E142E1">
              <w:rPr>
                <w:lang w:val="pt-BR"/>
              </w:rPr>
              <w:t>o</w:t>
            </w:r>
            <w:r w:rsidR="00967AA8" w:rsidRPr="00E142E1">
              <w:rPr>
                <w:lang w:val="pt-BR"/>
              </w:rPr>
              <w:t xml:space="preserve"> pode ter </w:t>
            </w:r>
            <w:r w:rsidRPr="00E142E1">
              <w:rPr>
                <w:lang w:val="pt-BR"/>
              </w:rPr>
              <w:t>do</w:t>
            </w:r>
            <w:r w:rsidR="00967AA8" w:rsidRPr="00E142E1">
              <w:rPr>
                <w:lang w:val="pt-BR"/>
              </w:rPr>
              <w:t>i</w:t>
            </w:r>
            <w:r w:rsidRPr="00E142E1">
              <w:rPr>
                <w:lang w:val="pt-BR"/>
              </w:rPr>
              <w:t xml:space="preserve">s </w:t>
            </w:r>
            <w:r w:rsidR="00967AA8" w:rsidRPr="00E142E1">
              <w:rPr>
                <w:lang w:val="pt-BR"/>
              </w:rPr>
              <w:t>pai</w:t>
            </w:r>
            <w:r w:rsidRPr="00E142E1">
              <w:rPr>
                <w:lang w:val="pt-BR"/>
              </w:rPr>
              <w:t>s.</w:t>
            </w:r>
          </w:p>
        </w:tc>
      </w:tr>
      <w:tr w:rsidR="00F829C7" w:rsidRPr="007663B7" w:rsidTr="00F829C7">
        <w:tc>
          <w:tcPr>
            <w:tcW w:w="3022" w:type="dxa"/>
            <w:tcBorders>
              <w:top w:val="single" w:sz="6" w:space="0" w:color="000000"/>
              <w:bottom w:val="single" w:sz="6" w:space="0" w:color="000000"/>
              <w:right w:val="single" w:sz="6" w:space="0" w:color="000000"/>
            </w:tcBorders>
            <w:vAlign w:val="bottom"/>
          </w:tcPr>
          <w:p w:rsidR="00F829C7" w:rsidRPr="00E142E1" w:rsidRDefault="00F829C7" w:rsidP="00F829C7">
            <w:pPr>
              <w:ind w:firstLine="0"/>
              <w:jc w:val="center"/>
              <w:rPr>
                <w:color w:val="000000"/>
                <w:lang w:val="pt-BR"/>
              </w:rPr>
            </w:pPr>
            <w:r w:rsidRPr="00E142E1">
              <w:rPr>
                <w:color w:val="000000"/>
                <w:lang w:val="pt-BR"/>
              </w:rPr>
              <w:t>131072</w:t>
            </w:r>
          </w:p>
        </w:tc>
        <w:tc>
          <w:tcPr>
            <w:tcW w:w="5245" w:type="dxa"/>
            <w:tcBorders>
              <w:top w:val="single" w:sz="6" w:space="0" w:color="000000"/>
              <w:left w:val="single" w:sz="6" w:space="0" w:color="000000"/>
              <w:bottom w:val="single" w:sz="6" w:space="0" w:color="000000"/>
            </w:tcBorders>
          </w:tcPr>
          <w:p w:rsidR="00F829C7" w:rsidRPr="00E142E1" w:rsidRDefault="006E5D7B" w:rsidP="00F829C7">
            <w:pPr>
              <w:ind w:firstLine="0"/>
              <w:jc w:val="left"/>
              <w:rPr>
                <w:color w:val="000000"/>
                <w:lang w:val="pt-BR"/>
              </w:rPr>
            </w:pPr>
            <w:r w:rsidRPr="00E142E1">
              <w:rPr>
                <w:color w:val="000000"/>
                <w:lang w:val="pt-BR"/>
              </w:rPr>
              <w:t>Não pode desativar região com usuários ativos.</w:t>
            </w:r>
          </w:p>
        </w:tc>
        <w:tc>
          <w:tcPr>
            <w:tcW w:w="5897" w:type="dxa"/>
            <w:tcBorders>
              <w:top w:val="single" w:sz="6" w:space="0" w:color="000000"/>
              <w:left w:val="single" w:sz="6" w:space="0" w:color="000000"/>
              <w:bottom w:val="single" w:sz="6" w:space="0" w:color="000000"/>
            </w:tcBorders>
          </w:tcPr>
          <w:p w:rsidR="00F829C7" w:rsidRPr="00E142E1" w:rsidRDefault="00967AA8" w:rsidP="00967AA8">
            <w:pPr>
              <w:pStyle w:val="PargrafodaLista"/>
              <w:numPr>
                <w:ilvl w:val="0"/>
                <w:numId w:val="4"/>
              </w:numPr>
              <w:jc w:val="left"/>
              <w:rPr>
                <w:lang w:val="pt-BR"/>
              </w:rPr>
            </w:pPr>
            <w:r w:rsidRPr="00E142E1">
              <w:rPr>
                <w:lang w:val="pt-BR"/>
              </w:rPr>
              <w:t>Há</w:t>
            </w:r>
            <w:r w:rsidR="00950427" w:rsidRPr="00E142E1">
              <w:rPr>
                <w:lang w:val="pt-BR"/>
              </w:rPr>
              <w:t xml:space="preserve"> </w:t>
            </w:r>
            <w:r w:rsidRPr="00E142E1">
              <w:rPr>
                <w:lang w:val="pt-BR"/>
              </w:rPr>
              <w:t>ao</w:t>
            </w:r>
            <w:r w:rsidR="0008282B" w:rsidRPr="00E142E1">
              <w:rPr>
                <w:lang w:val="pt-BR"/>
              </w:rPr>
              <w:t xml:space="preserve"> </w:t>
            </w:r>
            <w:r w:rsidR="00950427" w:rsidRPr="00E142E1">
              <w:rPr>
                <w:lang w:val="pt-BR"/>
              </w:rPr>
              <w:t>menos</w:t>
            </w:r>
            <w:r w:rsidR="005D0D98" w:rsidRPr="00E142E1">
              <w:rPr>
                <w:lang w:val="pt-BR"/>
              </w:rPr>
              <w:t xml:space="preserve"> um </w:t>
            </w:r>
            <w:r w:rsidR="0036598F" w:rsidRPr="00E142E1">
              <w:rPr>
                <w:lang w:val="pt-BR"/>
              </w:rPr>
              <w:t xml:space="preserve">vendedor </w:t>
            </w:r>
            <w:r w:rsidRPr="00E142E1">
              <w:rPr>
                <w:lang w:val="pt-BR"/>
              </w:rPr>
              <w:t>ainda ativo</w:t>
            </w:r>
            <w:r w:rsidR="0036598F" w:rsidRPr="00E142E1">
              <w:rPr>
                <w:lang w:val="pt-BR"/>
              </w:rPr>
              <w:t xml:space="preserve"> que está </w:t>
            </w:r>
            <w:r w:rsidR="0008282B" w:rsidRPr="00E142E1">
              <w:rPr>
                <w:lang w:val="pt-BR"/>
              </w:rPr>
              <w:t>associa</w:t>
            </w:r>
            <w:r w:rsidR="0036598F" w:rsidRPr="00E142E1">
              <w:rPr>
                <w:lang w:val="pt-BR"/>
              </w:rPr>
              <w:t xml:space="preserve">do a esta </w:t>
            </w:r>
            <w:r w:rsidR="00FE7800" w:rsidRPr="00E142E1">
              <w:rPr>
                <w:lang w:val="pt-BR"/>
              </w:rPr>
              <w:t>região</w:t>
            </w:r>
            <w:r w:rsidRPr="00E142E1">
              <w:rPr>
                <w:lang w:val="pt-BR"/>
              </w:rPr>
              <w:t>. Se</w:t>
            </w:r>
            <w:r w:rsidR="0008282B" w:rsidRPr="00E142E1">
              <w:rPr>
                <w:lang w:val="pt-BR"/>
              </w:rPr>
              <w:t xml:space="preserve"> a </w:t>
            </w:r>
            <w:r w:rsidR="00FE7800" w:rsidRPr="00E142E1">
              <w:rPr>
                <w:lang w:val="pt-BR"/>
              </w:rPr>
              <w:t>região</w:t>
            </w:r>
            <w:r w:rsidRPr="00E142E1">
              <w:rPr>
                <w:lang w:val="pt-BR"/>
              </w:rPr>
              <w:t xml:space="preserve"> deve</w:t>
            </w:r>
            <w:r w:rsidR="0036598F" w:rsidRPr="00E142E1">
              <w:rPr>
                <w:lang w:val="pt-BR"/>
              </w:rPr>
              <w:t xml:space="preserve"> ser des</w:t>
            </w:r>
            <w:r w:rsidR="005D0D98" w:rsidRPr="00E142E1">
              <w:rPr>
                <w:lang w:val="pt-BR"/>
              </w:rPr>
              <w:t>ativa</w:t>
            </w:r>
            <w:r w:rsidR="0036598F" w:rsidRPr="00E142E1">
              <w:rPr>
                <w:lang w:val="pt-BR"/>
              </w:rPr>
              <w:t>da, todos</w:t>
            </w:r>
            <w:r w:rsidR="0008282B" w:rsidRPr="00E142E1">
              <w:rPr>
                <w:lang w:val="pt-BR"/>
              </w:rPr>
              <w:t xml:space="preserve"> os </w:t>
            </w:r>
            <w:r w:rsidRPr="00E142E1">
              <w:rPr>
                <w:lang w:val="pt-BR"/>
              </w:rPr>
              <w:t>vendedores devem ser desativados primeiro</w:t>
            </w:r>
            <w:r w:rsidR="0036598F" w:rsidRPr="00E142E1">
              <w:rPr>
                <w:lang w:val="pt-BR"/>
              </w:rPr>
              <w:t>.</w:t>
            </w:r>
          </w:p>
        </w:tc>
      </w:tr>
      <w:tr w:rsidR="00F829C7" w:rsidRPr="007663B7" w:rsidTr="00F829C7">
        <w:tc>
          <w:tcPr>
            <w:tcW w:w="3022" w:type="dxa"/>
            <w:tcBorders>
              <w:top w:val="single" w:sz="6" w:space="0" w:color="000000"/>
              <w:bottom w:val="single" w:sz="6" w:space="0" w:color="000000"/>
              <w:right w:val="single" w:sz="6" w:space="0" w:color="000000"/>
            </w:tcBorders>
            <w:vAlign w:val="bottom"/>
          </w:tcPr>
          <w:p w:rsidR="00F829C7" w:rsidRPr="00E142E1" w:rsidRDefault="00F829C7" w:rsidP="00F829C7">
            <w:pPr>
              <w:ind w:firstLine="0"/>
              <w:jc w:val="center"/>
              <w:rPr>
                <w:color w:val="000000"/>
                <w:lang w:val="pt-BR"/>
              </w:rPr>
            </w:pPr>
            <w:r w:rsidRPr="00E142E1">
              <w:rPr>
                <w:color w:val="000000"/>
                <w:lang w:val="pt-BR"/>
              </w:rPr>
              <w:t>262144</w:t>
            </w:r>
          </w:p>
        </w:tc>
        <w:tc>
          <w:tcPr>
            <w:tcW w:w="5245" w:type="dxa"/>
            <w:tcBorders>
              <w:top w:val="single" w:sz="6" w:space="0" w:color="000000"/>
              <w:left w:val="single" w:sz="6" w:space="0" w:color="000000"/>
              <w:bottom w:val="single" w:sz="6" w:space="0" w:color="000000"/>
            </w:tcBorders>
          </w:tcPr>
          <w:p w:rsidR="00F829C7" w:rsidRPr="00E142E1" w:rsidRDefault="006E5D7B" w:rsidP="00F829C7">
            <w:pPr>
              <w:ind w:firstLine="0"/>
              <w:jc w:val="left"/>
              <w:rPr>
                <w:color w:val="000000"/>
                <w:lang w:val="pt-BR"/>
              </w:rPr>
            </w:pPr>
            <w:r w:rsidRPr="00E142E1">
              <w:rPr>
                <w:color w:val="000000"/>
                <w:lang w:val="pt-BR"/>
              </w:rPr>
              <w:t>Não pode desativar região pai com regiões filhas ativas.</w:t>
            </w:r>
          </w:p>
        </w:tc>
        <w:tc>
          <w:tcPr>
            <w:tcW w:w="5897" w:type="dxa"/>
            <w:tcBorders>
              <w:top w:val="single" w:sz="6" w:space="0" w:color="000000"/>
              <w:left w:val="single" w:sz="6" w:space="0" w:color="000000"/>
              <w:bottom w:val="single" w:sz="6" w:space="0" w:color="000000"/>
            </w:tcBorders>
          </w:tcPr>
          <w:p w:rsidR="00F829C7" w:rsidRPr="00E142E1" w:rsidRDefault="00967AA8" w:rsidP="00967AA8">
            <w:pPr>
              <w:pStyle w:val="PargrafodaLista"/>
              <w:numPr>
                <w:ilvl w:val="0"/>
                <w:numId w:val="4"/>
              </w:numPr>
              <w:jc w:val="left"/>
              <w:rPr>
                <w:lang w:val="pt-BR"/>
              </w:rPr>
            </w:pPr>
            <w:r w:rsidRPr="00E142E1">
              <w:rPr>
                <w:lang w:val="pt-BR"/>
              </w:rPr>
              <w:t>Há</w:t>
            </w:r>
            <w:r w:rsidR="0036598F" w:rsidRPr="00E142E1">
              <w:rPr>
                <w:lang w:val="pt-BR"/>
              </w:rPr>
              <w:t xml:space="preserve"> </w:t>
            </w:r>
            <w:r w:rsidRPr="00E142E1">
              <w:rPr>
                <w:lang w:val="pt-BR"/>
              </w:rPr>
              <w:t>a</w:t>
            </w:r>
            <w:r w:rsidR="0008282B" w:rsidRPr="00E142E1">
              <w:rPr>
                <w:lang w:val="pt-BR"/>
              </w:rPr>
              <w:t xml:space="preserve">o </w:t>
            </w:r>
            <w:r w:rsidR="0036598F" w:rsidRPr="00E142E1">
              <w:rPr>
                <w:lang w:val="pt-BR"/>
              </w:rPr>
              <w:t>menos</w:t>
            </w:r>
            <w:r w:rsidR="005D0D98" w:rsidRPr="00E142E1">
              <w:rPr>
                <w:lang w:val="pt-BR"/>
              </w:rPr>
              <w:t xml:space="preserve"> uma </w:t>
            </w:r>
            <w:r w:rsidR="00FE7800" w:rsidRPr="00E142E1">
              <w:rPr>
                <w:lang w:val="pt-BR"/>
              </w:rPr>
              <w:t>região</w:t>
            </w:r>
            <w:r w:rsidR="0036598F" w:rsidRPr="00E142E1">
              <w:rPr>
                <w:lang w:val="pt-BR"/>
              </w:rPr>
              <w:t xml:space="preserve"> </w:t>
            </w:r>
            <w:r w:rsidRPr="00E142E1">
              <w:rPr>
                <w:lang w:val="pt-BR"/>
              </w:rPr>
              <w:t>filha</w:t>
            </w:r>
            <w:r w:rsidR="0036598F" w:rsidRPr="00E142E1">
              <w:rPr>
                <w:lang w:val="pt-BR"/>
              </w:rPr>
              <w:t xml:space="preserve"> </w:t>
            </w:r>
            <w:r w:rsidRPr="00E142E1">
              <w:rPr>
                <w:lang w:val="pt-BR"/>
              </w:rPr>
              <w:t xml:space="preserve">ainda </w:t>
            </w:r>
            <w:r w:rsidR="005D0D98" w:rsidRPr="00E142E1">
              <w:rPr>
                <w:lang w:val="pt-BR"/>
              </w:rPr>
              <w:t>ativa</w:t>
            </w:r>
            <w:r w:rsidR="0036598F" w:rsidRPr="00E142E1">
              <w:rPr>
                <w:lang w:val="pt-BR"/>
              </w:rPr>
              <w:t xml:space="preserve"> que está </w:t>
            </w:r>
            <w:r w:rsidR="0008282B" w:rsidRPr="00E142E1">
              <w:rPr>
                <w:lang w:val="pt-BR"/>
              </w:rPr>
              <w:t>associa</w:t>
            </w:r>
            <w:r w:rsidR="0036598F" w:rsidRPr="00E142E1">
              <w:rPr>
                <w:lang w:val="pt-BR"/>
              </w:rPr>
              <w:t xml:space="preserve">da a esta </w:t>
            </w:r>
            <w:r w:rsidR="00FE7800" w:rsidRPr="00E142E1">
              <w:rPr>
                <w:lang w:val="pt-BR"/>
              </w:rPr>
              <w:t>região</w:t>
            </w:r>
            <w:r w:rsidRPr="00E142E1">
              <w:rPr>
                <w:lang w:val="pt-BR"/>
              </w:rPr>
              <w:t>. Se</w:t>
            </w:r>
            <w:r w:rsidR="0008282B" w:rsidRPr="00E142E1">
              <w:rPr>
                <w:lang w:val="pt-BR"/>
              </w:rPr>
              <w:t xml:space="preserve"> a </w:t>
            </w:r>
            <w:r w:rsidR="00FE7800" w:rsidRPr="00E142E1">
              <w:rPr>
                <w:lang w:val="pt-BR"/>
              </w:rPr>
              <w:t>região</w:t>
            </w:r>
            <w:r w:rsidRPr="00E142E1">
              <w:rPr>
                <w:lang w:val="pt-BR"/>
              </w:rPr>
              <w:t xml:space="preserve"> deve</w:t>
            </w:r>
            <w:r w:rsidR="0036598F" w:rsidRPr="00E142E1">
              <w:rPr>
                <w:lang w:val="pt-BR"/>
              </w:rPr>
              <w:t xml:space="preserve"> ser des</w:t>
            </w:r>
            <w:r w:rsidR="005D0D98" w:rsidRPr="00E142E1">
              <w:rPr>
                <w:lang w:val="pt-BR"/>
              </w:rPr>
              <w:t>ativa</w:t>
            </w:r>
            <w:r w:rsidR="0036598F" w:rsidRPr="00E142E1">
              <w:rPr>
                <w:lang w:val="pt-BR"/>
              </w:rPr>
              <w:t>da, todas</w:t>
            </w:r>
            <w:r w:rsidRPr="00E142E1">
              <w:rPr>
                <w:lang w:val="pt-BR"/>
              </w:rPr>
              <w:t xml:space="preserve"> as regiões</w:t>
            </w:r>
            <w:r w:rsidR="0036598F" w:rsidRPr="00E142E1">
              <w:rPr>
                <w:lang w:val="pt-BR"/>
              </w:rPr>
              <w:t xml:space="preserve"> </w:t>
            </w:r>
            <w:r w:rsidRPr="00E142E1">
              <w:rPr>
                <w:lang w:val="pt-BR"/>
              </w:rPr>
              <w:t>abaixo</w:t>
            </w:r>
            <w:r w:rsidR="0036598F" w:rsidRPr="00E142E1">
              <w:rPr>
                <w:lang w:val="pt-BR"/>
              </w:rPr>
              <w:t xml:space="preserve"> </w:t>
            </w:r>
            <w:r w:rsidRPr="00E142E1">
              <w:rPr>
                <w:lang w:val="pt-BR"/>
              </w:rPr>
              <w:t>devem ser desativadas antes</w:t>
            </w:r>
            <w:r w:rsidR="0036598F" w:rsidRPr="00E142E1">
              <w:rPr>
                <w:lang w:val="pt-BR"/>
              </w:rPr>
              <w:t>.</w:t>
            </w:r>
          </w:p>
        </w:tc>
      </w:tr>
      <w:tr w:rsidR="00F829C7" w:rsidRPr="007663B7" w:rsidTr="00F829C7">
        <w:tc>
          <w:tcPr>
            <w:tcW w:w="3022" w:type="dxa"/>
            <w:tcBorders>
              <w:top w:val="single" w:sz="6" w:space="0" w:color="000000"/>
              <w:bottom w:val="single" w:sz="6" w:space="0" w:color="000000"/>
              <w:right w:val="single" w:sz="6" w:space="0" w:color="000000"/>
            </w:tcBorders>
            <w:vAlign w:val="bottom"/>
          </w:tcPr>
          <w:p w:rsidR="00F829C7" w:rsidRPr="00E142E1" w:rsidRDefault="00F829C7" w:rsidP="00F829C7">
            <w:pPr>
              <w:ind w:firstLine="0"/>
              <w:jc w:val="center"/>
              <w:rPr>
                <w:color w:val="000000"/>
                <w:lang w:val="pt-BR"/>
              </w:rPr>
            </w:pPr>
            <w:r w:rsidRPr="00E142E1">
              <w:rPr>
                <w:color w:val="000000"/>
                <w:lang w:val="pt-BR"/>
              </w:rPr>
              <w:t>524288</w:t>
            </w:r>
          </w:p>
        </w:tc>
        <w:tc>
          <w:tcPr>
            <w:tcW w:w="5245" w:type="dxa"/>
            <w:tcBorders>
              <w:top w:val="single" w:sz="6" w:space="0" w:color="000000"/>
              <w:left w:val="single" w:sz="6" w:space="0" w:color="000000"/>
              <w:bottom w:val="single" w:sz="6" w:space="0" w:color="000000"/>
            </w:tcBorders>
          </w:tcPr>
          <w:p w:rsidR="00F829C7" w:rsidRPr="00E142E1" w:rsidRDefault="006E5D7B" w:rsidP="00F829C7">
            <w:pPr>
              <w:ind w:firstLine="0"/>
              <w:jc w:val="left"/>
              <w:rPr>
                <w:color w:val="000000"/>
                <w:lang w:val="pt-BR"/>
              </w:rPr>
            </w:pPr>
            <w:r w:rsidRPr="00E142E1">
              <w:rPr>
                <w:color w:val="000000"/>
                <w:lang w:val="pt-BR"/>
              </w:rPr>
              <w:t>Somente um usuário ativo pode ser associado para uma região.</w:t>
            </w:r>
          </w:p>
        </w:tc>
        <w:tc>
          <w:tcPr>
            <w:tcW w:w="5897" w:type="dxa"/>
            <w:tcBorders>
              <w:top w:val="single" w:sz="6" w:space="0" w:color="000000"/>
              <w:left w:val="single" w:sz="6" w:space="0" w:color="000000"/>
              <w:bottom w:val="single" w:sz="6" w:space="0" w:color="000000"/>
            </w:tcBorders>
          </w:tcPr>
          <w:p w:rsidR="007F53D9" w:rsidRPr="00E142E1" w:rsidRDefault="00967AA8" w:rsidP="00967AA8">
            <w:pPr>
              <w:pStyle w:val="PargrafodaLista"/>
              <w:numPr>
                <w:ilvl w:val="0"/>
                <w:numId w:val="4"/>
              </w:numPr>
              <w:jc w:val="left"/>
              <w:rPr>
                <w:lang w:val="pt-BR"/>
              </w:rPr>
            </w:pPr>
            <w:r w:rsidRPr="00E142E1">
              <w:rPr>
                <w:lang w:val="pt-BR"/>
              </w:rPr>
              <w:t>As regiões</w:t>
            </w:r>
            <w:r w:rsidR="0036598F" w:rsidRPr="00E142E1">
              <w:rPr>
                <w:lang w:val="pt-BR"/>
              </w:rPr>
              <w:t xml:space="preserve"> </w:t>
            </w:r>
            <w:r w:rsidRPr="00E142E1">
              <w:rPr>
                <w:lang w:val="pt-BR"/>
              </w:rPr>
              <w:t>mais baixa</w:t>
            </w:r>
            <w:r w:rsidR="0036598F" w:rsidRPr="00E142E1">
              <w:rPr>
                <w:lang w:val="pt-BR"/>
              </w:rPr>
              <w:t>s (</w:t>
            </w:r>
            <w:r w:rsidRPr="00E142E1">
              <w:rPr>
                <w:lang w:val="pt-BR"/>
              </w:rPr>
              <w:t>folha</w:t>
            </w:r>
            <w:r w:rsidR="0036598F" w:rsidRPr="00E142E1">
              <w:rPr>
                <w:lang w:val="pt-BR"/>
              </w:rPr>
              <w:t xml:space="preserve">s) </w:t>
            </w:r>
            <w:r w:rsidRPr="00E142E1">
              <w:rPr>
                <w:lang w:val="pt-BR"/>
              </w:rPr>
              <w:t>só</w:t>
            </w:r>
            <w:r w:rsidR="0036598F" w:rsidRPr="00E142E1">
              <w:rPr>
                <w:lang w:val="pt-BR"/>
              </w:rPr>
              <w:t xml:space="preserve"> </w:t>
            </w:r>
            <w:r w:rsidRPr="00E142E1">
              <w:rPr>
                <w:lang w:val="pt-BR"/>
              </w:rPr>
              <w:t>aceitam</w:t>
            </w:r>
            <w:r w:rsidR="005D0D98" w:rsidRPr="00E142E1">
              <w:rPr>
                <w:lang w:val="pt-BR"/>
              </w:rPr>
              <w:t xml:space="preserve"> um </w:t>
            </w:r>
            <w:r w:rsidR="0036598F" w:rsidRPr="00E142E1">
              <w:rPr>
                <w:lang w:val="pt-BR"/>
              </w:rPr>
              <w:t>vendedor.</w:t>
            </w:r>
          </w:p>
        </w:tc>
      </w:tr>
      <w:tr w:rsidR="00F829C7" w:rsidRPr="007663B7" w:rsidTr="00F829C7">
        <w:tc>
          <w:tcPr>
            <w:tcW w:w="3022" w:type="dxa"/>
            <w:tcBorders>
              <w:top w:val="single" w:sz="6" w:space="0" w:color="000000"/>
              <w:bottom w:val="single" w:sz="6" w:space="0" w:color="000000"/>
              <w:right w:val="single" w:sz="6" w:space="0" w:color="000000"/>
            </w:tcBorders>
            <w:vAlign w:val="bottom"/>
          </w:tcPr>
          <w:p w:rsidR="00F829C7" w:rsidRPr="00E142E1" w:rsidRDefault="00F829C7" w:rsidP="00F829C7">
            <w:pPr>
              <w:ind w:firstLine="0"/>
              <w:jc w:val="center"/>
              <w:rPr>
                <w:color w:val="000000"/>
                <w:lang w:val="pt-BR"/>
              </w:rPr>
            </w:pPr>
            <w:r w:rsidRPr="00E142E1">
              <w:rPr>
                <w:color w:val="000000"/>
                <w:lang w:val="pt-BR"/>
              </w:rPr>
              <w:t>1048576</w:t>
            </w:r>
          </w:p>
        </w:tc>
        <w:tc>
          <w:tcPr>
            <w:tcW w:w="5245" w:type="dxa"/>
            <w:tcBorders>
              <w:top w:val="single" w:sz="6" w:space="0" w:color="000000"/>
              <w:left w:val="single" w:sz="6" w:space="0" w:color="000000"/>
              <w:bottom w:val="single" w:sz="6" w:space="0" w:color="000000"/>
            </w:tcBorders>
          </w:tcPr>
          <w:p w:rsidR="00F829C7" w:rsidRPr="00E142E1" w:rsidRDefault="006E5D7B" w:rsidP="00F829C7">
            <w:pPr>
              <w:ind w:firstLine="0"/>
              <w:jc w:val="left"/>
              <w:rPr>
                <w:color w:val="000000"/>
                <w:lang w:val="pt-BR"/>
              </w:rPr>
            </w:pPr>
            <w:r w:rsidRPr="00E142E1">
              <w:rPr>
                <w:color w:val="000000"/>
                <w:lang w:val="pt-BR"/>
              </w:rPr>
              <w:t>Tipo da região não pode ser alterado se já existir no sistema.</w:t>
            </w:r>
          </w:p>
        </w:tc>
        <w:tc>
          <w:tcPr>
            <w:tcW w:w="5897" w:type="dxa"/>
            <w:tcBorders>
              <w:top w:val="single" w:sz="6" w:space="0" w:color="000000"/>
              <w:left w:val="single" w:sz="6" w:space="0" w:color="000000"/>
              <w:bottom w:val="single" w:sz="6" w:space="0" w:color="000000"/>
            </w:tcBorders>
          </w:tcPr>
          <w:p w:rsidR="00F829C7" w:rsidRPr="00E142E1" w:rsidRDefault="0008282B" w:rsidP="00967AA8">
            <w:pPr>
              <w:pStyle w:val="PargrafodaLista"/>
              <w:numPr>
                <w:ilvl w:val="0"/>
                <w:numId w:val="4"/>
              </w:numPr>
              <w:jc w:val="left"/>
              <w:rPr>
                <w:lang w:val="pt-BR"/>
              </w:rPr>
            </w:pPr>
            <w:r w:rsidRPr="00E142E1">
              <w:rPr>
                <w:lang w:val="pt-BR"/>
              </w:rPr>
              <w:t xml:space="preserve">O </w:t>
            </w:r>
            <w:r w:rsidR="0036598F" w:rsidRPr="00E142E1">
              <w:rPr>
                <w:lang w:val="pt-BR"/>
              </w:rPr>
              <w:t xml:space="preserve">tipo de </w:t>
            </w:r>
            <w:r w:rsidR="00FE7800" w:rsidRPr="00E142E1">
              <w:rPr>
                <w:lang w:val="pt-BR"/>
              </w:rPr>
              <w:t>região</w:t>
            </w:r>
            <w:r w:rsidR="0036598F" w:rsidRPr="00E142E1">
              <w:rPr>
                <w:lang w:val="pt-BR"/>
              </w:rPr>
              <w:t xml:space="preserve"> n</w:t>
            </w:r>
            <w:r w:rsidR="00967AA8" w:rsidRPr="00E142E1">
              <w:rPr>
                <w:lang w:val="pt-BR"/>
              </w:rPr>
              <w:t>ã</w:t>
            </w:r>
            <w:r w:rsidR="0036598F" w:rsidRPr="00E142E1">
              <w:rPr>
                <w:lang w:val="pt-BR"/>
              </w:rPr>
              <w:t>o</w:t>
            </w:r>
            <w:r w:rsidR="00967AA8" w:rsidRPr="00E142E1">
              <w:rPr>
                <w:lang w:val="pt-BR"/>
              </w:rPr>
              <w:t xml:space="preserve"> pode </w:t>
            </w:r>
            <w:r w:rsidR="0036598F" w:rsidRPr="00E142E1">
              <w:rPr>
                <w:lang w:val="pt-BR"/>
              </w:rPr>
              <w:t xml:space="preserve">ser </w:t>
            </w:r>
            <w:r w:rsidR="00967AA8" w:rsidRPr="00E142E1">
              <w:rPr>
                <w:lang w:val="pt-BR"/>
              </w:rPr>
              <w:t>alterado. Se</w:t>
            </w:r>
            <w:r w:rsidR="0036598F" w:rsidRPr="00E142E1">
              <w:rPr>
                <w:lang w:val="pt-BR"/>
              </w:rPr>
              <w:t xml:space="preserve"> </w:t>
            </w:r>
            <w:r w:rsidR="00967AA8" w:rsidRPr="00E142E1">
              <w:rPr>
                <w:lang w:val="pt-BR"/>
              </w:rPr>
              <w:t xml:space="preserve">há </w:t>
            </w:r>
            <w:r w:rsidRPr="00E142E1">
              <w:rPr>
                <w:lang w:val="pt-BR"/>
              </w:rPr>
              <w:t xml:space="preserve">a </w:t>
            </w:r>
            <w:r w:rsidR="0036598F" w:rsidRPr="00E142E1">
              <w:rPr>
                <w:lang w:val="pt-BR"/>
              </w:rPr>
              <w:t>n</w:t>
            </w:r>
            <w:r w:rsidR="00967AA8" w:rsidRPr="00E142E1">
              <w:rPr>
                <w:lang w:val="pt-BR"/>
              </w:rPr>
              <w:t>ecessidade dessa alteração</w:t>
            </w:r>
            <w:r w:rsidR="0036598F" w:rsidRPr="00E142E1">
              <w:rPr>
                <w:lang w:val="pt-BR"/>
              </w:rPr>
              <w:t>, se</w:t>
            </w:r>
            <w:r w:rsidR="00967AA8" w:rsidRPr="00E142E1">
              <w:rPr>
                <w:lang w:val="pt-BR"/>
              </w:rPr>
              <w:t xml:space="preserve"> </w:t>
            </w:r>
            <w:r w:rsidR="00E142E1" w:rsidRPr="00E142E1">
              <w:rPr>
                <w:lang w:val="pt-BR"/>
              </w:rPr>
              <w:t>devem</w:t>
            </w:r>
            <w:r w:rsidR="0036598F" w:rsidRPr="00E142E1">
              <w:rPr>
                <w:lang w:val="pt-BR"/>
              </w:rPr>
              <w:t xml:space="preserve"> </w:t>
            </w:r>
            <w:r w:rsidR="00967AA8" w:rsidRPr="00E142E1">
              <w:rPr>
                <w:lang w:val="pt-BR"/>
              </w:rPr>
              <w:t xml:space="preserve">primeiro </w:t>
            </w:r>
            <w:r w:rsidR="0036598F" w:rsidRPr="00E142E1">
              <w:rPr>
                <w:lang w:val="pt-BR"/>
              </w:rPr>
              <w:t>des</w:t>
            </w:r>
            <w:r w:rsidR="005D0D98" w:rsidRPr="00E142E1">
              <w:rPr>
                <w:lang w:val="pt-BR"/>
              </w:rPr>
              <w:t>ativa</w:t>
            </w:r>
            <w:r w:rsidR="0036598F" w:rsidRPr="00E142E1">
              <w:rPr>
                <w:lang w:val="pt-BR"/>
              </w:rPr>
              <w:t>r</w:t>
            </w:r>
            <w:r w:rsidRPr="00E142E1">
              <w:rPr>
                <w:lang w:val="pt-BR"/>
              </w:rPr>
              <w:t xml:space="preserve"> a </w:t>
            </w:r>
            <w:r w:rsidR="00FE7800" w:rsidRPr="00E142E1">
              <w:rPr>
                <w:lang w:val="pt-BR"/>
              </w:rPr>
              <w:t>região</w:t>
            </w:r>
            <w:r w:rsidR="00967AA8" w:rsidRPr="00E142E1">
              <w:rPr>
                <w:lang w:val="pt-BR"/>
              </w:rPr>
              <w:t xml:space="preserve"> e criar</w:t>
            </w:r>
            <w:r w:rsidR="0036598F" w:rsidRPr="00E142E1">
              <w:rPr>
                <w:lang w:val="pt-BR"/>
              </w:rPr>
              <w:t xml:space="preserve"> o</w:t>
            </w:r>
            <w:r w:rsidR="00967AA8" w:rsidRPr="00E142E1">
              <w:rPr>
                <w:lang w:val="pt-BR"/>
              </w:rPr>
              <w:t>u</w:t>
            </w:r>
            <w:r w:rsidR="0036598F" w:rsidRPr="00E142E1">
              <w:rPr>
                <w:lang w:val="pt-BR"/>
              </w:rPr>
              <w:t>tra</w:t>
            </w:r>
            <w:r w:rsidR="00967AA8" w:rsidRPr="00E142E1">
              <w:rPr>
                <w:lang w:val="pt-BR"/>
              </w:rPr>
              <w:t xml:space="preserve"> com as mesm</w:t>
            </w:r>
            <w:r w:rsidR="0036598F" w:rsidRPr="00E142E1">
              <w:rPr>
                <w:lang w:val="pt-BR"/>
              </w:rPr>
              <w:t>as sub-</w:t>
            </w:r>
            <w:r w:rsidR="00967AA8" w:rsidRPr="00E142E1">
              <w:rPr>
                <w:lang w:val="pt-BR"/>
              </w:rPr>
              <w:t>regiões</w:t>
            </w:r>
            <w:r w:rsidR="0036598F" w:rsidRPr="00E142E1">
              <w:rPr>
                <w:lang w:val="pt-BR"/>
              </w:rPr>
              <w:t>.</w:t>
            </w:r>
          </w:p>
        </w:tc>
      </w:tr>
    </w:tbl>
    <w:p w:rsidR="00A11FC4" w:rsidRPr="00E142E1" w:rsidRDefault="00A11FC4" w:rsidP="00A11FC4">
      <w:pPr>
        <w:rPr>
          <w:rFonts w:eastAsia="Times New Roman" w:cs="Times New Roman"/>
          <w:sz w:val="36"/>
          <w:szCs w:val="26"/>
          <w:lang w:val="pt-BR"/>
        </w:rPr>
      </w:pPr>
      <w:r w:rsidRPr="00E142E1">
        <w:rPr>
          <w:lang w:val="pt-BR"/>
        </w:rPr>
        <w:br w:type="page"/>
      </w:r>
    </w:p>
    <w:bookmarkStart w:id="23" w:name="_ImportQuota"/>
    <w:bookmarkEnd w:id="23"/>
    <w:p w:rsidR="002E2DA6" w:rsidRPr="00E142E1" w:rsidRDefault="00B405F0" w:rsidP="002E2DA6">
      <w:pPr>
        <w:pStyle w:val="Ttulo2"/>
        <w:rPr>
          <w:lang w:val="pt-BR"/>
        </w:rPr>
      </w:pPr>
      <w:r w:rsidRPr="00E142E1">
        <w:rPr>
          <w:lang w:val="pt-BR"/>
        </w:rPr>
        <w:fldChar w:fldCharType="begin"/>
      </w:r>
      <w:r w:rsidR="0070398E" w:rsidRPr="00E142E1">
        <w:rPr>
          <w:lang w:val="pt-BR"/>
        </w:rPr>
        <w:instrText xml:space="preserve"> HYPERLINK  \l "_Definición_de_Interfaces" </w:instrText>
      </w:r>
      <w:r w:rsidRPr="00E142E1">
        <w:rPr>
          <w:lang w:val="pt-BR"/>
        </w:rPr>
        <w:fldChar w:fldCharType="separate"/>
      </w:r>
      <w:bookmarkStart w:id="24" w:name="_Toc308444710"/>
      <w:r w:rsidR="002E2DA6" w:rsidRPr="00E142E1">
        <w:rPr>
          <w:rStyle w:val="Hyperlink"/>
          <w:lang w:val="pt-BR"/>
        </w:rPr>
        <w:t>Import</w:t>
      </w:r>
      <w:bookmarkEnd w:id="15"/>
      <w:bookmarkEnd w:id="16"/>
      <w:r w:rsidR="002E2DA6" w:rsidRPr="00E142E1">
        <w:rPr>
          <w:rStyle w:val="Hyperlink"/>
          <w:lang w:val="pt-BR"/>
        </w:rPr>
        <w:t>Quota</w:t>
      </w:r>
      <w:bookmarkEnd w:id="17"/>
      <w:bookmarkEnd w:id="24"/>
      <w:r w:rsidRPr="00E142E1">
        <w:rPr>
          <w:lang w:val="pt-BR"/>
        </w:rPr>
        <w:fldChar w:fldCharType="end"/>
      </w:r>
    </w:p>
    <w:p w:rsidR="002E2DA6" w:rsidRPr="00E142E1" w:rsidRDefault="00FC6C72" w:rsidP="002E2DA6">
      <w:pPr>
        <w:pStyle w:val="topic10"/>
        <w:rPr>
          <w:lang w:val="pt-BR"/>
        </w:rPr>
      </w:pPr>
      <w:r w:rsidRPr="00E142E1">
        <w:rPr>
          <w:lang w:val="pt-BR"/>
        </w:rPr>
        <w:t>Resumo</w:t>
      </w:r>
    </w:p>
    <w:tbl>
      <w:tblPr>
        <w:tblW w:w="5111" w:type="pct"/>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465"/>
        <w:gridCol w:w="12896"/>
      </w:tblGrid>
      <w:tr w:rsidR="001E44A5" w:rsidRPr="00E142E1" w:rsidTr="0018476F">
        <w:tc>
          <w:tcPr>
            <w:tcW w:w="510"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1E44A5" w:rsidRPr="00E142E1" w:rsidRDefault="001E44A5" w:rsidP="00254E98">
            <w:pPr>
              <w:pStyle w:val="headingtable"/>
              <w:rPr>
                <w:lang w:val="pt-BR"/>
              </w:rPr>
            </w:pPr>
            <w:r w:rsidRPr="00E142E1">
              <w:rPr>
                <w:lang w:val="pt-BR"/>
              </w:rPr>
              <w:t>Tipo</w:t>
            </w:r>
          </w:p>
        </w:tc>
        <w:tc>
          <w:tcPr>
            <w:tcW w:w="4490" w:type="pct"/>
            <w:tcBorders>
              <w:top w:val="single" w:sz="6" w:space="0" w:color="000000"/>
              <w:left w:val="single" w:sz="6" w:space="0" w:color="000000"/>
              <w:bottom w:val="single" w:sz="6" w:space="0" w:color="000000"/>
            </w:tcBorders>
            <w:vAlign w:val="center"/>
            <w:hideMark/>
          </w:tcPr>
          <w:p w:rsidR="001E44A5" w:rsidRPr="00E142E1" w:rsidRDefault="004E014F" w:rsidP="00353E6B">
            <w:pPr>
              <w:pStyle w:val="NormalWeb"/>
              <w:rPr>
                <w:lang w:val="pt-BR"/>
              </w:rPr>
            </w:pPr>
            <w:r w:rsidRPr="00E142E1">
              <w:rPr>
                <w:lang w:val="pt-BR"/>
              </w:rPr>
              <w:t>C</w:t>
            </w:r>
            <w:r w:rsidR="0029531E" w:rsidRPr="00E142E1">
              <w:rPr>
                <w:lang w:val="pt-BR"/>
              </w:rPr>
              <w:t>omplex</w:t>
            </w:r>
            <w:r w:rsidRPr="00E142E1">
              <w:rPr>
                <w:lang w:val="pt-BR"/>
              </w:rPr>
              <w:t>a</w:t>
            </w:r>
          </w:p>
        </w:tc>
      </w:tr>
      <w:tr w:rsidR="001E44A5" w:rsidRPr="00E142E1" w:rsidTr="0018476F">
        <w:trPr>
          <w:trHeight w:val="246"/>
        </w:trPr>
        <w:tc>
          <w:tcPr>
            <w:tcW w:w="510"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1E44A5" w:rsidRPr="00E142E1" w:rsidRDefault="00FC6C72" w:rsidP="00254E98">
            <w:pPr>
              <w:pStyle w:val="headingtable"/>
              <w:rPr>
                <w:lang w:val="pt-BR"/>
              </w:rPr>
            </w:pPr>
            <w:r w:rsidRPr="00E142E1">
              <w:rPr>
                <w:lang w:val="pt-BR"/>
              </w:rPr>
              <w:t>Forma de Importação</w:t>
            </w:r>
          </w:p>
        </w:tc>
        <w:tc>
          <w:tcPr>
            <w:tcW w:w="4490" w:type="pct"/>
            <w:tcBorders>
              <w:top w:val="single" w:sz="6" w:space="0" w:color="000000"/>
              <w:left w:val="single" w:sz="6" w:space="0" w:color="000000"/>
              <w:bottom w:val="single" w:sz="6" w:space="0" w:color="000000"/>
            </w:tcBorders>
            <w:vAlign w:val="center"/>
            <w:hideMark/>
          </w:tcPr>
          <w:p w:rsidR="001E44A5" w:rsidRPr="00E142E1" w:rsidRDefault="001E44A5" w:rsidP="00353E6B">
            <w:pPr>
              <w:pStyle w:val="NormalWeb"/>
              <w:rPr>
                <w:lang w:val="pt-BR"/>
              </w:rPr>
            </w:pPr>
            <w:r w:rsidRPr="00E142E1">
              <w:rPr>
                <w:lang w:val="pt-BR"/>
              </w:rPr>
              <w:t>Diff</w:t>
            </w:r>
          </w:p>
        </w:tc>
      </w:tr>
      <w:tr w:rsidR="00FB4051" w:rsidRPr="007663B7" w:rsidTr="0018476F">
        <w:trPr>
          <w:trHeight w:val="246"/>
        </w:trPr>
        <w:tc>
          <w:tcPr>
            <w:tcW w:w="510"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FB4051" w:rsidRPr="00E142E1" w:rsidRDefault="00E142E1" w:rsidP="00FB4051">
            <w:pPr>
              <w:pStyle w:val="headingtable"/>
              <w:rPr>
                <w:lang w:val="pt-BR"/>
              </w:rPr>
            </w:pPr>
            <w:r w:rsidRPr="00E142E1">
              <w:rPr>
                <w:lang w:val="pt-BR"/>
              </w:rPr>
              <w:t>Freqüência</w:t>
            </w:r>
            <w:r w:rsidR="00FC6C72" w:rsidRPr="00E142E1">
              <w:rPr>
                <w:lang w:val="pt-BR"/>
              </w:rPr>
              <w:t xml:space="preserve"> de Importação</w:t>
            </w:r>
          </w:p>
        </w:tc>
        <w:tc>
          <w:tcPr>
            <w:tcW w:w="4490" w:type="pct"/>
            <w:tcBorders>
              <w:top w:val="single" w:sz="6" w:space="0" w:color="000000"/>
              <w:left w:val="single" w:sz="6" w:space="0" w:color="000000"/>
              <w:bottom w:val="single" w:sz="6" w:space="0" w:color="000000"/>
            </w:tcBorders>
            <w:vAlign w:val="center"/>
            <w:hideMark/>
          </w:tcPr>
          <w:p w:rsidR="00FB4051" w:rsidRPr="00E142E1" w:rsidRDefault="0029531E" w:rsidP="00FB4051">
            <w:pPr>
              <w:pStyle w:val="NormalWeb"/>
              <w:rPr>
                <w:lang w:val="pt-BR"/>
              </w:rPr>
            </w:pPr>
            <w:r w:rsidRPr="00E142E1">
              <w:rPr>
                <w:lang w:val="pt-BR"/>
              </w:rPr>
              <w:t>Mensal</w:t>
            </w:r>
            <w:r w:rsidR="005503BE" w:rsidRPr="00E142E1">
              <w:rPr>
                <w:lang w:val="pt-BR"/>
              </w:rPr>
              <w:t xml:space="preserve"> (n</w:t>
            </w:r>
            <w:r w:rsidRPr="00E142E1">
              <w:rPr>
                <w:lang w:val="pt-BR"/>
              </w:rPr>
              <w:t>ã</w:t>
            </w:r>
            <w:r w:rsidR="005503BE" w:rsidRPr="00E142E1">
              <w:rPr>
                <w:lang w:val="pt-BR"/>
              </w:rPr>
              <w:t xml:space="preserve">o </w:t>
            </w:r>
            <w:r w:rsidR="00967AA8" w:rsidRPr="00E142E1">
              <w:rPr>
                <w:lang w:val="pt-BR"/>
              </w:rPr>
              <w:t xml:space="preserve">há </w:t>
            </w:r>
            <w:r w:rsidR="005503BE" w:rsidRPr="00E142E1">
              <w:rPr>
                <w:lang w:val="pt-BR"/>
              </w:rPr>
              <w:t>n</w:t>
            </w:r>
            <w:r w:rsidR="00967AA8" w:rsidRPr="00E142E1">
              <w:rPr>
                <w:lang w:val="pt-BR"/>
              </w:rPr>
              <w:t>ecessidade</w:t>
            </w:r>
            <w:r w:rsidR="005503BE" w:rsidRPr="00E142E1">
              <w:rPr>
                <w:lang w:val="pt-BR"/>
              </w:rPr>
              <w:t xml:space="preserve"> de enviar esta interface d</w:t>
            </w:r>
            <w:r w:rsidRPr="00E142E1">
              <w:rPr>
                <w:lang w:val="pt-BR"/>
              </w:rPr>
              <w:t xml:space="preserve">iariamente. Tem a função de associar </w:t>
            </w:r>
            <w:r w:rsidR="00FB4051" w:rsidRPr="00E142E1">
              <w:rPr>
                <w:lang w:val="pt-BR"/>
              </w:rPr>
              <w:t xml:space="preserve">metas </w:t>
            </w:r>
            <w:r w:rsidRPr="00E142E1">
              <w:rPr>
                <w:lang w:val="pt-BR"/>
              </w:rPr>
              <w:t>de venda a</w:t>
            </w:r>
            <w:r w:rsidR="0008282B" w:rsidRPr="00E142E1">
              <w:rPr>
                <w:lang w:val="pt-BR"/>
              </w:rPr>
              <w:t xml:space="preserve">os </w:t>
            </w:r>
            <w:r w:rsidR="00FB4051" w:rsidRPr="00E142E1">
              <w:rPr>
                <w:lang w:val="pt-BR"/>
              </w:rPr>
              <w:t>vendedores</w:t>
            </w:r>
            <w:r w:rsidR="00E54F68" w:rsidRPr="00E142E1">
              <w:rPr>
                <w:lang w:val="pt-BR"/>
              </w:rPr>
              <w:t xml:space="preserve">. Por demanda para </w:t>
            </w:r>
            <w:r w:rsidRPr="00E142E1">
              <w:rPr>
                <w:lang w:val="pt-BR"/>
              </w:rPr>
              <w:t>atualização</w:t>
            </w:r>
            <w:r w:rsidR="00E54F68" w:rsidRPr="00E142E1">
              <w:rPr>
                <w:lang w:val="pt-BR"/>
              </w:rPr>
              <w:t xml:space="preserve"> de</w:t>
            </w:r>
            <w:r w:rsidRPr="00E142E1">
              <w:rPr>
                <w:lang w:val="pt-BR"/>
              </w:rPr>
              <w:t xml:space="preserve"> dados</w:t>
            </w:r>
            <w:r w:rsidR="00E54F68" w:rsidRPr="00E142E1">
              <w:rPr>
                <w:lang w:val="pt-BR"/>
              </w:rPr>
              <w:t>.</w:t>
            </w:r>
          </w:p>
          <w:p w:rsidR="005503BE" w:rsidRPr="00E142E1" w:rsidRDefault="00E142E1" w:rsidP="0029531E">
            <w:pPr>
              <w:pStyle w:val="NormalWeb"/>
              <w:rPr>
                <w:lang w:val="pt-BR"/>
              </w:rPr>
            </w:pPr>
            <w:r w:rsidRPr="00E142E1">
              <w:rPr>
                <w:lang w:val="pt-BR"/>
              </w:rPr>
              <w:t>Deve-se garantir o envio até o 5</w:t>
            </w:r>
            <w:r>
              <w:rPr>
                <w:lang w:val="pt-BR"/>
              </w:rPr>
              <w:t>º</w:t>
            </w:r>
            <w:r w:rsidRPr="00E142E1">
              <w:rPr>
                <w:lang w:val="pt-BR"/>
              </w:rPr>
              <w:t xml:space="preserve"> dia útil do mês.</w:t>
            </w:r>
          </w:p>
        </w:tc>
      </w:tr>
      <w:tr w:rsidR="00FB4051" w:rsidRPr="007663B7" w:rsidTr="0018476F">
        <w:tc>
          <w:tcPr>
            <w:tcW w:w="510"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FB4051" w:rsidRPr="00E142E1" w:rsidRDefault="00FC6C72" w:rsidP="00254E98">
            <w:pPr>
              <w:pStyle w:val="headingtable"/>
              <w:rPr>
                <w:lang w:val="pt-BR"/>
              </w:rPr>
            </w:pPr>
            <w:r w:rsidRPr="00E142E1">
              <w:rPr>
                <w:lang w:val="pt-BR"/>
              </w:rPr>
              <w:t>Descrição</w:t>
            </w:r>
          </w:p>
        </w:tc>
        <w:tc>
          <w:tcPr>
            <w:tcW w:w="4490" w:type="pct"/>
            <w:tcBorders>
              <w:top w:val="single" w:sz="6" w:space="0" w:color="000000"/>
              <w:left w:val="single" w:sz="6" w:space="0" w:color="000000"/>
              <w:bottom w:val="single" w:sz="6" w:space="0" w:color="000000"/>
            </w:tcBorders>
            <w:vAlign w:val="center"/>
            <w:hideMark/>
          </w:tcPr>
          <w:p w:rsidR="00FB4051" w:rsidRPr="00E142E1" w:rsidRDefault="00FB4051" w:rsidP="0029531E">
            <w:pPr>
              <w:pStyle w:val="NormalWeb"/>
              <w:rPr>
                <w:lang w:val="pt-BR"/>
              </w:rPr>
            </w:pPr>
            <w:r w:rsidRPr="00E142E1">
              <w:rPr>
                <w:lang w:val="pt-BR"/>
              </w:rPr>
              <w:t>Define o</w:t>
            </w:r>
            <w:r w:rsidR="0029531E" w:rsidRPr="00E142E1">
              <w:rPr>
                <w:lang w:val="pt-BR"/>
              </w:rPr>
              <w:t>u</w:t>
            </w:r>
            <w:r w:rsidRPr="00E142E1">
              <w:rPr>
                <w:lang w:val="pt-BR"/>
              </w:rPr>
              <w:t xml:space="preserve"> </w:t>
            </w:r>
            <w:r w:rsidR="0029531E" w:rsidRPr="00E142E1">
              <w:rPr>
                <w:lang w:val="pt-BR"/>
              </w:rPr>
              <w:t>atualiza</w:t>
            </w:r>
            <w:r w:rsidRPr="00E142E1">
              <w:rPr>
                <w:lang w:val="pt-BR"/>
              </w:rPr>
              <w:t xml:space="preserve"> metas. Esta </w:t>
            </w:r>
            <w:r w:rsidR="0029531E" w:rsidRPr="00E142E1">
              <w:rPr>
                <w:lang w:val="pt-BR"/>
              </w:rPr>
              <w:t>interface</w:t>
            </w:r>
            <w:r w:rsidR="0008282B" w:rsidRPr="00E142E1">
              <w:rPr>
                <w:lang w:val="pt-BR"/>
              </w:rPr>
              <w:t xml:space="preserve"> é </w:t>
            </w:r>
            <w:r w:rsidR="0029531E" w:rsidRPr="00E142E1">
              <w:rPr>
                <w:lang w:val="pt-BR"/>
              </w:rPr>
              <w:t>responsável por informar ao</w:t>
            </w:r>
            <w:r w:rsidRPr="00E142E1">
              <w:rPr>
                <w:lang w:val="pt-BR"/>
              </w:rPr>
              <w:t xml:space="preserve"> </w:t>
            </w:r>
            <w:r w:rsidRPr="00E142E1">
              <w:rPr>
                <w:b/>
                <w:lang w:val="pt-BR"/>
              </w:rPr>
              <w:t>DMS</w:t>
            </w:r>
            <w:r w:rsidRPr="00E142E1">
              <w:rPr>
                <w:lang w:val="pt-BR"/>
              </w:rPr>
              <w:t xml:space="preserve"> todos</w:t>
            </w:r>
            <w:r w:rsidR="0008282B" w:rsidRPr="00E142E1">
              <w:rPr>
                <w:lang w:val="pt-BR"/>
              </w:rPr>
              <w:t xml:space="preserve"> os </w:t>
            </w:r>
            <w:r w:rsidRPr="00E142E1">
              <w:rPr>
                <w:lang w:val="pt-BR"/>
              </w:rPr>
              <w:t xml:space="preserve">objetivos que </w:t>
            </w:r>
            <w:r w:rsidR="0029531E" w:rsidRPr="00E142E1">
              <w:rPr>
                <w:lang w:val="pt-BR"/>
              </w:rPr>
              <w:t>serão</w:t>
            </w:r>
            <w:r w:rsidRPr="00E142E1">
              <w:rPr>
                <w:lang w:val="pt-BR"/>
              </w:rPr>
              <w:t xml:space="preserve"> usados por Distribuidores</w:t>
            </w:r>
            <w:r w:rsidR="00967AA8" w:rsidRPr="00E142E1">
              <w:rPr>
                <w:lang w:val="pt-BR"/>
              </w:rPr>
              <w:t xml:space="preserve"> e </w:t>
            </w:r>
            <w:r w:rsidRPr="00E142E1">
              <w:rPr>
                <w:lang w:val="pt-BR"/>
              </w:rPr>
              <w:t xml:space="preserve">Unilever </w:t>
            </w:r>
            <w:r w:rsidR="0029531E" w:rsidRPr="00E142E1">
              <w:rPr>
                <w:lang w:val="pt-BR"/>
              </w:rPr>
              <w:t>n</w:t>
            </w:r>
            <w:r w:rsidR="0008282B" w:rsidRPr="00E142E1">
              <w:rPr>
                <w:lang w:val="pt-BR"/>
              </w:rPr>
              <w:t xml:space="preserve">a </w:t>
            </w:r>
            <w:r w:rsidR="0029531E" w:rsidRPr="00E142E1">
              <w:rPr>
                <w:lang w:val="pt-BR"/>
              </w:rPr>
              <w:t>avaliação de desempenho</w:t>
            </w:r>
            <w:r w:rsidRPr="00E142E1">
              <w:rPr>
                <w:lang w:val="pt-BR"/>
              </w:rPr>
              <w:t xml:space="preserve"> de vendedores.</w:t>
            </w:r>
          </w:p>
        </w:tc>
      </w:tr>
      <w:tr w:rsidR="00FB4051" w:rsidRPr="00E142E1" w:rsidTr="0018476F">
        <w:tc>
          <w:tcPr>
            <w:tcW w:w="510"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FB4051" w:rsidRPr="00E142E1" w:rsidRDefault="00FC6C72" w:rsidP="00254E98">
            <w:pPr>
              <w:pStyle w:val="headingtable"/>
              <w:rPr>
                <w:lang w:val="pt-BR"/>
              </w:rPr>
            </w:pPr>
            <w:r w:rsidRPr="00E142E1">
              <w:rPr>
                <w:lang w:val="pt-BR"/>
              </w:rPr>
              <w:t>Nome do Arquivo</w:t>
            </w:r>
          </w:p>
        </w:tc>
        <w:tc>
          <w:tcPr>
            <w:tcW w:w="4490" w:type="pct"/>
            <w:tcBorders>
              <w:top w:val="single" w:sz="6" w:space="0" w:color="000000"/>
              <w:left w:val="single" w:sz="6" w:space="0" w:color="000000"/>
              <w:bottom w:val="single" w:sz="6" w:space="0" w:color="000000"/>
            </w:tcBorders>
            <w:vAlign w:val="center"/>
            <w:hideMark/>
          </w:tcPr>
          <w:p w:rsidR="00FB4051" w:rsidRPr="00E142E1" w:rsidRDefault="00FB4051" w:rsidP="00353E6B">
            <w:pPr>
              <w:pStyle w:val="NormalWeb"/>
              <w:rPr>
                <w:lang w:val="pt-BR"/>
              </w:rPr>
            </w:pPr>
            <w:r w:rsidRPr="00E142E1">
              <w:rPr>
                <w:lang w:val="pt-BR"/>
              </w:rPr>
              <w:t>ImportQuota_aaaaMMddhhmmss.txt</w:t>
            </w:r>
          </w:p>
        </w:tc>
      </w:tr>
      <w:tr w:rsidR="00FB4051" w:rsidRPr="00E142E1" w:rsidTr="00C62813">
        <w:tc>
          <w:tcPr>
            <w:tcW w:w="510" w:type="pct"/>
            <w:tcBorders>
              <w:top w:val="single" w:sz="6" w:space="0" w:color="000000"/>
              <w:bottom w:val="single" w:sz="6" w:space="0" w:color="000000"/>
              <w:right w:val="single" w:sz="6" w:space="0" w:color="000000"/>
            </w:tcBorders>
            <w:vAlign w:val="center"/>
            <w:hideMark/>
          </w:tcPr>
          <w:p w:rsidR="00FB4051" w:rsidRPr="00E142E1" w:rsidRDefault="005F31DA" w:rsidP="00353E6B">
            <w:pPr>
              <w:pStyle w:val="tabletext0"/>
              <w:rPr>
                <w:lang w:val="pt-BR"/>
              </w:rPr>
            </w:pPr>
            <w:r w:rsidRPr="00E142E1">
              <w:rPr>
                <w:noProof/>
                <w:lang w:val="pt-BR" w:eastAsia="pt-BR"/>
              </w:rPr>
              <w:drawing>
                <wp:inline distT="0" distB="0" distL="0" distR="0" wp14:anchorId="3ABC4BF8" wp14:editId="3ABC4BF9">
                  <wp:extent cx="393700" cy="393700"/>
                  <wp:effectExtent l="19050" t="0" r="6350" b="0"/>
                  <wp:docPr id="91"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4490" w:type="pct"/>
            <w:tcBorders>
              <w:top w:val="single" w:sz="6" w:space="0" w:color="000000"/>
              <w:left w:val="single" w:sz="6" w:space="0" w:color="000000"/>
              <w:bottom w:val="single" w:sz="6" w:space="0" w:color="000000"/>
            </w:tcBorders>
            <w:vAlign w:val="center"/>
            <w:hideMark/>
          </w:tcPr>
          <w:p w:rsidR="00FB4051" w:rsidRPr="00E142E1" w:rsidRDefault="005F31DA" w:rsidP="0018476F">
            <w:pPr>
              <w:ind w:firstLine="0"/>
              <w:jc w:val="center"/>
              <w:rPr>
                <w:rFonts w:eastAsia="Times New Roman"/>
                <w:lang w:val="pt-BR"/>
              </w:rPr>
            </w:pPr>
            <w:r w:rsidRPr="00E142E1">
              <w:rPr>
                <w:rFonts w:eastAsia="Times New Roman"/>
                <w:noProof/>
                <w:lang w:val="pt-BR" w:eastAsia="pt-BR"/>
              </w:rPr>
              <w:drawing>
                <wp:inline distT="0" distB="0" distL="0" distR="0" wp14:anchorId="3ABC4BFA" wp14:editId="3ABC4BFB">
                  <wp:extent cx="8133715" cy="648335"/>
                  <wp:effectExtent l="19050" t="0" r="635" b="0"/>
                  <wp:docPr id="90"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pic:cNvPicPr>
                            <a:picLocks noChangeAspect="1" noChangeArrowheads="1"/>
                          </pic:cNvPicPr>
                        </pic:nvPicPr>
                        <pic:blipFill>
                          <a:blip r:embed="rId43"/>
                          <a:srcRect/>
                          <a:stretch>
                            <a:fillRect/>
                          </a:stretch>
                        </pic:blipFill>
                        <pic:spPr bwMode="auto">
                          <a:xfrm>
                            <a:off x="0" y="0"/>
                            <a:ext cx="8133715" cy="648335"/>
                          </a:xfrm>
                          <a:prstGeom prst="rect">
                            <a:avLst/>
                          </a:prstGeom>
                          <a:noFill/>
                          <a:ln w="9525">
                            <a:noFill/>
                            <a:miter lim="800000"/>
                            <a:headEnd/>
                            <a:tailEnd/>
                          </a:ln>
                        </pic:spPr>
                      </pic:pic>
                    </a:graphicData>
                  </a:graphic>
                </wp:inline>
              </w:drawing>
            </w:r>
          </w:p>
        </w:tc>
      </w:tr>
      <w:tr w:rsidR="00FB4051" w:rsidRPr="007663B7" w:rsidTr="0018476F">
        <w:tc>
          <w:tcPr>
            <w:tcW w:w="510" w:type="pct"/>
            <w:tcBorders>
              <w:top w:val="single" w:sz="6" w:space="0" w:color="000000"/>
              <w:bottom w:val="single" w:sz="6" w:space="0" w:color="000000"/>
              <w:right w:val="single" w:sz="6" w:space="0" w:color="000000"/>
            </w:tcBorders>
            <w:vAlign w:val="center"/>
            <w:hideMark/>
          </w:tcPr>
          <w:p w:rsidR="00FB4051" w:rsidRPr="00E142E1" w:rsidRDefault="005F31DA" w:rsidP="00353E6B">
            <w:pPr>
              <w:pStyle w:val="tabletext0"/>
              <w:rPr>
                <w:b/>
                <w:lang w:val="pt-BR" w:eastAsia="zh-CN"/>
              </w:rPr>
            </w:pPr>
            <w:r w:rsidRPr="00E142E1">
              <w:rPr>
                <w:b/>
                <w:noProof/>
                <w:lang w:val="pt-BR" w:eastAsia="pt-BR"/>
              </w:rPr>
              <w:drawing>
                <wp:inline distT="0" distB="0" distL="0" distR="0" wp14:anchorId="3ABC4BFC" wp14:editId="3ABC4BFD">
                  <wp:extent cx="499745" cy="457200"/>
                  <wp:effectExtent l="19050" t="0" r="0" b="0"/>
                  <wp:docPr id="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4490" w:type="pct"/>
            <w:tcBorders>
              <w:top w:val="single" w:sz="6" w:space="0" w:color="000000"/>
              <w:left w:val="single" w:sz="6" w:space="0" w:color="000000"/>
              <w:bottom w:val="single" w:sz="6" w:space="0" w:color="000000"/>
            </w:tcBorders>
            <w:vAlign w:val="center"/>
            <w:hideMark/>
          </w:tcPr>
          <w:p w:rsidR="00FB4051" w:rsidRPr="00E142E1" w:rsidRDefault="00FB4051" w:rsidP="009C2239">
            <w:pPr>
              <w:pStyle w:val="NormalWeb"/>
              <w:spacing w:before="0" w:beforeAutospacing="0" w:after="0" w:afterAutospacing="0"/>
              <w:rPr>
                <w:rFonts w:asciiTheme="majorHAnsi" w:hAnsiTheme="majorHAnsi" w:cstheme="majorHAnsi"/>
                <w:sz w:val="24"/>
                <w:szCs w:val="24"/>
                <w:lang w:val="pt-BR"/>
              </w:rPr>
            </w:pPr>
            <w:r w:rsidRPr="00E142E1">
              <w:rPr>
                <w:rFonts w:asciiTheme="majorHAnsi" w:hAnsiTheme="majorHAnsi" w:cstheme="majorHAnsi"/>
                <w:sz w:val="24"/>
                <w:szCs w:val="24"/>
                <w:lang w:val="pt-BR"/>
              </w:rPr>
              <w:t>Para man</w:t>
            </w:r>
            <w:r w:rsidR="00967AA8" w:rsidRPr="00E142E1">
              <w:rPr>
                <w:rFonts w:asciiTheme="majorHAnsi" w:hAnsiTheme="majorHAnsi" w:cstheme="majorHAnsi"/>
                <w:sz w:val="24"/>
                <w:szCs w:val="24"/>
                <w:lang w:val="pt-BR"/>
              </w:rPr>
              <w:t>ter</w:t>
            </w:r>
            <w:r w:rsidR="0029531E" w:rsidRPr="00E142E1">
              <w:rPr>
                <w:rFonts w:asciiTheme="majorHAnsi" w:hAnsiTheme="majorHAnsi" w:cstheme="majorHAnsi"/>
                <w:sz w:val="24"/>
                <w:szCs w:val="24"/>
                <w:lang w:val="pt-BR"/>
              </w:rPr>
              <w:t xml:space="preserve"> dados</w:t>
            </w:r>
            <w:r w:rsidRPr="00E142E1">
              <w:rPr>
                <w:rFonts w:asciiTheme="majorHAnsi" w:hAnsiTheme="majorHAnsi" w:cstheme="majorHAnsi"/>
                <w:sz w:val="24"/>
                <w:szCs w:val="24"/>
                <w:lang w:val="pt-BR"/>
              </w:rPr>
              <w:t xml:space="preserve"> históricos, esta </w:t>
            </w:r>
            <w:r w:rsidR="0029531E" w:rsidRPr="00E142E1">
              <w:rPr>
                <w:rFonts w:asciiTheme="majorHAnsi" w:hAnsiTheme="majorHAnsi" w:cstheme="majorHAnsi"/>
                <w:sz w:val="24"/>
                <w:szCs w:val="24"/>
                <w:lang w:val="pt-BR"/>
              </w:rPr>
              <w:t>interface</w:t>
            </w:r>
            <w:r w:rsidRPr="00E142E1">
              <w:rPr>
                <w:rFonts w:asciiTheme="majorHAnsi" w:hAnsiTheme="majorHAnsi" w:cstheme="majorHAnsi"/>
                <w:sz w:val="24"/>
                <w:szCs w:val="24"/>
                <w:lang w:val="pt-BR"/>
              </w:rPr>
              <w:t xml:space="preserve"> n</w:t>
            </w:r>
            <w:r w:rsidR="0029531E" w:rsidRPr="00E142E1">
              <w:rPr>
                <w:rFonts w:asciiTheme="majorHAnsi" w:hAnsiTheme="majorHAnsi" w:cstheme="majorHAnsi"/>
                <w:sz w:val="24"/>
                <w:szCs w:val="24"/>
                <w:lang w:val="pt-BR"/>
              </w:rPr>
              <w:t>ã</w:t>
            </w:r>
            <w:r w:rsidRPr="00E142E1">
              <w:rPr>
                <w:rFonts w:asciiTheme="majorHAnsi" w:hAnsiTheme="majorHAnsi" w:cstheme="majorHAnsi"/>
                <w:sz w:val="24"/>
                <w:szCs w:val="24"/>
                <w:lang w:val="pt-BR"/>
              </w:rPr>
              <w:t>o</w:t>
            </w:r>
            <w:r w:rsidR="00967AA8" w:rsidRPr="00E142E1">
              <w:rPr>
                <w:rFonts w:asciiTheme="majorHAnsi" w:hAnsiTheme="majorHAnsi" w:cstheme="majorHAnsi"/>
                <w:sz w:val="24"/>
                <w:szCs w:val="24"/>
                <w:lang w:val="pt-BR"/>
              </w:rPr>
              <w:t xml:space="preserve"> pode </w:t>
            </w:r>
            <w:r w:rsidRPr="00E142E1">
              <w:rPr>
                <w:rFonts w:asciiTheme="majorHAnsi" w:hAnsiTheme="majorHAnsi" w:cstheme="majorHAnsi"/>
                <w:sz w:val="24"/>
                <w:szCs w:val="24"/>
                <w:lang w:val="pt-BR"/>
              </w:rPr>
              <w:t>ser usad</w:t>
            </w:r>
            <w:r w:rsidR="0029531E" w:rsidRPr="00E142E1">
              <w:rPr>
                <w:rFonts w:asciiTheme="majorHAnsi" w:hAnsiTheme="majorHAnsi" w:cstheme="majorHAnsi"/>
                <w:sz w:val="24"/>
                <w:szCs w:val="24"/>
                <w:lang w:val="pt-BR"/>
              </w:rPr>
              <w:t>a</w:t>
            </w:r>
            <w:r w:rsidRPr="00E142E1">
              <w:rPr>
                <w:rFonts w:asciiTheme="majorHAnsi" w:hAnsiTheme="majorHAnsi" w:cstheme="majorHAnsi"/>
                <w:sz w:val="24"/>
                <w:szCs w:val="24"/>
                <w:lang w:val="pt-BR"/>
              </w:rPr>
              <w:t xml:space="preserve"> </w:t>
            </w:r>
            <w:r w:rsidR="0008282B" w:rsidRPr="00E142E1">
              <w:rPr>
                <w:rFonts w:asciiTheme="majorHAnsi" w:hAnsiTheme="majorHAnsi" w:cstheme="majorHAnsi"/>
                <w:sz w:val="24"/>
                <w:szCs w:val="24"/>
                <w:lang w:val="pt-BR"/>
              </w:rPr>
              <w:t xml:space="preserve">o </w:t>
            </w:r>
            <w:r w:rsidRPr="00E142E1">
              <w:rPr>
                <w:rFonts w:asciiTheme="majorHAnsi" w:hAnsiTheme="majorHAnsi" w:cstheme="majorHAnsi"/>
                <w:sz w:val="24"/>
                <w:szCs w:val="24"/>
                <w:lang w:val="pt-BR"/>
              </w:rPr>
              <w:t>modo de i</w:t>
            </w:r>
            <w:r w:rsidR="00967AA8" w:rsidRPr="00E142E1">
              <w:rPr>
                <w:rFonts w:asciiTheme="majorHAnsi" w:hAnsiTheme="majorHAnsi" w:cstheme="majorHAnsi"/>
                <w:sz w:val="24"/>
                <w:szCs w:val="24"/>
                <w:lang w:val="pt-BR"/>
              </w:rPr>
              <w:t>mportação</w:t>
            </w:r>
            <w:r w:rsidR="0029531E" w:rsidRPr="00E142E1">
              <w:rPr>
                <w:rFonts w:asciiTheme="majorHAnsi" w:hAnsiTheme="majorHAnsi" w:cstheme="majorHAnsi"/>
                <w:sz w:val="24"/>
                <w:szCs w:val="24"/>
                <w:lang w:val="pt-BR"/>
              </w:rPr>
              <w:t xml:space="preserve"> "FULL", então</w:t>
            </w:r>
            <w:r w:rsidR="0008282B" w:rsidRPr="00E142E1">
              <w:rPr>
                <w:rFonts w:asciiTheme="majorHAnsi" w:hAnsiTheme="majorHAnsi" w:cstheme="majorHAnsi"/>
                <w:sz w:val="24"/>
                <w:szCs w:val="24"/>
                <w:lang w:val="pt-BR"/>
              </w:rPr>
              <w:t xml:space="preserve"> a </w:t>
            </w:r>
            <w:r w:rsidR="0029531E" w:rsidRPr="00E142E1">
              <w:rPr>
                <w:rFonts w:asciiTheme="majorHAnsi" w:hAnsiTheme="majorHAnsi" w:cstheme="majorHAnsi"/>
                <w:sz w:val="24"/>
                <w:szCs w:val="24"/>
                <w:lang w:val="pt-BR"/>
              </w:rPr>
              <w:t>exclusão</w:t>
            </w:r>
            <w:r w:rsidRPr="00E142E1">
              <w:rPr>
                <w:rFonts w:asciiTheme="majorHAnsi" w:hAnsiTheme="majorHAnsi" w:cstheme="majorHAnsi"/>
                <w:sz w:val="24"/>
                <w:szCs w:val="24"/>
                <w:lang w:val="pt-BR"/>
              </w:rPr>
              <w:t xml:space="preserve"> de registros será </w:t>
            </w:r>
            <w:r w:rsidR="0029531E" w:rsidRPr="00E142E1">
              <w:rPr>
                <w:rFonts w:asciiTheme="majorHAnsi" w:hAnsiTheme="majorHAnsi" w:cstheme="majorHAnsi"/>
                <w:sz w:val="24"/>
                <w:szCs w:val="24"/>
                <w:lang w:val="pt-BR"/>
              </w:rPr>
              <w:t>rejeitada</w:t>
            </w:r>
            <w:r w:rsidRPr="00E142E1">
              <w:rPr>
                <w:rFonts w:asciiTheme="majorHAnsi" w:hAnsiTheme="majorHAnsi" w:cstheme="majorHAnsi"/>
                <w:sz w:val="24"/>
                <w:szCs w:val="24"/>
                <w:lang w:val="pt-BR"/>
              </w:rPr>
              <w:t>.</w:t>
            </w:r>
          </w:p>
          <w:p w:rsidR="00FB4051" w:rsidRPr="00E142E1" w:rsidRDefault="00967AA8" w:rsidP="0029531E">
            <w:pPr>
              <w:pStyle w:val="NormalWeb"/>
              <w:spacing w:before="0" w:beforeAutospacing="0" w:after="0" w:afterAutospacing="0"/>
              <w:rPr>
                <w:rFonts w:asciiTheme="majorHAnsi" w:hAnsiTheme="majorHAnsi" w:cstheme="majorHAnsi"/>
                <w:sz w:val="24"/>
                <w:szCs w:val="24"/>
                <w:lang w:val="pt-BR"/>
              </w:rPr>
            </w:pPr>
            <w:r w:rsidRPr="00E142E1">
              <w:rPr>
                <w:rFonts w:asciiTheme="majorHAnsi" w:hAnsiTheme="majorHAnsi" w:cstheme="majorHAnsi"/>
                <w:sz w:val="24"/>
                <w:szCs w:val="24"/>
                <w:lang w:val="pt-BR"/>
              </w:rPr>
              <w:t xml:space="preserve">As </w:t>
            </w:r>
            <w:r w:rsidR="0029531E" w:rsidRPr="00E142E1">
              <w:rPr>
                <w:rFonts w:asciiTheme="majorHAnsi" w:hAnsiTheme="majorHAnsi" w:cstheme="majorHAnsi"/>
                <w:sz w:val="24"/>
                <w:szCs w:val="24"/>
                <w:lang w:val="pt-BR"/>
              </w:rPr>
              <w:t xml:space="preserve">correções nos </w:t>
            </w:r>
            <w:r w:rsidR="00FB4051" w:rsidRPr="00E142E1">
              <w:rPr>
                <w:rFonts w:asciiTheme="majorHAnsi" w:hAnsiTheme="majorHAnsi" w:cstheme="majorHAnsi"/>
                <w:sz w:val="24"/>
                <w:szCs w:val="24"/>
                <w:lang w:val="pt-BR"/>
              </w:rPr>
              <w:t xml:space="preserve">valores de </w:t>
            </w:r>
            <w:r w:rsidR="0029531E" w:rsidRPr="00E142E1">
              <w:rPr>
                <w:rFonts w:asciiTheme="majorHAnsi" w:hAnsiTheme="majorHAnsi" w:cstheme="majorHAnsi"/>
                <w:sz w:val="24"/>
                <w:szCs w:val="24"/>
                <w:lang w:val="pt-BR"/>
              </w:rPr>
              <w:t>Quotas</w:t>
            </w:r>
            <w:r w:rsidRPr="00E142E1">
              <w:rPr>
                <w:rFonts w:asciiTheme="majorHAnsi" w:hAnsiTheme="majorHAnsi" w:cstheme="majorHAnsi"/>
                <w:sz w:val="24"/>
                <w:szCs w:val="24"/>
                <w:lang w:val="pt-BR"/>
              </w:rPr>
              <w:t xml:space="preserve"> podem</w:t>
            </w:r>
            <w:r w:rsidR="0029531E" w:rsidRPr="00E142E1">
              <w:rPr>
                <w:rFonts w:asciiTheme="majorHAnsi" w:hAnsiTheme="majorHAnsi" w:cstheme="majorHAnsi"/>
                <w:sz w:val="24"/>
                <w:szCs w:val="24"/>
                <w:lang w:val="pt-BR"/>
              </w:rPr>
              <w:t xml:space="preserve"> ser feitas </w:t>
            </w:r>
            <w:r w:rsidR="00FB4051" w:rsidRPr="00E142E1">
              <w:rPr>
                <w:rFonts w:asciiTheme="majorHAnsi" w:hAnsiTheme="majorHAnsi" w:cstheme="majorHAnsi"/>
                <w:sz w:val="24"/>
                <w:szCs w:val="24"/>
                <w:lang w:val="pt-BR"/>
              </w:rPr>
              <w:t>enviando de</w:t>
            </w:r>
            <w:r w:rsidR="0029531E" w:rsidRPr="00E142E1">
              <w:rPr>
                <w:rFonts w:asciiTheme="majorHAnsi" w:hAnsiTheme="majorHAnsi" w:cstheme="majorHAnsi"/>
                <w:sz w:val="24"/>
                <w:szCs w:val="24"/>
                <w:lang w:val="pt-BR"/>
              </w:rPr>
              <w:t xml:space="preserve"> novo </w:t>
            </w:r>
            <w:r w:rsidR="00FB4051" w:rsidRPr="00E142E1">
              <w:rPr>
                <w:rFonts w:asciiTheme="majorHAnsi" w:hAnsiTheme="majorHAnsi" w:cstheme="majorHAnsi"/>
                <w:sz w:val="24"/>
                <w:szCs w:val="24"/>
                <w:lang w:val="pt-BR"/>
              </w:rPr>
              <w:t>todos</w:t>
            </w:r>
            <w:r w:rsidR="0008282B" w:rsidRPr="00E142E1">
              <w:rPr>
                <w:rFonts w:asciiTheme="majorHAnsi" w:hAnsiTheme="majorHAnsi" w:cstheme="majorHAnsi"/>
                <w:sz w:val="24"/>
                <w:szCs w:val="24"/>
                <w:lang w:val="pt-BR"/>
              </w:rPr>
              <w:t xml:space="preserve"> os</w:t>
            </w:r>
            <w:r w:rsidR="0029531E" w:rsidRPr="00E142E1">
              <w:rPr>
                <w:rFonts w:asciiTheme="majorHAnsi" w:hAnsiTheme="majorHAnsi" w:cstheme="majorHAnsi"/>
                <w:sz w:val="24"/>
                <w:szCs w:val="24"/>
                <w:lang w:val="pt-BR"/>
              </w:rPr>
              <w:t xml:space="preserve"> dados</w:t>
            </w:r>
            <w:r w:rsidRPr="00E142E1">
              <w:rPr>
                <w:rFonts w:asciiTheme="majorHAnsi" w:hAnsiTheme="majorHAnsi" w:cstheme="majorHAnsi"/>
                <w:sz w:val="24"/>
                <w:szCs w:val="24"/>
                <w:lang w:val="pt-BR"/>
              </w:rPr>
              <w:t xml:space="preserve"> com </w:t>
            </w:r>
            <w:r w:rsidR="0008282B" w:rsidRPr="00E142E1">
              <w:rPr>
                <w:rFonts w:asciiTheme="majorHAnsi" w:hAnsiTheme="majorHAnsi" w:cstheme="majorHAnsi"/>
                <w:sz w:val="24"/>
                <w:szCs w:val="24"/>
                <w:lang w:val="pt-BR"/>
              </w:rPr>
              <w:t>a</w:t>
            </w:r>
            <w:r w:rsidRPr="00E142E1">
              <w:rPr>
                <w:rFonts w:asciiTheme="majorHAnsi" w:hAnsiTheme="majorHAnsi" w:cstheme="majorHAnsi"/>
                <w:sz w:val="24"/>
                <w:szCs w:val="24"/>
                <w:lang w:val="pt-BR"/>
              </w:rPr>
              <w:t xml:space="preserve"> mesm</w:t>
            </w:r>
            <w:r w:rsidR="00FB4051" w:rsidRPr="00E142E1">
              <w:rPr>
                <w:rFonts w:asciiTheme="majorHAnsi" w:hAnsiTheme="majorHAnsi" w:cstheme="majorHAnsi"/>
                <w:sz w:val="24"/>
                <w:szCs w:val="24"/>
                <w:lang w:val="pt-BR"/>
              </w:rPr>
              <w:t>a</w:t>
            </w:r>
            <w:r w:rsidR="0029531E" w:rsidRPr="00E142E1">
              <w:rPr>
                <w:rFonts w:asciiTheme="majorHAnsi" w:hAnsiTheme="majorHAnsi" w:cstheme="majorHAnsi"/>
                <w:sz w:val="24"/>
                <w:szCs w:val="24"/>
                <w:lang w:val="pt-BR"/>
              </w:rPr>
              <w:t xml:space="preserve"> chave </w:t>
            </w:r>
            <w:r w:rsidRPr="00E142E1">
              <w:rPr>
                <w:rFonts w:asciiTheme="majorHAnsi" w:hAnsiTheme="majorHAnsi" w:cstheme="majorHAnsi"/>
                <w:sz w:val="24"/>
                <w:szCs w:val="24"/>
                <w:lang w:val="pt-BR"/>
              </w:rPr>
              <w:t xml:space="preserve">e </w:t>
            </w:r>
            <w:r w:rsidR="0029531E" w:rsidRPr="00E142E1">
              <w:rPr>
                <w:rFonts w:asciiTheme="majorHAnsi" w:hAnsiTheme="majorHAnsi" w:cstheme="majorHAnsi"/>
                <w:sz w:val="24"/>
                <w:szCs w:val="24"/>
                <w:lang w:val="pt-BR"/>
              </w:rPr>
              <w:t>data correspondente</w:t>
            </w:r>
            <w:r w:rsidR="00FB4051" w:rsidRPr="00E142E1">
              <w:rPr>
                <w:rFonts w:asciiTheme="majorHAnsi" w:hAnsiTheme="majorHAnsi" w:cstheme="majorHAnsi"/>
                <w:sz w:val="24"/>
                <w:szCs w:val="24"/>
                <w:lang w:val="pt-BR"/>
              </w:rPr>
              <w:t>.</w:t>
            </w:r>
          </w:p>
        </w:tc>
      </w:tr>
    </w:tbl>
    <w:p w:rsidR="0029531E" w:rsidRPr="00E142E1" w:rsidRDefault="0029531E">
      <w:pPr>
        <w:ind w:firstLine="0"/>
        <w:jc w:val="left"/>
        <w:rPr>
          <w:rFonts w:eastAsia="Times New Roman" w:cs="Times New Roman"/>
          <w:b/>
          <w:bCs/>
          <w:color w:val="000080"/>
          <w:sz w:val="24"/>
          <w:szCs w:val="24"/>
          <w:lang w:val="pt-BR"/>
        </w:rPr>
      </w:pPr>
    </w:p>
    <w:p w:rsidR="005503BE" w:rsidRPr="00E142E1" w:rsidRDefault="005503BE" w:rsidP="005503BE">
      <w:pPr>
        <w:pStyle w:val="PargrafodaLista"/>
        <w:ind w:left="3060" w:firstLine="0"/>
        <w:rPr>
          <w:lang w:val="pt-BR"/>
        </w:rPr>
      </w:pPr>
    </w:p>
    <w:p w:rsidR="002E2DA6" w:rsidRPr="00E142E1" w:rsidRDefault="002E2DA6" w:rsidP="002E2DA6">
      <w:pPr>
        <w:pStyle w:val="PargrafodaLista"/>
        <w:ind w:left="2520" w:firstLine="0"/>
        <w:rPr>
          <w:sz w:val="8"/>
          <w:lang w:val="pt-BR"/>
        </w:rPr>
      </w:pPr>
    </w:p>
    <w:tbl>
      <w:tblPr>
        <w:tblW w:w="3989" w:type="pct"/>
        <w:jc w:val="center"/>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713"/>
        <w:gridCol w:w="10495"/>
      </w:tblGrid>
      <w:tr w:rsidR="002E2DA6" w:rsidRPr="007663B7" w:rsidTr="00353E6B">
        <w:trPr>
          <w:jc w:val="center"/>
        </w:trPr>
        <w:tc>
          <w:tcPr>
            <w:tcW w:w="318" w:type="pct"/>
            <w:tcBorders>
              <w:top w:val="single" w:sz="6" w:space="0" w:color="000000"/>
              <w:left w:val="single" w:sz="6" w:space="0" w:color="000000"/>
              <w:bottom w:val="single" w:sz="6" w:space="0" w:color="000000"/>
              <w:right w:val="nil"/>
            </w:tcBorders>
            <w:vAlign w:val="center"/>
          </w:tcPr>
          <w:p w:rsidR="002E2DA6" w:rsidRPr="00E142E1" w:rsidRDefault="005F31DA" w:rsidP="00353E6B">
            <w:pPr>
              <w:ind w:firstLine="0"/>
              <w:jc w:val="center"/>
              <w:rPr>
                <w:rFonts w:asciiTheme="majorHAnsi" w:eastAsia="Times New Roman" w:hAnsiTheme="majorHAnsi" w:cstheme="majorHAnsi"/>
                <w:bCs/>
                <w:i/>
                <w:sz w:val="24"/>
                <w:szCs w:val="24"/>
                <w:lang w:val="pt-BR" w:eastAsia="pt-BR"/>
              </w:rPr>
            </w:pPr>
            <w:r w:rsidRPr="00E142E1">
              <w:rPr>
                <w:rFonts w:asciiTheme="majorHAnsi" w:hAnsiTheme="majorHAnsi" w:cstheme="majorHAnsi"/>
                <w:noProof/>
                <w:sz w:val="24"/>
                <w:szCs w:val="24"/>
                <w:lang w:val="pt-BR" w:eastAsia="pt-BR"/>
              </w:rPr>
              <w:drawing>
                <wp:inline distT="0" distB="0" distL="0" distR="0" wp14:anchorId="3ABC4BFE" wp14:editId="3ABC4BFF">
                  <wp:extent cx="329565" cy="287020"/>
                  <wp:effectExtent l="19050" t="0" r="0" b="0"/>
                  <wp:docPr id="87" name="Imagem 46" descr="http://www.geneve.ch/ecoles-musees/images/actualite/signal_atten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descr="http://www.geneve.ch/ecoles-musees/images/actualite/signal_attention.gif"/>
                          <pic:cNvPicPr>
                            <a:picLocks noChangeAspect="1" noChangeArrowheads="1"/>
                          </pic:cNvPicPr>
                        </pic:nvPicPr>
                        <pic:blipFill>
                          <a:blip r:embed="rId17"/>
                          <a:srcRect/>
                          <a:stretch>
                            <a:fillRect/>
                          </a:stretch>
                        </pic:blipFill>
                        <pic:spPr bwMode="auto">
                          <a:xfrm>
                            <a:off x="0" y="0"/>
                            <a:ext cx="329565" cy="287020"/>
                          </a:xfrm>
                          <a:prstGeom prst="rect">
                            <a:avLst/>
                          </a:prstGeom>
                          <a:noFill/>
                          <a:ln w="9525">
                            <a:noFill/>
                            <a:miter lim="800000"/>
                            <a:headEnd/>
                            <a:tailEnd/>
                          </a:ln>
                        </pic:spPr>
                      </pic:pic>
                    </a:graphicData>
                  </a:graphic>
                </wp:inline>
              </w:drawing>
            </w:r>
          </w:p>
        </w:tc>
        <w:tc>
          <w:tcPr>
            <w:tcW w:w="4682" w:type="pct"/>
            <w:tcBorders>
              <w:top w:val="single" w:sz="6" w:space="0" w:color="000000"/>
              <w:left w:val="nil"/>
              <w:bottom w:val="single" w:sz="6" w:space="0" w:color="000000"/>
            </w:tcBorders>
            <w:vAlign w:val="center"/>
          </w:tcPr>
          <w:p w:rsidR="002E2DA6" w:rsidRPr="00E142E1" w:rsidRDefault="00924838" w:rsidP="00353E6B">
            <w:pPr>
              <w:ind w:firstLine="0"/>
              <w:jc w:val="left"/>
              <w:rPr>
                <w:rFonts w:asciiTheme="majorHAnsi" w:eastAsia="Times New Roman" w:hAnsiTheme="majorHAnsi" w:cstheme="majorHAnsi"/>
                <w:bCs/>
                <w:i/>
                <w:sz w:val="24"/>
                <w:szCs w:val="24"/>
                <w:lang w:val="pt-BR" w:eastAsia="pt-BR"/>
              </w:rPr>
            </w:pPr>
            <w:r w:rsidRPr="00E142E1">
              <w:rPr>
                <w:rFonts w:asciiTheme="majorHAnsi" w:eastAsia="Times New Roman" w:hAnsiTheme="majorHAnsi" w:cstheme="majorHAnsi"/>
                <w:bCs/>
                <w:i/>
                <w:sz w:val="24"/>
                <w:szCs w:val="24"/>
                <w:lang w:val="pt-BR" w:eastAsia="pt-BR"/>
              </w:rPr>
              <w:t xml:space="preserve">Sem </w:t>
            </w:r>
            <w:r w:rsidR="001E44A5" w:rsidRPr="00E142E1">
              <w:rPr>
                <w:rFonts w:asciiTheme="majorHAnsi" w:eastAsia="Times New Roman" w:hAnsiTheme="majorHAnsi" w:cstheme="majorHAnsi"/>
                <w:bCs/>
                <w:i/>
                <w:sz w:val="24"/>
                <w:szCs w:val="24"/>
                <w:lang w:val="pt-BR" w:eastAsia="pt-BR"/>
              </w:rPr>
              <w:t xml:space="preserve">esta </w:t>
            </w:r>
            <w:r w:rsidRPr="00E142E1">
              <w:rPr>
                <w:rFonts w:asciiTheme="majorHAnsi" w:eastAsia="Times New Roman" w:hAnsiTheme="majorHAnsi" w:cstheme="majorHAnsi"/>
                <w:bCs/>
                <w:i/>
                <w:sz w:val="24"/>
                <w:szCs w:val="24"/>
                <w:lang w:val="pt-BR" w:eastAsia="pt-BR"/>
              </w:rPr>
              <w:t>informação</w:t>
            </w:r>
            <w:r w:rsidR="001E44A5" w:rsidRPr="00E142E1">
              <w:rPr>
                <w:rFonts w:asciiTheme="majorHAnsi" w:eastAsia="Times New Roman" w:hAnsiTheme="majorHAnsi" w:cstheme="majorHAnsi"/>
                <w:bCs/>
                <w:i/>
                <w:sz w:val="24"/>
                <w:szCs w:val="24"/>
                <w:lang w:val="pt-BR" w:eastAsia="pt-BR"/>
              </w:rPr>
              <w:t xml:space="preserve">, </w:t>
            </w:r>
            <w:r w:rsidR="001E44A5" w:rsidRPr="00E142E1">
              <w:rPr>
                <w:rFonts w:asciiTheme="majorHAnsi" w:eastAsia="Times New Roman" w:hAnsiTheme="majorHAnsi" w:cstheme="majorHAnsi"/>
                <w:b/>
                <w:bCs/>
                <w:i/>
                <w:sz w:val="24"/>
                <w:szCs w:val="24"/>
                <w:lang w:val="pt-BR" w:eastAsia="pt-BR"/>
              </w:rPr>
              <w:t>DMS</w:t>
            </w:r>
            <w:r w:rsidR="001E44A5" w:rsidRPr="00E142E1">
              <w:rPr>
                <w:rFonts w:asciiTheme="majorHAnsi" w:eastAsia="Times New Roman" w:hAnsiTheme="majorHAnsi" w:cstheme="majorHAnsi"/>
                <w:bCs/>
                <w:i/>
                <w:sz w:val="24"/>
                <w:szCs w:val="24"/>
                <w:lang w:val="pt-BR" w:eastAsia="pt-BR"/>
              </w:rPr>
              <w:t xml:space="preserve"> n</w:t>
            </w:r>
            <w:r w:rsidRPr="00E142E1">
              <w:rPr>
                <w:rFonts w:asciiTheme="majorHAnsi" w:eastAsia="Times New Roman" w:hAnsiTheme="majorHAnsi" w:cstheme="majorHAnsi"/>
                <w:bCs/>
                <w:i/>
                <w:sz w:val="24"/>
                <w:szCs w:val="24"/>
                <w:lang w:val="pt-BR" w:eastAsia="pt-BR"/>
              </w:rPr>
              <w:t>ã</w:t>
            </w:r>
            <w:r w:rsidR="001E44A5" w:rsidRPr="00E142E1">
              <w:rPr>
                <w:rFonts w:asciiTheme="majorHAnsi" w:eastAsia="Times New Roman" w:hAnsiTheme="majorHAnsi" w:cstheme="majorHAnsi"/>
                <w:bCs/>
                <w:i/>
                <w:sz w:val="24"/>
                <w:szCs w:val="24"/>
                <w:lang w:val="pt-BR" w:eastAsia="pt-BR"/>
              </w:rPr>
              <w:t>o</w:t>
            </w:r>
            <w:r w:rsidR="0008282B" w:rsidRPr="00E142E1">
              <w:rPr>
                <w:rFonts w:asciiTheme="majorHAnsi" w:eastAsia="Times New Roman" w:hAnsiTheme="majorHAnsi" w:cstheme="majorHAnsi"/>
                <w:bCs/>
                <w:i/>
                <w:sz w:val="24"/>
                <w:szCs w:val="24"/>
                <w:lang w:val="pt-BR" w:eastAsia="pt-BR"/>
              </w:rPr>
              <w:t xml:space="preserve"> é </w:t>
            </w:r>
            <w:r w:rsidR="001E44A5" w:rsidRPr="00E142E1">
              <w:rPr>
                <w:rFonts w:asciiTheme="majorHAnsi" w:eastAsia="Times New Roman" w:hAnsiTheme="majorHAnsi" w:cstheme="majorHAnsi"/>
                <w:bCs/>
                <w:i/>
                <w:sz w:val="24"/>
                <w:szCs w:val="24"/>
                <w:lang w:val="pt-BR" w:eastAsia="pt-BR"/>
              </w:rPr>
              <w:t xml:space="preserve">capaz de </w:t>
            </w:r>
            <w:r w:rsidRPr="00E142E1">
              <w:rPr>
                <w:rFonts w:asciiTheme="majorHAnsi" w:eastAsia="Times New Roman" w:hAnsiTheme="majorHAnsi" w:cstheme="majorHAnsi"/>
                <w:bCs/>
                <w:i/>
                <w:sz w:val="24"/>
                <w:szCs w:val="24"/>
                <w:lang w:val="pt-BR" w:eastAsia="pt-BR"/>
              </w:rPr>
              <w:t>processar</w:t>
            </w:r>
            <w:r w:rsidR="0008282B" w:rsidRPr="00E142E1">
              <w:rPr>
                <w:rFonts w:asciiTheme="majorHAnsi" w:eastAsia="Times New Roman" w:hAnsiTheme="majorHAnsi" w:cstheme="majorHAnsi"/>
                <w:bCs/>
                <w:i/>
                <w:sz w:val="24"/>
                <w:szCs w:val="24"/>
                <w:lang w:val="pt-BR" w:eastAsia="pt-BR"/>
              </w:rPr>
              <w:t xml:space="preserve"> </w:t>
            </w:r>
            <w:r w:rsidRPr="00E142E1">
              <w:rPr>
                <w:rFonts w:asciiTheme="majorHAnsi" w:eastAsia="Times New Roman" w:hAnsiTheme="majorHAnsi" w:cstheme="majorHAnsi"/>
                <w:bCs/>
                <w:i/>
                <w:sz w:val="24"/>
                <w:szCs w:val="24"/>
                <w:lang w:val="pt-BR" w:eastAsia="pt-BR"/>
              </w:rPr>
              <w:t>a</w:t>
            </w:r>
            <w:r w:rsidR="0008282B" w:rsidRPr="00E142E1">
              <w:rPr>
                <w:rFonts w:asciiTheme="majorHAnsi" w:eastAsia="Times New Roman" w:hAnsiTheme="majorHAnsi" w:cstheme="majorHAnsi"/>
                <w:bCs/>
                <w:i/>
                <w:sz w:val="24"/>
                <w:szCs w:val="24"/>
                <w:lang w:val="pt-BR" w:eastAsia="pt-BR"/>
              </w:rPr>
              <w:t xml:space="preserve"> </w:t>
            </w:r>
            <w:r w:rsidRPr="00E142E1">
              <w:rPr>
                <w:rFonts w:asciiTheme="majorHAnsi" w:eastAsia="Times New Roman" w:hAnsiTheme="majorHAnsi" w:cstheme="majorHAnsi"/>
                <w:bCs/>
                <w:i/>
                <w:sz w:val="24"/>
                <w:szCs w:val="24"/>
                <w:lang w:val="pt-BR" w:eastAsia="pt-BR"/>
              </w:rPr>
              <w:t>análise</w:t>
            </w:r>
            <w:r w:rsidR="001E44A5" w:rsidRPr="00E142E1">
              <w:rPr>
                <w:rFonts w:asciiTheme="majorHAnsi" w:eastAsia="Times New Roman" w:hAnsiTheme="majorHAnsi" w:cstheme="majorHAnsi"/>
                <w:bCs/>
                <w:i/>
                <w:sz w:val="24"/>
                <w:szCs w:val="24"/>
                <w:lang w:val="pt-BR" w:eastAsia="pt-BR"/>
              </w:rPr>
              <w:t xml:space="preserve"> de semáforos</w:t>
            </w:r>
            <w:r w:rsidR="00967AA8" w:rsidRPr="00E142E1">
              <w:rPr>
                <w:rFonts w:asciiTheme="majorHAnsi" w:eastAsia="Times New Roman" w:hAnsiTheme="majorHAnsi" w:cstheme="majorHAnsi"/>
                <w:bCs/>
                <w:i/>
                <w:sz w:val="24"/>
                <w:szCs w:val="24"/>
                <w:lang w:val="pt-BR" w:eastAsia="pt-BR"/>
              </w:rPr>
              <w:t xml:space="preserve"> e </w:t>
            </w:r>
            <w:r w:rsidR="0008282B" w:rsidRPr="00E142E1">
              <w:rPr>
                <w:rFonts w:asciiTheme="majorHAnsi" w:eastAsia="Times New Roman" w:hAnsiTheme="majorHAnsi" w:cstheme="majorHAnsi"/>
                <w:bCs/>
                <w:i/>
                <w:sz w:val="24"/>
                <w:szCs w:val="24"/>
                <w:lang w:val="pt-BR" w:eastAsia="pt-BR"/>
              </w:rPr>
              <w:t>a</w:t>
            </w:r>
            <w:r w:rsidR="0029531E" w:rsidRPr="00E142E1">
              <w:rPr>
                <w:rFonts w:asciiTheme="majorHAnsi" w:eastAsia="Times New Roman" w:hAnsiTheme="majorHAnsi" w:cstheme="majorHAnsi"/>
                <w:bCs/>
                <w:i/>
                <w:sz w:val="24"/>
                <w:szCs w:val="24"/>
                <w:lang w:val="pt-BR" w:eastAsia="pt-BR"/>
              </w:rPr>
              <w:t xml:space="preserve"> informação </w:t>
            </w:r>
            <w:r w:rsidR="001E44A5" w:rsidRPr="00E142E1">
              <w:rPr>
                <w:rFonts w:asciiTheme="majorHAnsi" w:eastAsia="Times New Roman" w:hAnsiTheme="majorHAnsi" w:cstheme="majorHAnsi"/>
                <w:bCs/>
                <w:i/>
                <w:sz w:val="24"/>
                <w:szCs w:val="24"/>
                <w:lang w:val="pt-BR" w:eastAsia="pt-BR"/>
              </w:rPr>
              <w:t>comparativa sobre</w:t>
            </w:r>
            <w:r w:rsidRPr="00E142E1">
              <w:rPr>
                <w:rFonts w:asciiTheme="majorHAnsi" w:eastAsia="Times New Roman" w:hAnsiTheme="majorHAnsi" w:cstheme="majorHAnsi"/>
                <w:bCs/>
                <w:i/>
                <w:sz w:val="24"/>
                <w:szCs w:val="24"/>
                <w:lang w:val="pt-BR" w:eastAsia="pt-BR"/>
              </w:rPr>
              <w:t xml:space="preserve"> as vendas </w:t>
            </w:r>
            <w:r w:rsidR="001E44A5" w:rsidRPr="00E142E1">
              <w:rPr>
                <w:rFonts w:asciiTheme="majorHAnsi" w:eastAsia="Times New Roman" w:hAnsiTheme="majorHAnsi" w:cstheme="majorHAnsi"/>
                <w:bCs/>
                <w:i/>
                <w:sz w:val="24"/>
                <w:szCs w:val="24"/>
                <w:lang w:val="pt-BR" w:eastAsia="pt-BR"/>
              </w:rPr>
              <w:t>de vendedores.</w:t>
            </w:r>
          </w:p>
          <w:p w:rsidR="006F1EFC" w:rsidRPr="00E142E1" w:rsidRDefault="00924838" w:rsidP="008C6622">
            <w:pPr>
              <w:pStyle w:val="PargrafodaLista"/>
              <w:numPr>
                <w:ilvl w:val="0"/>
                <w:numId w:val="23"/>
              </w:numPr>
              <w:jc w:val="left"/>
              <w:rPr>
                <w:rFonts w:asciiTheme="majorHAnsi" w:eastAsia="Times New Roman" w:hAnsiTheme="majorHAnsi" w:cstheme="majorHAnsi"/>
                <w:b/>
                <w:bCs/>
                <w:i/>
                <w:sz w:val="24"/>
                <w:szCs w:val="24"/>
                <w:lang w:val="pt-BR" w:eastAsia="pt-BR"/>
              </w:rPr>
            </w:pPr>
            <w:r w:rsidRPr="00E142E1">
              <w:rPr>
                <w:rFonts w:asciiTheme="majorHAnsi" w:eastAsia="Times New Roman" w:hAnsiTheme="majorHAnsi" w:cstheme="majorHAnsi"/>
                <w:b/>
                <w:bCs/>
                <w:i/>
                <w:sz w:val="24"/>
                <w:szCs w:val="24"/>
                <w:lang w:val="pt-BR" w:eastAsia="pt-BR"/>
              </w:rPr>
              <w:t>Como a associação</w:t>
            </w:r>
            <w:r w:rsidR="006F1EFC" w:rsidRPr="00E142E1">
              <w:rPr>
                <w:rFonts w:asciiTheme="majorHAnsi" w:eastAsia="Times New Roman" w:hAnsiTheme="majorHAnsi" w:cstheme="majorHAnsi"/>
                <w:b/>
                <w:bCs/>
                <w:i/>
                <w:sz w:val="24"/>
                <w:szCs w:val="24"/>
                <w:lang w:val="pt-BR" w:eastAsia="pt-BR"/>
              </w:rPr>
              <w:t xml:space="preserve"> de </w:t>
            </w:r>
            <w:r w:rsidRPr="00E142E1">
              <w:rPr>
                <w:rFonts w:asciiTheme="majorHAnsi" w:eastAsia="Times New Roman" w:hAnsiTheme="majorHAnsi" w:cstheme="majorHAnsi"/>
                <w:b/>
                <w:bCs/>
                <w:i/>
                <w:sz w:val="24"/>
                <w:szCs w:val="24"/>
                <w:lang w:val="pt-BR" w:eastAsia="pt-BR"/>
              </w:rPr>
              <w:t>q</w:t>
            </w:r>
            <w:r w:rsidR="006F1EFC" w:rsidRPr="00E142E1">
              <w:rPr>
                <w:rFonts w:asciiTheme="majorHAnsi" w:eastAsia="Times New Roman" w:hAnsiTheme="majorHAnsi" w:cstheme="majorHAnsi"/>
                <w:b/>
                <w:bCs/>
                <w:i/>
                <w:sz w:val="24"/>
                <w:szCs w:val="24"/>
                <w:lang w:val="pt-BR" w:eastAsia="pt-BR"/>
              </w:rPr>
              <w:t>uotas</w:t>
            </w:r>
            <w:r w:rsidR="0008282B" w:rsidRPr="00E142E1">
              <w:rPr>
                <w:rFonts w:asciiTheme="majorHAnsi" w:eastAsia="Times New Roman" w:hAnsiTheme="majorHAnsi" w:cstheme="majorHAnsi"/>
                <w:b/>
                <w:bCs/>
                <w:i/>
                <w:sz w:val="24"/>
                <w:szCs w:val="24"/>
                <w:lang w:val="pt-BR" w:eastAsia="pt-BR"/>
              </w:rPr>
              <w:t xml:space="preserve"> é </w:t>
            </w:r>
            <w:r w:rsidR="006F1EFC" w:rsidRPr="00E142E1">
              <w:rPr>
                <w:rFonts w:asciiTheme="majorHAnsi" w:eastAsia="Times New Roman" w:hAnsiTheme="majorHAnsi" w:cstheme="majorHAnsi"/>
                <w:b/>
                <w:bCs/>
                <w:i/>
                <w:sz w:val="24"/>
                <w:szCs w:val="24"/>
                <w:lang w:val="pt-BR" w:eastAsia="pt-BR"/>
              </w:rPr>
              <w:t>mensal</w:t>
            </w:r>
            <w:r w:rsidRPr="00E142E1">
              <w:rPr>
                <w:rFonts w:asciiTheme="majorHAnsi" w:eastAsia="Times New Roman" w:hAnsiTheme="majorHAnsi" w:cstheme="majorHAnsi"/>
                <w:b/>
                <w:bCs/>
                <w:i/>
                <w:sz w:val="24"/>
                <w:szCs w:val="24"/>
                <w:lang w:val="pt-BR" w:eastAsia="pt-BR"/>
              </w:rPr>
              <w:t>,</w:t>
            </w:r>
            <w:r w:rsidR="006F1EFC" w:rsidRPr="00E142E1">
              <w:rPr>
                <w:rFonts w:asciiTheme="majorHAnsi" w:eastAsia="Times New Roman" w:hAnsiTheme="majorHAnsi" w:cstheme="majorHAnsi"/>
                <w:b/>
                <w:bCs/>
                <w:i/>
                <w:sz w:val="24"/>
                <w:szCs w:val="24"/>
                <w:lang w:val="pt-BR" w:eastAsia="pt-BR"/>
              </w:rPr>
              <w:t xml:space="preserve"> </w:t>
            </w:r>
            <w:r w:rsidRPr="00E142E1">
              <w:rPr>
                <w:rFonts w:asciiTheme="majorHAnsi" w:eastAsia="Times New Roman" w:hAnsiTheme="majorHAnsi" w:cstheme="majorHAnsi"/>
                <w:b/>
                <w:bCs/>
                <w:i/>
                <w:sz w:val="24"/>
                <w:szCs w:val="24"/>
                <w:lang w:val="pt-BR" w:eastAsia="pt-BR"/>
              </w:rPr>
              <w:t>sua</w:t>
            </w:r>
            <w:r w:rsidR="00967AA8" w:rsidRPr="00E142E1">
              <w:rPr>
                <w:rFonts w:asciiTheme="majorHAnsi" w:eastAsia="Times New Roman" w:hAnsiTheme="majorHAnsi" w:cstheme="majorHAnsi"/>
                <w:b/>
                <w:bCs/>
                <w:i/>
                <w:sz w:val="24"/>
                <w:szCs w:val="24"/>
                <w:lang w:val="pt-BR" w:eastAsia="pt-BR"/>
              </w:rPr>
              <w:t xml:space="preserve">s </w:t>
            </w:r>
            <w:r w:rsidRPr="00E142E1">
              <w:rPr>
                <w:rFonts w:asciiTheme="majorHAnsi" w:eastAsia="Times New Roman" w:hAnsiTheme="majorHAnsi" w:cstheme="majorHAnsi"/>
                <w:b/>
                <w:bCs/>
                <w:i/>
                <w:sz w:val="24"/>
                <w:szCs w:val="24"/>
                <w:lang w:val="pt-BR" w:eastAsia="pt-BR"/>
              </w:rPr>
              <w:t>definições</w:t>
            </w:r>
            <w:r w:rsidR="006F1EFC" w:rsidRPr="00E142E1">
              <w:rPr>
                <w:rFonts w:asciiTheme="majorHAnsi" w:eastAsia="Times New Roman" w:hAnsiTheme="majorHAnsi" w:cstheme="majorHAnsi"/>
                <w:b/>
                <w:bCs/>
                <w:i/>
                <w:sz w:val="24"/>
                <w:szCs w:val="24"/>
                <w:lang w:val="pt-BR" w:eastAsia="pt-BR"/>
              </w:rPr>
              <w:t xml:space="preserve"> </w:t>
            </w:r>
            <w:r w:rsidR="00967AA8" w:rsidRPr="00E142E1">
              <w:rPr>
                <w:rFonts w:asciiTheme="majorHAnsi" w:eastAsia="Times New Roman" w:hAnsiTheme="majorHAnsi" w:cstheme="majorHAnsi"/>
                <w:b/>
                <w:bCs/>
                <w:i/>
                <w:sz w:val="24"/>
                <w:szCs w:val="24"/>
                <w:lang w:val="pt-BR" w:eastAsia="pt-BR"/>
              </w:rPr>
              <w:t>deve</w:t>
            </w:r>
            <w:r w:rsidRPr="00E142E1">
              <w:rPr>
                <w:rFonts w:asciiTheme="majorHAnsi" w:eastAsia="Times New Roman" w:hAnsiTheme="majorHAnsi" w:cstheme="majorHAnsi"/>
                <w:b/>
                <w:bCs/>
                <w:i/>
                <w:sz w:val="24"/>
                <w:szCs w:val="24"/>
                <w:lang w:val="pt-BR" w:eastAsia="pt-BR"/>
              </w:rPr>
              <w:t>m</w:t>
            </w:r>
            <w:r w:rsidR="006F1EFC" w:rsidRPr="00E142E1">
              <w:rPr>
                <w:rFonts w:asciiTheme="majorHAnsi" w:eastAsia="Times New Roman" w:hAnsiTheme="majorHAnsi" w:cstheme="majorHAnsi"/>
                <w:b/>
                <w:bCs/>
                <w:i/>
                <w:sz w:val="24"/>
                <w:szCs w:val="24"/>
                <w:lang w:val="pt-BR" w:eastAsia="pt-BR"/>
              </w:rPr>
              <w:t xml:space="preserve"> ser enviadas </w:t>
            </w:r>
            <w:r w:rsidR="008C6622" w:rsidRPr="00E142E1">
              <w:rPr>
                <w:rFonts w:asciiTheme="majorHAnsi" w:eastAsia="Times New Roman" w:hAnsiTheme="majorHAnsi" w:cstheme="majorHAnsi"/>
                <w:b/>
                <w:bCs/>
                <w:i/>
                <w:sz w:val="24"/>
                <w:szCs w:val="24"/>
                <w:lang w:val="pt-BR" w:eastAsia="pt-BR"/>
              </w:rPr>
              <w:t xml:space="preserve">até o </w:t>
            </w:r>
            <w:r w:rsidRPr="00E142E1">
              <w:rPr>
                <w:rFonts w:asciiTheme="majorHAnsi" w:eastAsia="Times New Roman" w:hAnsiTheme="majorHAnsi" w:cstheme="majorHAnsi"/>
                <w:b/>
                <w:bCs/>
                <w:i/>
                <w:sz w:val="24"/>
                <w:szCs w:val="24"/>
                <w:lang w:val="pt-BR" w:eastAsia="pt-BR"/>
              </w:rPr>
              <w:t>5</w:t>
            </w:r>
            <w:r w:rsidR="008C6622" w:rsidRPr="00E142E1">
              <w:rPr>
                <w:rFonts w:asciiTheme="majorHAnsi" w:eastAsia="Times New Roman" w:hAnsiTheme="majorHAnsi" w:cstheme="majorHAnsi"/>
                <w:b/>
                <w:bCs/>
                <w:i/>
                <w:sz w:val="24"/>
                <w:szCs w:val="24"/>
                <w:lang w:val="pt-BR" w:eastAsia="pt-BR"/>
              </w:rPr>
              <w:t>º</w:t>
            </w:r>
            <w:r w:rsidRPr="00E142E1">
              <w:rPr>
                <w:rFonts w:asciiTheme="majorHAnsi" w:eastAsia="Times New Roman" w:hAnsiTheme="majorHAnsi" w:cstheme="majorHAnsi"/>
                <w:b/>
                <w:bCs/>
                <w:i/>
                <w:sz w:val="24"/>
                <w:szCs w:val="24"/>
                <w:lang w:val="pt-BR" w:eastAsia="pt-BR"/>
              </w:rPr>
              <w:t xml:space="preserve"> di</w:t>
            </w:r>
            <w:r w:rsidR="006F1EFC" w:rsidRPr="00E142E1">
              <w:rPr>
                <w:rFonts w:asciiTheme="majorHAnsi" w:eastAsia="Times New Roman" w:hAnsiTheme="majorHAnsi" w:cstheme="majorHAnsi"/>
                <w:b/>
                <w:bCs/>
                <w:i/>
                <w:sz w:val="24"/>
                <w:szCs w:val="24"/>
                <w:lang w:val="pt-BR" w:eastAsia="pt-BR"/>
              </w:rPr>
              <w:t>a</w:t>
            </w:r>
            <w:r w:rsidR="0008282B" w:rsidRPr="00E142E1">
              <w:rPr>
                <w:rFonts w:asciiTheme="majorHAnsi" w:eastAsia="Times New Roman" w:hAnsiTheme="majorHAnsi" w:cstheme="majorHAnsi"/>
                <w:b/>
                <w:bCs/>
                <w:i/>
                <w:sz w:val="24"/>
                <w:szCs w:val="24"/>
                <w:lang w:val="pt-BR" w:eastAsia="pt-BR"/>
              </w:rPr>
              <w:t xml:space="preserve"> do </w:t>
            </w:r>
            <w:r w:rsidR="006F1EFC" w:rsidRPr="00E142E1">
              <w:rPr>
                <w:rFonts w:asciiTheme="majorHAnsi" w:eastAsia="Times New Roman" w:hAnsiTheme="majorHAnsi" w:cstheme="majorHAnsi"/>
                <w:b/>
                <w:bCs/>
                <w:i/>
                <w:sz w:val="24"/>
                <w:szCs w:val="24"/>
                <w:lang w:val="pt-BR" w:eastAsia="pt-BR"/>
              </w:rPr>
              <w:t>m</w:t>
            </w:r>
            <w:r w:rsidRPr="00E142E1">
              <w:rPr>
                <w:rFonts w:asciiTheme="majorHAnsi" w:eastAsia="Times New Roman" w:hAnsiTheme="majorHAnsi" w:cstheme="majorHAnsi"/>
                <w:b/>
                <w:bCs/>
                <w:i/>
                <w:sz w:val="24"/>
                <w:szCs w:val="24"/>
                <w:lang w:val="pt-BR" w:eastAsia="pt-BR"/>
              </w:rPr>
              <w:t>ês em que a quota é aplicada</w:t>
            </w:r>
            <w:r w:rsidR="006F1EFC" w:rsidRPr="00E142E1">
              <w:rPr>
                <w:rFonts w:asciiTheme="majorHAnsi" w:eastAsia="Times New Roman" w:hAnsiTheme="majorHAnsi" w:cstheme="majorHAnsi"/>
                <w:b/>
                <w:bCs/>
                <w:i/>
                <w:sz w:val="24"/>
                <w:szCs w:val="24"/>
                <w:lang w:val="pt-BR" w:eastAsia="pt-BR"/>
              </w:rPr>
              <w:t>.</w:t>
            </w:r>
            <w:r w:rsidR="008C6622" w:rsidRPr="00E142E1">
              <w:rPr>
                <w:rFonts w:asciiTheme="majorHAnsi" w:eastAsia="Times New Roman" w:hAnsiTheme="majorHAnsi" w:cstheme="majorHAnsi"/>
                <w:b/>
                <w:bCs/>
                <w:i/>
                <w:sz w:val="24"/>
                <w:szCs w:val="24"/>
                <w:lang w:val="pt-BR" w:eastAsia="pt-BR"/>
              </w:rPr>
              <w:t xml:space="preserve"> Após esse dia, não são mais aceitas criações de quotas para o mês corrente</w:t>
            </w:r>
          </w:p>
        </w:tc>
      </w:tr>
      <w:tr w:rsidR="005503BE" w:rsidRPr="007663B7" w:rsidTr="00212215">
        <w:trPr>
          <w:jc w:val="center"/>
        </w:trPr>
        <w:tc>
          <w:tcPr>
            <w:tcW w:w="318" w:type="pct"/>
            <w:tcBorders>
              <w:top w:val="single" w:sz="6" w:space="0" w:color="000000"/>
              <w:left w:val="single" w:sz="6" w:space="0" w:color="000000"/>
              <w:bottom w:val="single" w:sz="6" w:space="0" w:color="000000"/>
              <w:right w:val="nil"/>
            </w:tcBorders>
            <w:vAlign w:val="center"/>
          </w:tcPr>
          <w:p w:rsidR="005503BE" w:rsidRPr="00E142E1" w:rsidRDefault="005F31DA" w:rsidP="00212215">
            <w:pPr>
              <w:ind w:firstLine="0"/>
              <w:jc w:val="center"/>
              <w:rPr>
                <w:rFonts w:asciiTheme="majorHAnsi" w:eastAsia="Times New Roman" w:hAnsiTheme="majorHAnsi" w:cstheme="majorHAnsi"/>
                <w:bCs/>
                <w:i/>
                <w:sz w:val="24"/>
                <w:szCs w:val="24"/>
                <w:lang w:val="pt-BR" w:eastAsia="pt-BR"/>
              </w:rPr>
            </w:pPr>
            <w:r w:rsidRPr="00E142E1">
              <w:rPr>
                <w:rFonts w:asciiTheme="majorHAnsi" w:hAnsiTheme="majorHAnsi" w:cstheme="majorHAnsi"/>
                <w:noProof/>
                <w:sz w:val="24"/>
                <w:szCs w:val="24"/>
                <w:lang w:val="pt-BR" w:eastAsia="pt-BR"/>
              </w:rPr>
              <w:drawing>
                <wp:inline distT="0" distB="0" distL="0" distR="0" wp14:anchorId="3ABC4C00" wp14:editId="3ABC4C01">
                  <wp:extent cx="329565" cy="287020"/>
                  <wp:effectExtent l="19050" t="0" r="0" b="0"/>
                  <wp:docPr id="86" name="Imagem 46" descr="http://www.geneve.ch/ecoles-musees/images/actualite/signal_atten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descr="http://www.geneve.ch/ecoles-musees/images/actualite/signal_attention.gif"/>
                          <pic:cNvPicPr>
                            <a:picLocks noChangeAspect="1" noChangeArrowheads="1"/>
                          </pic:cNvPicPr>
                        </pic:nvPicPr>
                        <pic:blipFill>
                          <a:blip r:embed="rId17"/>
                          <a:srcRect/>
                          <a:stretch>
                            <a:fillRect/>
                          </a:stretch>
                        </pic:blipFill>
                        <pic:spPr bwMode="auto">
                          <a:xfrm>
                            <a:off x="0" y="0"/>
                            <a:ext cx="329565" cy="287020"/>
                          </a:xfrm>
                          <a:prstGeom prst="rect">
                            <a:avLst/>
                          </a:prstGeom>
                          <a:noFill/>
                          <a:ln w="9525">
                            <a:noFill/>
                            <a:miter lim="800000"/>
                            <a:headEnd/>
                            <a:tailEnd/>
                          </a:ln>
                        </pic:spPr>
                      </pic:pic>
                    </a:graphicData>
                  </a:graphic>
                </wp:inline>
              </w:drawing>
            </w:r>
          </w:p>
        </w:tc>
        <w:tc>
          <w:tcPr>
            <w:tcW w:w="4682" w:type="pct"/>
            <w:tcBorders>
              <w:top w:val="single" w:sz="6" w:space="0" w:color="000000"/>
              <w:left w:val="nil"/>
              <w:bottom w:val="single" w:sz="6" w:space="0" w:color="000000"/>
            </w:tcBorders>
            <w:vAlign w:val="center"/>
          </w:tcPr>
          <w:p w:rsidR="005503BE" w:rsidRPr="00E142E1" w:rsidRDefault="005503BE" w:rsidP="00212215">
            <w:pPr>
              <w:pStyle w:val="PargrafodaLista"/>
              <w:numPr>
                <w:ilvl w:val="0"/>
                <w:numId w:val="23"/>
              </w:numPr>
              <w:jc w:val="left"/>
              <w:rPr>
                <w:rFonts w:asciiTheme="majorHAnsi" w:eastAsia="Times New Roman" w:hAnsiTheme="majorHAnsi" w:cstheme="majorHAnsi"/>
                <w:b/>
                <w:bCs/>
                <w:i/>
                <w:color w:val="FF0000"/>
                <w:sz w:val="24"/>
                <w:szCs w:val="24"/>
                <w:lang w:val="pt-BR" w:eastAsia="pt-BR"/>
              </w:rPr>
            </w:pPr>
            <w:r w:rsidRPr="00E142E1">
              <w:rPr>
                <w:rFonts w:asciiTheme="majorHAnsi" w:eastAsia="Times New Roman" w:hAnsiTheme="majorHAnsi" w:cstheme="majorHAnsi"/>
                <w:b/>
                <w:bCs/>
                <w:i/>
                <w:color w:val="FF0000"/>
                <w:sz w:val="24"/>
                <w:szCs w:val="24"/>
                <w:lang w:val="pt-BR" w:eastAsia="pt-BR"/>
              </w:rPr>
              <w:t xml:space="preserve">Importante: </w:t>
            </w:r>
          </w:p>
          <w:p w:rsidR="005503BE" w:rsidRPr="00E142E1" w:rsidRDefault="0008282B" w:rsidP="005503BE">
            <w:pPr>
              <w:pStyle w:val="PargrafodaLista"/>
              <w:ind w:firstLine="0"/>
              <w:jc w:val="left"/>
              <w:rPr>
                <w:rFonts w:asciiTheme="majorHAnsi" w:eastAsia="Times New Roman" w:hAnsiTheme="majorHAnsi" w:cstheme="majorHAnsi"/>
                <w:b/>
                <w:bCs/>
                <w:i/>
                <w:sz w:val="24"/>
                <w:szCs w:val="24"/>
                <w:lang w:val="pt-BR" w:eastAsia="pt-BR"/>
              </w:rPr>
            </w:pPr>
            <w:r w:rsidRPr="00E142E1">
              <w:rPr>
                <w:rFonts w:asciiTheme="majorHAnsi" w:eastAsia="Times New Roman" w:hAnsiTheme="majorHAnsi" w:cstheme="majorHAnsi"/>
                <w:b/>
                <w:bCs/>
                <w:i/>
                <w:sz w:val="24"/>
                <w:szCs w:val="24"/>
                <w:lang w:val="pt-BR" w:eastAsia="pt-BR"/>
              </w:rPr>
              <w:t xml:space="preserve">O </w:t>
            </w:r>
            <w:r w:rsidR="005503BE" w:rsidRPr="00E142E1">
              <w:rPr>
                <w:rFonts w:asciiTheme="majorHAnsi" w:eastAsia="Times New Roman" w:hAnsiTheme="majorHAnsi" w:cstheme="majorHAnsi"/>
                <w:b/>
                <w:bCs/>
                <w:i/>
                <w:sz w:val="24"/>
                <w:szCs w:val="24"/>
                <w:lang w:val="pt-BR" w:eastAsia="pt-BR"/>
              </w:rPr>
              <w:t>integrador/distribuidor</w:t>
            </w:r>
            <w:r w:rsidR="00967AA8" w:rsidRPr="00E142E1">
              <w:rPr>
                <w:rFonts w:asciiTheme="majorHAnsi" w:eastAsia="Times New Roman" w:hAnsiTheme="majorHAnsi" w:cstheme="majorHAnsi"/>
                <w:b/>
                <w:bCs/>
                <w:i/>
                <w:sz w:val="24"/>
                <w:szCs w:val="24"/>
                <w:lang w:val="pt-BR" w:eastAsia="pt-BR"/>
              </w:rPr>
              <w:t xml:space="preserve"> deve</w:t>
            </w:r>
            <w:r w:rsidR="005503BE" w:rsidRPr="00E142E1">
              <w:rPr>
                <w:rFonts w:asciiTheme="majorHAnsi" w:eastAsia="Times New Roman" w:hAnsiTheme="majorHAnsi" w:cstheme="majorHAnsi"/>
                <w:b/>
                <w:bCs/>
                <w:i/>
                <w:sz w:val="24"/>
                <w:szCs w:val="24"/>
                <w:lang w:val="pt-BR" w:eastAsia="pt-BR"/>
              </w:rPr>
              <w:t xml:space="preserve"> </w:t>
            </w:r>
            <w:r w:rsidR="0029531E" w:rsidRPr="00E142E1">
              <w:rPr>
                <w:rFonts w:asciiTheme="majorHAnsi" w:eastAsia="Times New Roman" w:hAnsiTheme="majorHAnsi" w:cstheme="majorHAnsi"/>
                <w:b/>
                <w:bCs/>
                <w:i/>
                <w:sz w:val="24"/>
                <w:szCs w:val="24"/>
                <w:lang w:val="pt-BR" w:eastAsia="pt-BR"/>
              </w:rPr>
              <w:t>garantir</w:t>
            </w:r>
            <w:r w:rsidR="00967AA8" w:rsidRPr="00E142E1">
              <w:rPr>
                <w:rFonts w:asciiTheme="majorHAnsi" w:eastAsia="Times New Roman" w:hAnsiTheme="majorHAnsi" w:cstheme="majorHAnsi"/>
                <w:b/>
                <w:bCs/>
                <w:i/>
                <w:sz w:val="24"/>
                <w:szCs w:val="24"/>
                <w:lang w:val="pt-BR" w:eastAsia="pt-BR"/>
              </w:rPr>
              <w:t xml:space="preserve"> e </w:t>
            </w:r>
            <w:r w:rsidR="00924838" w:rsidRPr="00E142E1">
              <w:rPr>
                <w:rFonts w:asciiTheme="majorHAnsi" w:eastAsia="Times New Roman" w:hAnsiTheme="majorHAnsi" w:cstheme="majorHAnsi"/>
                <w:b/>
                <w:bCs/>
                <w:i/>
                <w:sz w:val="24"/>
                <w:szCs w:val="24"/>
                <w:lang w:val="pt-BR" w:eastAsia="pt-BR"/>
              </w:rPr>
              <w:t>testar se</w:t>
            </w:r>
            <w:r w:rsidR="005503BE" w:rsidRPr="00E142E1">
              <w:rPr>
                <w:rFonts w:asciiTheme="majorHAnsi" w:eastAsia="Times New Roman" w:hAnsiTheme="majorHAnsi" w:cstheme="majorHAnsi"/>
                <w:b/>
                <w:bCs/>
                <w:i/>
                <w:sz w:val="24"/>
                <w:szCs w:val="24"/>
                <w:lang w:val="pt-BR" w:eastAsia="pt-BR"/>
              </w:rPr>
              <w:t>u sistema</w:t>
            </w:r>
            <w:r w:rsidR="00924838" w:rsidRPr="00E142E1">
              <w:rPr>
                <w:rFonts w:asciiTheme="majorHAnsi" w:eastAsia="Times New Roman" w:hAnsiTheme="majorHAnsi" w:cstheme="majorHAnsi"/>
                <w:b/>
                <w:bCs/>
                <w:i/>
                <w:sz w:val="24"/>
                <w:szCs w:val="24"/>
                <w:lang w:val="pt-BR" w:eastAsia="pt-BR"/>
              </w:rPr>
              <w:t xml:space="preserve">, de forma a </w:t>
            </w:r>
            <w:r w:rsidR="008C6622" w:rsidRPr="00E142E1">
              <w:rPr>
                <w:rFonts w:asciiTheme="majorHAnsi" w:eastAsia="Times New Roman" w:hAnsiTheme="majorHAnsi" w:cstheme="majorHAnsi"/>
                <w:b/>
                <w:bCs/>
                <w:i/>
                <w:sz w:val="24"/>
                <w:szCs w:val="24"/>
                <w:lang w:val="pt-BR" w:eastAsia="pt-BR"/>
              </w:rPr>
              <w:t>certificar-se</w:t>
            </w:r>
            <w:r w:rsidR="00924838" w:rsidRPr="00E142E1">
              <w:rPr>
                <w:rFonts w:asciiTheme="majorHAnsi" w:eastAsia="Times New Roman" w:hAnsiTheme="majorHAnsi" w:cstheme="majorHAnsi"/>
                <w:b/>
                <w:bCs/>
                <w:i/>
                <w:sz w:val="24"/>
                <w:szCs w:val="24"/>
                <w:lang w:val="pt-BR" w:eastAsia="pt-BR"/>
              </w:rPr>
              <w:t xml:space="preserve"> que</w:t>
            </w:r>
            <w:r w:rsidR="005503BE" w:rsidRPr="00E142E1">
              <w:rPr>
                <w:rFonts w:asciiTheme="majorHAnsi" w:eastAsia="Times New Roman" w:hAnsiTheme="majorHAnsi" w:cstheme="majorHAnsi"/>
                <w:b/>
                <w:bCs/>
                <w:i/>
                <w:sz w:val="24"/>
                <w:szCs w:val="24"/>
                <w:lang w:val="pt-BR" w:eastAsia="pt-BR"/>
              </w:rPr>
              <w:t xml:space="preserve"> está apto para definir, gerar</w:t>
            </w:r>
            <w:r w:rsidR="00967AA8" w:rsidRPr="00E142E1">
              <w:rPr>
                <w:rFonts w:asciiTheme="majorHAnsi" w:eastAsia="Times New Roman" w:hAnsiTheme="majorHAnsi" w:cstheme="majorHAnsi"/>
                <w:b/>
                <w:bCs/>
                <w:i/>
                <w:sz w:val="24"/>
                <w:szCs w:val="24"/>
                <w:lang w:val="pt-BR" w:eastAsia="pt-BR"/>
              </w:rPr>
              <w:t xml:space="preserve"> e </w:t>
            </w:r>
            <w:r w:rsidR="005503BE" w:rsidRPr="00E142E1">
              <w:rPr>
                <w:rFonts w:asciiTheme="majorHAnsi" w:eastAsia="Times New Roman" w:hAnsiTheme="majorHAnsi" w:cstheme="majorHAnsi"/>
                <w:b/>
                <w:bCs/>
                <w:i/>
                <w:sz w:val="24"/>
                <w:szCs w:val="24"/>
                <w:lang w:val="pt-BR" w:eastAsia="pt-BR"/>
              </w:rPr>
              <w:t>enviar</w:t>
            </w:r>
            <w:r w:rsidR="00967AA8" w:rsidRPr="00E142E1">
              <w:rPr>
                <w:rFonts w:asciiTheme="majorHAnsi" w:eastAsia="Times New Roman" w:hAnsiTheme="majorHAnsi" w:cstheme="majorHAnsi"/>
                <w:b/>
                <w:bCs/>
                <w:i/>
                <w:sz w:val="24"/>
                <w:szCs w:val="24"/>
                <w:lang w:val="pt-BR" w:eastAsia="pt-BR"/>
              </w:rPr>
              <w:t xml:space="preserve"> as</w:t>
            </w:r>
            <w:r w:rsidR="00924838" w:rsidRPr="00E142E1">
              <w:rPr>
                <w:rFonts w:asciiTheme="majorHAnsi" w:eastAsia="Times New Roman" w:hAnsiTheme="majorHAnsi" w:cstheme="majorHAnsi"/>
                <w:b/>
                <w:bCs/>
                <w:i/>
                <w:sz w:val="24"/>
                <w:szCs w:val="24"/>
                <w:lang w:val="pt-BR" w:eastAsia="pt-BR"/>
              </w:rPr>
              <w:t xml:space="preserve"> q</w:t>
            </w:r>
            <w:r w:rsidR="005503BE" w:rsidRPr="00E142E1">
              <w:rPr>
                <w:rFonts w:asciiTheme="majorHAnsi" w:eastAsia="Times New Roman" w:hAnsiTheme="majorHAnsi" w:cstheme="majorHAnsi"/>
                <w:b/>
                <w:bCs/>
                <w:i/>
                <w:sz w:val="24"/>
                <w:szCs w:val="24"/>
                <w:lang w:val="pt-BR" w:eastAsia="pt-BR"/>
              </w:rPr>
              <w:t>uotas definidas por Unilever.</w:t>
            </w:r>
          </w:p>
          <w:p w:rsidR="005503BE" w:rsidRPr="00E142E1" w:rsidRDefault="00924838" w:rsidP="00924838">
            <w:pPr>
              <w:pStyle w:val="PargrafodaLista"/>
              <w:ind w:firstLine="0"/>
              <w:jc w:val="left"/>
              <w:rPr>
                <w:rFonts w:asciiTheme="majorHAnsi" w:eastAsia="Times New Roman" w:hAnsiTheme="majorHAnsi" w:cstheme="majorHAnsi"/>
                <w:b/>
                <w:bCs/>
                <w:i/>
                <w:sz w:val="24"/>
                <w:szCs w:val="24"/>
                <w:lang w:val="pt-BR" w:eastAsia="pt-BR"/>
              </w:rPr>
            </w:pPr>
            <w:r w:rsidRPr="00E142E1">
              <w:rPr>
                <w:rFonts w:asciiTheme="majorHAnsi" w:eastAsia="Times New Roman" w:hAnsiTheme="majorHAnsi" w:cstheme="majorHAnsi"/>
                <w:b/>
                <w:bCs/>
                <w:i/>
                <w:sz w:val="24"/>
                <w:szCs w:val="24"/>
                <w:lang w:val="pt-BR" w:eastAsia="pt-BR"/>
              </w:rPr>
              <w:t xml:space="preserve">Este mecanismo deve ser desenvolvido </w:t>
            </w:r>
            <w:r w:rsidR="005503BE" w:rsidRPr="00E142E1">
              <w:rPr>
                <w:rFonts w:asciiTheme="majorHAnsi" w:eastAsia="Times New Roman" w:hAnsiTheme="majorHAnsi" w:cstheme="majorHAnsi"/>
                <w:b/>
                <w:bCs/>
                <w:i/>
                <w:sz w:val="24"/>
                <w:szCs w:val="24"/>
                <w:lang w:val="pt-BR" w:eastAsia="pt-BR"/>
              </w:rPr>
              <w:t>dentro</w:t>
            </w:r>
            <w:r w:rsidR="0008282B" w:rsidRPr="00E142E1">
              <w:rPr>
                <w:rFonts w:asciiTheme="majorHAnsi" w:eastAsia="Times New Roman" w:hAnsiTheme="majorHAnsi" w:cstheme="majorHAnsi"/>
                <w:b/>
                <w:bCs/>
                <w:i/>
                <w:sz w:val="24"/>
                <w:szCs w:val="24"/>
                <w:lang w:val="pt-BR" w:eastAsia="pt-BR"/>
              </w:rPr>
              <w:t xml:space="preserve"> do </w:t>
            </w:r>
            <w:r w:rsidR="005503BE" w:rsidRPr="00E142E1">
              <w:rPr>
                <w:rFonts w:asciiTheme="majorHAnsi" w:eastAsia="Times New Roman" w:hAnsiTheme="majorHAnsi" w:cstheme="majorHAnsi"/>
                <w:b/>
                <w:bCs/>
                <w:i/>
                <w:sz w:val="24"/>
                <w:szCs w:val="24"/>
                <w:lang w:val="pt-BR" w:eastAsia="pt-BR"/>
              </w:rPr>
              <w:t>sistema ERP</w:t>
            </w:r>
            <w:r w:rsidR="0008282B" w:rsidRPr="00E142E1">
              <w:rPr>
                <w:rFonts w:asciiTheme="majorHAnsi" w:eastAsia="Times New Roman" w:hAnsiTheme="majorHAnsi" w:cstheme="majorHAnsi"/>
                <w:b/>
                <w:bCs/>
                <w:i/>
                <w:sz w:val="24"/>
                <w:szCs w:val="24"/>
                <w:lang w:val="pt-BR" w:eastAsia="pt-BR"/>
              </w:rPr>
              <w:t xml:space="preserve"> do </w:t>
            </w:r>
            <w:r w:rsidR="005503BE" w:rsidRPr="00E142E1">
              <w:rPr>
                <w:rFonts w:asciiTheme="majorHAnsi" w:eastAsia="Times New Roman" w:hAnsiTheme="majorHAnsi" w:cstheme="majorHAnsi"/>
                <w:b/>
                <w:bCs/>
                <w:i/>
                <w:sz w:val="24"/>
                <w:szCs w:val="24"/>
                <w:lang w:val="pt-BR" w:eastAsia="pt-BR"/>
              </w:rPr>
              <w:t>distribuidor</w:t>
            </w:r>
            <w:r w:rsidRPr="00E142E1">
              <w:rPr>
                <w:rFonts w:asciiTheme="majorHAnsi" w:eastAsia="Times New Roman" w:hAnsiTheme="majorHAnsi" w:cstheme="majorHAnsi"/>
                <w:b/>
                <w:bCs/>
                <w:i/>
                <w:sz w:val="24"/>
                <w:szCs w:val="24"/>
                <w:lang w:val="pt-BR" w:eastAsia="pt-BR"/>
              </w:rPr>
              <w:t xml:space="preserve"> </w:t>
            </w:r>
            <w:r w:rsidR="00967AA8" w:rsidRPr="00E142E1">
              <w:rPr>
                <w:rFonts w:asciiTheme="majorHAnsi" w:eastAsia="Times New Roman" w:hAnsiTheme="majorHAnsi" w:cstheme="majorHAnsi"/>
                <w:b/>
                <w:bCs/>
                <w:i/>
                <w:sz w:val="24"/>
                <w:szCs w:val="24"/>
                <w:lang w:val="pt-BR" w:eastAsia="pt-BR"/>
              </w:rPr>
              <w:t xml:space="preserve">e </w:t>
            </w:r>
            <w:r w:rsidR="005503BE" w:rsidRPr="00E142E1">
              <w:rPr>
                <w:rFonts w:asciiTheme="majorHAnsi" w:eastAsia="Times New Roman" w:hAnsiTheme="majorHAnsi" w:cstheme="majorHAnsi"/>
                <w:b/>
                <w:bCs/>
                <w:i/>
                <w:sz w:val="24"/>
                <w:szCs w:val="24"/>
                <w:lang w:val="pt-BR" w:eastAsia="pt-BR"/>
              </w:rPr>
              <w:t xml:space="preserve">será validado </w:t>
            </w:r>
            <w:r w:rsidRPr="00E142E1">
              <w:rPr>
                <w:rFonts w:asciiTheme="majorHAnsi" w:eastAsia="Times New Roman" w:hAnsiTheme="majorHAnsi" w:cstheme="majorHAnsi"/>
                <w:b/>
                <w:bCs/>
                <w:i/>
                <w:sz w:val="24"/>
                <w:szCs w:val="24"/>
                <w:lang w:val="pt-BR" w:eastAsia="pt-BR"/>
              </w:rPr>
              <w:t>pelos</w:t>
            </w:r>
            <w:r w:rsidR="005503BE" w:rsidRPr="00E142E1">
              <w:rPr>
                <w:rFonts w:asciiTheme="majorHAnsi" w:eastAsia="Times New Roman" w:hAnsiTheme="majorHAnsi" w:cstheme="majorHAnsi"/>
                <w:b/>
                <w:bCs/>
                <w:i/>
                <w:sz w:val="24"/>
                <w:szCs w:val="24"/>
                <w:lang w:val="pt-BR" w:eastAsia="pt-BR"/>
              </w:rPr>
              <w:t xml:space="preserve"> analistas</w:t>
            </w:r>
            <w:r w:rsidRPr="00E142E1">
              <w:rPr>
                <w:rFonts w:asciiTheme="majorHAnsi" w:eastAsia="Times New Roman" w:hAnsiTheme="majorHAnsi" w:cstheme="majorHAnsi"/>
                <w:b/>
                <w:bCs/>
                <w:i/>
                <w:sz w:val="24"/>
                <w:szCs w:val="24"/>
                <w:lang w:val="pt-BR" w:eastAsia="pt-BR"/>
              </w:rPr>
              <w:t xml:space="preserve"> da Spring Wireless</w:t>
            </w:r>
            <w:r w:rsidR="00967AA8" w:rsidRPr="00E142E1">
              <w:rPr>
                <w:rFonts w:asciiTheme="majorHAnsi" w:eastAsia="Times New Roman" w:hAnsiTheme="majorHAnsi" w:cstheme="majorHAnsi"/>
                <w:b/>
                <w:bCs/>
                <w:i/>
                <w:sz w:val="24"/>
                <w:szCs w:val="24"/>
                <w:lang w:val="pt-BR" w:eastAsia="pt-BR"/>
              </w:rPr>
              <w:t xml:space="preserve"> na </w:t>
            </w:r>
            <w:r w:rsidR="005503BE" w:rsidRPr="00E142E1">
              <w:rPr>
                <w:rFonts w:asciiTheme="majorHAnsi" w:eastAsia="Times New Roman" w:hAnsiTheme="majorHAnsi" w:cstheme="majorHAnsi"/>
                <w:b/>
                <w:bCs/>
                <w:i/>
                <w:sz w:val="24"/>
                <w:szCs w:val="24"/>
                <w:lang w:val="pt-BR" w:eastAsia="pt-BR"/>
              </w:rPr>
              <w:t>fase de Sandbox.</w:t>
            </w:r>
          </w:p>
        </w:tc>
      </w:tr>
    </w:tbl>
    <w:p w:rsidR="005503BE" w:rsidRPr="00E142E1" w:rsidRDefault="005503BE" w:rsidP="00C329F4">
      <w:pPr>
        <w:pStyle w:val="topic10"/>
        <w:spacing w:before="0" w:beforeAutospacing="0" w:after="0" w:afterAutospacing="0"/>
        <w:rPr>
          <w:lang w:val="pt-BR"/>
        </w:rPr>
      </w:pPr>
    </w:p>
    <w:p w:rsidR="00C329F4" w:rsidRPr="00E142E1" w:rsidRDefault="00624183" w:rsidP="00C329F4">
      <w:pPr>
        <w:pStyle w:val="topic10"/>
        <w:spacing w:before="0" w:beforeAutospacing="0" w:after="0" w:afterAutospacing="0"/>
        <w:rPr>
          <w:lang w:val="pt-BR"/>
        </w:rPr>
      </w:pPr>
      <w:r w:rsidRPr="00E142E1">
        <w:rPr>
          <w:lang w:val="pt-BR"/>
        </w:rPr>
        <w:t>Dependências</w:t>
      </w:r>
    </w:p>
    <w:p w:rsidR="00C329F4" w:rsidRPr="00E142E1" w:rsidRDefault="00C329F4" w:rsidP="00C329F4">
      <w:pPr>
        <w:pStyle w:val="topic10"/>
        <w:spacing w:before="0" w:beforeAutospacing="0" w:after="0" w:afterAutospacing="0"/>
        <w:ind w:firstLine="720"/>
        <w:rPr>
          <w:rFonts w:eastAsia="Calibri" w:cs="Arial"/>
          <w:b w:val="0"/>
          <w:bCs w:val="0"/>
          <w:color w:val="548DD4" w:themeColor="text2" w:themeTint="99"/>
          <w:sz w:val="4"/>
          <w:szCs w:val="20"/>
          <w:lang w:val="pt-BR"/>
        </w:rPr>
      </w:pPr>
    </w:p>
    <w:p w:rsidR="001E44A5" w:rsidRPr="00E142E1" w:rsidRDefault="001E44A5" w:rsidP="00C329F4">
      <w:pPr>
        <w:pStyle w:val="topic10"/>
        <w:spacing w:before="0" w:beforeAutospacing="0" w:after="0" w:afterAutospacing="0"/>
        <w:ind w:firstLine="720"/>
        <w:rPr>
          <w:rFonts w:eastAsia="Calibri" w:cs="Arial"/>
          <w:b w:val="0"/>
          <w:bCs w:val="0"/>
          <w:color w:val="auto"/>
          <w:sz w:val="20"/>
          <w:szCs w:val="20"/>
          <w:lang w:val="pt-BR"/>
        </w:rPr>
      </w:pPr>
      <w:r w:rsidRPr="00E142E1">
        <w:rPr>
          <w:rFonts w:eastAsia="Calibri" w:cs="Arial"/>
          <w:b w:val="0"/>
          <w:bCs w:val="0"/>
          <w:color w:val="auto"/>
          <w:sz w:val="20"/>
          <w:szCs w:val="20"/>
          <w:lang w:val="pt-BR"/>
        </w:rPr>
        <w:t>Est</w:t>
      </w:r>
      <w:r w:rsidR="00950427" w:rsidRPr="00E142E1">
        <w:rPr>
          <w:rFonts w:eastAsia="Calibri" w:cs="Arial"/>
          <w:b w:val="0"/>
          <w:bCs w:val="0"/>
          <w:color w:val="auto"/>
          <w:sz w:val="20"/>
          <w:szCs w:val="20"/>
          <w:lang w:val="pt-BR"/>
        </w:rPr>
        <w:t>a</w:t>
      </w:r>
      <w:r w:rsidR="0008282B" w:rsidRPr="00E142E1">
        <w:rPr>
          <w:rFonts w:eastAsia="Calibri" w:cs="Arial"/>
          <w:b w:val="0"/>
          <w:bCs w:val="0"/>
          <w:color w:val="auto"/>
          <w:sz w:val="20"/>
          <w:szCs w:val="20"/>
          <w:lang w:val="pt-BR"/>
        </w:rPr>
        <w:t xml:space="preserve"> é </w:t>
      </w:r>
      <w:r w:rsidR="005D0D98" w:rsidRPr="00E142E1">
        <w:rPr>
          <w:rFonts w:eastAsia="Calibri" w:cs="Arial"/>
          <w:b w:val="0"/>
          <w:bCs w:val="0"/>
          <w:color w:val="auto"/>
          <w:sz w:val="20"/>
          <w:szCs w:val="20"/>
          <w:lang w:val="pt-BR"/>
        </w:rPr>
        <w:t xml:space="preserve">uma </w:t>
      </w:r>
      <w:r w:rsidR="0029531E" w:rsidRPr="00E142E1">
        <w:rPr>
          <w:rFonts w:eastAsia="Calibri" w:cs="Arial"/>
          <w:b w:val="0"/>
          <w:bCs w:val="0"/>
          <w:color w:val="auto"/>
          <w:sz w:val="20"/>
          <w:szCs w:val="20"/>
          <w:lang w:val="pt-BR"/>
        </w:rPr>
        <w:t>interface</w:t>
      </w:r>
      <w:r w:rsidRPr="00E142E1">
        <w:rPr>
          <w:rFonts w:eastAsia="Calibri" w:cs="Arial"/>
          <w:b w:val="0"/>
          <w:bCs w:val="0"/>
          <w:color w:val="auto"/>
          <w:sz w:val="20"/>
          <w:szCs w:val="20"/>
          <w:lang w:val="pt-BR"/>
        </w:rPr>
        <w:t xml:space="preserve"> c</w:t>
      </w:r>
      <w:r w:rsidR="0029531E" w:rsidRPr="00E142E1">
        <w:rPr>
          <w:rFonts w:eastAsia="Calibri" w:cs="Arial"/>
          <w:b w:val="0"/>
          <w:bCs w:val="0"/>
          <w:color w:val="auto"/>
          <w:sz w:val="20"/>
          <w:szCs w:val="20"/>
          <w:lang w:val="pt-BR"/>
        </w:rPr>
        <w:t>omplex</w:t>
      </w:r>
      <w:r w:rsidR="00950427" w:rsidRPr="00E142E1">
        <w:rPr>
          <w:rFonts w:eastAsia="Calibri" w:cs="Arial"/>
          <w:b w:val="0"/>
          <w:bCs w:val="0"/>
          <w:color w:val="auto"/>
          <w:sz w:val="20"/>
          <w:szCs w:val="20"/>
          <w:lang w:val="pt-BR"/>
        </w:rPr>
        <w:t>a</w:t>
      </w:r>
      <w:r w:rsidRPr="00E142E1">
        <w:rPr>
          <w:rFonts w:eastAsia="Calibri" w:cs="Arial"/>
          <w:b w:val="0"/>
          <w:bCs w:val="0"/>
          <w:color w:val="auto"/>
          <w:sz w:val="20"/>
          <w:szCs w:val="20"/>
          <w:lang w:val="pt-BR"/>
        </w:rPr>
        <w:t xml:space="preserve">, </w:t>
      </w:r>
      <w:r w:rsidR="00924838" w:rsidRPr="00E142E1">
        <w:rPr>
          <w:rFonts w:eastAsia="Calibri" w:cs="Arial"/>
          <w:b w:val="0"/>
          <w:bCs w:val="0"/>
          <w:color w:val="auto"/>
          <w:sz w:val="20"/>
          <w:szCs w:val="20"/>
          <w:lang w:val="pt-BR"/>
        </w:rPr>
        <w:t xml:space="preserve">portanto </w:t>
      </w:r>
      <w:r w:rsidRPr="00E142E1">
        <w:rPr>
          <w:rFonts w:eastAsia="Calibri" w:cs="Arial"/>
          <w:b w:val="0"/>
          <w:bCs w:val="0"/>
          <w:color w:val="auto"/>
          <w:sz w:val="20"/>
          <w:szCs w:val="20"/>
          <w:lang w:val="pt-BR"/>
        </w:rPr>
        <w:t>n</w:t>
      </w:r>
      <w:r w:rsidR="00924838" w:rsidRPr="00E142E1">
        <w:rPr>
          <w:rFonts w:eastAsia="Calibri" w:cs="Arial"/>
          <w:b w:val="0"/>
          <w:bCs w:val="0"/>
          <w:color w:val="auto"/>
          <w:sz w:val="20"/>
          <w:szCs w:val="20"/>
          <w:lang w:val="pt-BR"/>
        </w:rPr>
        <w:t>ã</w:t>
      </w:r>
      <w:r w:rsidRPr="00E142E1">
        <w:rPr>
          <w:rFonts w:eastAsia="Calibri" w:cs="Arial"/>
          <w:b w:val="0"/>
          <w:bCs w:val="0"/>
          <w:color w:val="auto"/>
          <w:sz w:val="20"/>
          <w:szCs w:val="20"/>
          <w:lang w:val="pt-BR"/>
        </w:rPr>
        <w:t xml:space="preserve">o </w:t>
      </w:r>
      <w:r w:rsidR="00924838" w:rsidRPr="00E142E1">
        <w:rPr>
          <w:rFonts w:eastAsia="Calibri" w:cs="Arial"/>
          <w:b w:val="0"/>
          <w:bCs w:val="0"/>
          <w:color w:val="auto"/>
          <w:sz w:val="20"/>
          <w:szCs w:val="20"/>
          <w:lang w:val="pt-BR"/>
        </w:rPr>
        <w:t>contém</w:t>
      </w:r>
      <w:r w:rsidRPr="00E142E1">
        <w:rPr>
          <w:rFonts w:eastAsia="Calibri" w:cs="Arial"/>
          <w:b w:val="0"/>
          <w:bCs w:val="0"/>
          <w:color w:val="auto"/>
          <w:sz w:val="20"/>
          <w:szCs w:val="20"/>
          <w:lang w:val="pt-BR"/>
        </w:rPr>
        <w:t xml:space="preserve"> toda</w:t>
      </w:r>
      <w:r w:rsidR="0008282B" w:rsidRPr="00E142E1">
        <w:rPr>
          <w:rFonts w:eastAsia="Calibri" w:cs="Arial"/>
          <w:b w:val="0"/>
          <w:bCs w:val="0"/>
          <w:color w:val="auto"/>
          <w:sz w:val="20"/>
          <w:szCs w:val="20"/>
          <w:lang w:val="pt-BR"/>
        </w:rPr>
        <w:t xml:space="preserve"> a</w:t>
      </w:r>
      <w:r w:rsidR="0029531E" w:rsidRPr="00E142E1">
        <w:rPr>
          <w:rFonts w:eastAsia="Calibri" w:cs="Arial"/>
          <w:b w:val="0"/>
          <w:bCs w:val="0"/>
          <w:color w:val="auto"/>
          <w:sz w:val="20"/>
          <w:szCs w:val="20"/>
          <w:lang w:val="pt-BR"/>
        </w:rPr>
        <w:t xml:space="preserve"> informação </w:t>
      </w:r>
      <w:r w:rsidR="00924838" w:rsidRPr="00E142E1">
        <w:rPr>
          <w:rFonts w:eastAsia="Calibri" w:cs="Arial"/>
          <w:b w:val="0"/>
          <w:bCs w:val="0"/>
          <w:color w:val="auto"/>
          <w:sz w:val="20"/>
          <w:szCs w:val="20"/>
          <w:lang w:val="pt-BR"/>
        </w:rPr>
        <w:t>necessária</w:t>
      </w:r>
      <w:r w:rsidRPr="00E142E1">
        <w:rPr>
          <w:rFonts w:eastAsia="Calibri" w:cs="Arial"/>
          <w:b w:val="0"/>
          <w:bCs w:val="0"/>
          <w:color w:val="auto"/>
          <w:sz w:val="20"/>
          <w:szCs w:val="20"/>
          <w:lang w:val="pt-BR"/>
        </w:rPr>
        <w:t xml:space="preserve"> para ser importada. </w:t>
      </w:r>
      <w:r w:rsidR="004E014F" w:rsidRPr="00E142E1">
        <w:rPr>
          <w:rFonts w:eastAsia="Calibri" w:cs="Arial"/>
          <w:b w:val="0"/>
          <w:bCs w:val="0"/>
          <w:color w:val="auto"/>
          <w:sz w:val="20"/>
          <w:szCs w:val="20"/>
          <w:lang w:val="pt-BR"/>
        </w:rPr>
        <w:t>Parte</w:t>
      </w:r>
      <w:r w:rsidRPr="00E142E1">
        <w:rPr>
          <w:rFonts w:eastAsia="Calibri" w:cs="Arial"/>
          <w:b w:val="0"/>
          <w:bCs w:val="0"/>
          <w:color w:val="auto"/>
          <w:sz w:val="20"/>
          <w:szCs w:val="20"/>
          <w:lang w:val="pt-BR"/>
        </w:rPr>
        <w:t xml:space="preserve"> de</w:t>
      </w:r>
      <w:r w:rsidR="00924838" w:rsidRPr="00E142E1">
        <w:rPr>
          <w:rFonts w:eastAsia="Calibri" w:cs="Arial"/>
          <w:b w:val="0"/>
          <w:bCs w:val="0"/>
          <w:color w:val="auto"/>
          <w:sz w:val="20"/>
          <w:szCs w:val="20"/>
          <w:lang w:val="pt-BR"/>
        </w:rPr>
        <w:t xml:space="preserve"> sua </w:t>
      </w:r>
      <w:r w:rsidR="0029531E" w:rsidRPr="00E142E1">
        <w:rPr>
          <w:rFonts w:eastAsia="Calibri" w:cs="Arial"/>
          <w:b w:val="0"/>
          <w:bCs w:val="0"/>
          <w:color w:val="auto"/>
          <w:sz w:val="20"/>
          <w:szCs w:val="20"/>
          <w:lang w:val="pt-BR"/>
        </w:rPr>
        <w:t xml:space="preserve">informação </w:t>
      </w:r>
      <w:r w:rsidR="00967AA8" w:rsidRPr="00E142E1">
        <w:rPr>
          <w:rFonts w:eastAsia="Calibri" w:cs="Arial"/>
          <w:b w:val="0"/>
          <w:bCs w:val="0"/>
          <w:color w:val="auto"/>
          <w:sz w:val="20"/>
          <w:szCs w:val="20"/>
          <w:lang w:val="pt-BR"/>
        </w:rPr>
        <w:t>deve</w:t>
      </w:r>
      <w:r w:rsidRPr="00E142E1">
        <w:rPr>
          <w:rFonts w:eastAsia="Calibri" w:cs="Arial"/>
          <w:b w:val="0"/>
          <w:bCs w:val="0"/>
          <w:color w:val="auto"/>
          <w:sz w:val="20"/>
          <w:szCs w:val="20"/>
          <w:lang w:val="pt-BR"/>
        </w:rPr>
        <w:t xml:space="preserve"> ser importada por</w:t>
      </w:r>
      <w:r w:rsidR="00D51BB6" w:rsidRPr="00E142E1">
        <w:rPr>
          <w:rFonts w:eastAsia="Calibri" w:cs="Arial"/>
          <w:b w:val="0"/>
          <w:bCs w:val="0"/>
          <w:color w:val="auto"/>
          <w:sz w:val="20"/>
          <w:szCs w:val="20"/>
          <w:lang w:val="pt-BR"/>
        </w:rPr>
        <w:t xml:space="preserve"> outra</w:t>
      </w:r>
      <w:r w:rsidR="004E014F" w:rsidRPr="00E142E1">
        <w:rPr>
          <w:rFonts w:eastAsia="Calibri" w:cs="Arial"/>
          <w:b w:val="0"/>
          <w:bCs w:val="0"/>
          <w:color w:val="auto"/>
          <w:sz w:val="20"/>
          <w:szCs w:val="20"/>
          <w:lang w:val="pt-BR"/>
        </w:rPr>
        <w:t>s interfaces</w:t>
      </w:r>
      <w:r w:rsidR="00924838" w:rsidRPr="00E142E1">
        <w:rPr>
          <w:rFonts w:eastAsia="Calibri" w:cs="Arial"/>
          <w:b w:val="0"/>
          <w:bCs w:val="0"/>
          <w:color w:val="auto"/>
          <w:sz w:val="20"/>
          <w:szCs w:val="20"/>
          <w:lang w:val="pt-BR"/>
        </w:rPr>
        <w:t xml:space="preserve"> anteriormente</w:t>
      </w:r>
      <w:r w:rsidR="004E014F" w:rsidRPr="00E142E1">
        <w:rPr>
          <w:rFonts w:eastAsia="Calibri" w:cs="Arial"/>
          <w:b w:val="0"/>
          <w:bCs w:val="0"/>
          <w:color w:val="auto"/>
          <w:sz w:val="20"/>
          <w:szCs w:val="20"/>
          <w:lang w:val="pt-BR"/>
        </w:rPr>
        <w:t>.</w:t>
      </w:r>
    </w:p>
    <w:p w:rsidR="001E44A5" w:rsidRPr="00E142E1" w:rsidRDefault="0008282B" w:rsidP="00C329F4">
      <w:pPr>
        <w:pStyle w:val="topic10"/>
        <w:spacing w:before="0" w:beforeAutospacing="0" w:after="0" w:afterAutospacing="0"/>
        <w:ind w:firstLine="720"/>
        <w:rPr>
          <w:rFonts w:eastAsia="Calibri" w:cs="Arial"/>
          <w:b w:val="0"/>
          <w:bCs w:val="0"/>
          <w:color w:val="auto"/>
          <w:sz w:val="20"/>
          <w:szCs w:val="20"/>
          <w:lang w:val="pt-BR"/>
        </w:rPr>
      </w:pPr>
      <w:r w:rsidRPr="00E142E1">
        <w:rPr>
          <w:rFonts w:eastAsia="Calibri" w:cs="Arial"/>
          <w:b w:val="0"/>
          <w:bCs w:val="0"/>
          <w:color w:val="auto"/>
          <w:sz w:val="20"/>
          <w:szCs w:val="20"/>
          <w:lang w:val="pt-BR"/>
        </w:rPr>
        <w:t xml:space="preserve">O </w:t>
      </w:r>
      <w:r w:rsidR="00924838" w:rsidRPr="00E142E1">
        <w:rPr>
          <w:rFonts w:eastAsia="Calibri" w:cs="Arial"/>
          <w:b w:val="0"/>
          <w:bCs w:val="0"/>
          <w:color w:val="auto"/>
          <w:sz w:val="20"/>
          <w:szCs w:val="20"/>
          <w:lang w:val="pt-BR"/>
        </w:rPr>
        <w:t>fluxo</w:t>
      </w:r>
      <w:r w:rsidR="001E44A5" w:rsidRPr="00E142E1">
        <w:rPr>
          <w:rFonts w:eastAsia="Calibri" w:cs="Arial"/>
          <w:b w:val="0"/>
          <w:bCs w:val="0"/>
          <w:color w:val="auto"/>
          <w:sz w:val="20"/>
          <w:szCs w:val="20"/>
          <w:lang w:val="pt-BR"/>
        </w:rPr>
        <w:t xml:space="preserve"> de</w:t>
      </w:r>
      <w:r w:rsidR="0029531E" w:rsidRPr="00E142E1">
        <w:rPr>
          <w:rFonts w:eastAsia="Calibri" w:cs="Arial"/>
          <w:b w:val="0"/>
          <w:bCs w:val="0"/>
          <w:color w:val="auto"/>
          <w:sz w:val="20"/>
          <w:szCs w:val="20"/>
          <w:lang w:val="pt-BR"/>
        </w:rPr>
        <w:t xml:space="preserve"> dados</w:t>
      </w:r>
      <w:r w:rsidR="001E44A5" w:rsidRPr="00E142E1">
        <w:rPr>
          <w:rFonts w:eastAsia="Calibri" w:cs="Arial"/>
          <w:b w:val="0"/>
          <w:bCs w:val="0"/>
          <w:color w:val="auto"/>
          <w:sz w:val="20"/>
          <w:szCs w:val="20"/>
          <w:lang w:val="pt-BR"/>
        </w:rPr>
        <w:t xml:space="preserve"> </w:t>
      </w:r>
      <w:r w:rsidR="00924838" w:rsidRPr="00E142E1">
        <w:rPr>
          <w:rFonts w:eastAsia="Calibri" w:cs="Arial"/>
          <w:b w:val="0"/>
          <w:bCs w:val="0"/>
          <w:color w:val="auto"/>
          <w:sz w:val="20"/>
          <w:szCs w:val="20"/>
          <w:lang w:val="pt-BR"/>
        </w:rPr>
        <w:t xml:space="preserve">desta </w:t>
      </w:r>
      <w:r w:rsidR="0029531E" w:rsidRPr="00E142E1">
        <w:rPr>
          <w:rFonts w:eastAsia="Calibri" w:cs="Arial"/>
          <w:b w:val="0"/>
          <w:bCs w:val="0"/>
          <w:color w:val="auto"/>
          <w:sz w:val="20"/>
          <w:szCs w:val="20"/>
          <w:lang w:val="pt-BR"/>
        </w:rPr>
        <w:t>interface</w:t>
      </w:r>
      <w:r w:rsidRPr="00E142E1">
        <w:rPr>
          <w:rFonts w:eastAsia="Calibri" w:cs="Arial"/>
          <w:b w:val="0"/>
          <w:bCs w:val="0"/>
          <w:color w:val="auto"/>
          <w:sz w:val="20"/>
          <w:szCs w:val="20"/>
          <w:lang w:val="pt-BR"/>
        </w:rPr>
        <w:t xml:space="preserve"> é </w:t>
      </w:r>
      <w:r w:rsidR="001E44A5" w:rsidRPr="00E142E1">
        <w:rPr>
          <w:rFonts w:eastAsia="Calibri" w:cs="Arial"/>
          <w:b w:val="0"/>
          <w:bCs w:val="0"/>
          <w:color w:val="auto"/>
          <w:sz w:val="20"/>
          <w:szCs w:val="20"/>
          <w:lang w:val="pt-BR"/>
        </w:rPr>
        <w:t>representado</w:t>
      </w:r>
      <w:r w:rsidR="00967AA8" w:rsidRPr="00E142E1">
        <w:rPr>
          <w:rFonts w:eastAsia="Calibri" w:cs="Arial"/>
          <w:b w:val="0"/>
          <w:bCs w:val="0"/>
          <w:color w:val="auto"/>
          <w:sz w:val="20"/>
          <w:szCs w:val="20"/>
          <w:lang w:val="pt-BR"/>
        </w:rPr>
        <w:t xml:space="preserve"> na </w:t>
      </w:r>
      <w:r w:rsidR="00924838" w:rsidRPr="00E142E1">
        <w:rPr>
          <w:rFonts w:eastAsia="Calibri" w:cs="Arial"/>
          <w:b w:val="0"/>
          <w:bCs w:val="0"/>
          <w:color w:val="auto"/>
          <w:sz w:val="20"/>
          <w:szCs w:val="20"/>
          <w:lang w:val="pt-BR"/>
        </w:rPr>
        <w:t>imagem</w:t>
      </w:r>
      <w:r w:rsidR="001E44A5" w:rsidRPr="00E142E1">
        <w:rPr>
          <w:rFonts w:eastAsia="Calibri" w:cs="Arial"/>
          <w:b w:val="0"/>
          <w:bCs w:val="0"/>
          <w:color w:val="auto"/>
          <w:sz w:val="20"/>
          <w:szCs w:val="20"/>
          <w:lang w:val="pt-BR"/>
        </w:rPr>
        <w:t xml:space="preserve"> </w:t>
      </w:r>
      <w:r w:rsidR="00924838" w:rsidRPr="00E142E1">
        <w:rPr>
          <w:rFonts w:eastAsia="Calibri" w:cs="Arial"/>
          <w:b w:val="0"/>
          <w:bCs w:val="0"/>
          <w:color w:val="auto"/>
          <w:sz w:val="20"/>
          <w:szCs w:val="20"/>
          <w:lang w:val="pt-BR"/>
        </w:rPr>
        <w:t>a</w:t>
      </w:r>
      <w:r w:rsidR="00967AA8" w:rsidRPr="00E142E1">
        <w:rPr>
          <w:rFonts w:eastAsia="Calibri" w:cs="Arial"/>
          <w:b w:val="0"/>
          <w:bCs w:val="0"/>
          <w:color w:val="auto"/>
          <w:sz w:val="20"/>
          <w:szCs w:val="20"/>
          <w:lang w:val="pt-BR"/>
        </w:rPr>
        <w:t>baixo</w:t>
      </w:r>
      <w:r w:rsidR="001E44A5" w:rsidRPr="00E142E1">
        <w:rPr>
          <w:rFonts w:eastAsia="Calibri" w:cs="Arial"/>
          <w:b w:val="0"/>
          <w:bCs w:val="0"/>
          <w:color w:val="auto"/>
          <w:sz w:val="20"/>
          <w:szCs w:val="20"/>
          <w:lang w:val="pt-BR"/>
        </w:rPr>
        <w:t>:</w:t>
      </w:r>
    </w:p>
    <w:p w:rsidR="002E2DA6" w:rsidRPr="00E142E1" w:rsidRDefault="00924838" w:rsidP="001E44A5">
      <w:pPr>
        <w:pStyle w:val="topic10"/>
        <w:spacing w:after="0" w:afterAutospacing="0"/>
        <w:jc w:val="center"/>
        <w:rPr>
          <w:lang w:val="pt-BR"/>
        </w:rPr>
      </w:pPr>
      <w:r w:rsidRPr="00E142E1">
        <w:rPr>
          <w:lang w:val="pt-BR"/>
        </w:rPr>
        <w:object w:dxaOrig="7961" w:dyaOrig="4422" w14:anchorId="3ABC4C02">
          <v:shape id="_x0000_i1028" type="#_x0000_t75" style="width:491.25pt;height:273pt" o:ole="" o:bordertopcolor="this" o:borderleftcolor="this" o:borderbottomcolor="this" o:borderrightcolor="this">
            <v:imagedata r:id="rId44" o:title=""/>
            <w10:bordertop type="single" width="4"/>
            <w10:borderleft type="single" width="4"/>
            <w10:borderbottom type="single" width="4"/>
            <w10:borderright type="single" width="4"/>
          </v:shape>
          <o:OLEObject Type="Embed" ProgID="Visio.Drawing.11" ShapeID="_x0000_i1028" DrawAspect="Content" ObjectID="_1557584911" r:id="rId45"/>
        </w:object>
      </w:r>
    </w:p>
    <w:p w:rsidR="000C046E" w:rsidRPr="00E142E1" w:rsidRDefault="000C046E">
      <w:pPr>
        <w:ind w:firstLine="0"/>
        <w:jc w:val="left"/>
        <w:rPr>
          <w:rFonts w:eastAsia="Times New Roman" w:cs="Times New Roman"/>
          <w:b/>
          <w:bCs/>
          <w:color w:val="000080"/>
          <w:sz w:val="24"/>
          <w:szCs w:val="24"/>
          <w:lang w:val="pt-BR"/>
        </w:rPr>
      </w:pPr>
      <w:r w:rsidRPr="00E142E1">
        <w:rPr>
          <w:lang w:val="pt-BR"/>
        </w:rPr>
        <w:br w:type="page"/>
      </w:r>
    </w:p>
    <w:p w:rsidR="002E2DA6" w:rsidRPr="00E142E1" w:rsidRDefault="005C436A" w:rsidP="00B93188">
      <w:pPr>
        <w:pStyle w:val="topic10"/>
        <w:spacing w:before="0" w:beforeAutospacing="0" w:after="0" w:afterAutospacing="0"/>
        <w:ind w:firstLine="0"/>
        <w:rPr>
          <w:lang w:val="pt-BR"/>
        </w:rPr>
      </w:pPr>
      <w:r w:rsidRPr="00E142E1">
        <w:rPr>
          <w:lang w:val="pt-BR"/>
        </w:rPr>
        <w:t>Estrutura</w:t>
      </w:r>
    </w:p>
    <w:tbl>
      <w:tblPr>
        <w:tblW w:w="5598" w:type="pct"/>
        <w:jc w:val="center"/>
        <w:tblBorders>
          <w:top w:val="single" w:sz="6" w:space="0" w:color="000000"/>
          <w:left w:val="single" w:sz="6" w:space="0" w:color="000000"/>
          <w:bottom w:val="single" w:sz="6" w:space="0" w:color="000000"/>
          <w:right w:val="single" w:sz="6" w:space="0" w:color="000000"/>
        </w:tblBorders>
        <w:shd w:val="clear" w:color="auto" w:fill="FFFFFF" w:themeFill="background1"/>
        <w:tblLayout w:type="fixed"/>
        <w:tblCellMar>
          <w:top w:w="45" w:type="dxa"/>
          <w:left w:w="45" w:type="dxa"/>
          <w:bottom w:w="45" w:type="dxa"/>
          <w:right w:w="45" w:type="dxa"/>
        </w:tblCellMar>
        <w:tblLook w:val="04A0" w:firstRow="1" w:lastRow="0" w:firstColumn="1" w:lastColumn="0" w:noHBand="0" w:noVBand="1"/>
      </w:tblPr>
      <w:tblGrid>
        <w:gridCol w:w="537"/>
        <w:gridCol w:w="1896"/>
        <w:gridCol w:w="1328"/>
        <w:gridCol w:w="929"/>
        <w:gridCol w:w="1030"/>
        <w:gridCol w:w="697"/>
        <w:gridCol w:w="2223"/>
        <w:gridCol w:w="2168"/>
        <w:gridCol w:w="3289"/>
        <w:gridCol w:w="1632"/>
      </w:tblGrid>
      <w:tr w:rsidR="00081DEC" w:rsidRPr="00E142E1" w:rsidTr="00B93188">
        <w:trPr>
          <w:jc w:val="center"/>
        </w:trPr>
        <w:tc>
          <w:tcPr>
            <w:tcW w:w="2433"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714675" w:rsidRPr="00E142E1" w:rsidRDefault="00714675" w:rsidP="00B93188">
            <w:pPr>
              <w:pStyle w:val="headingtable"/>
              <w:spacing w:before="0" w:beforeAutospacing="0" w:after="0" w:afterAutospacing="0"/>
              <w:rPr>
                <w:lang w:val="pt-BR"/>
              </w:rPr>
            </w:pPr>
            <w:r w:rsidRPr="00E142E1">
              <w:rPr>
                <w:lang w:val="pt-BR"/>
              </w:rPr>
              <w:t>Propriedade</w:t>
            </w:r>
          </w:p>
        </w:tc>
        <w:tc>
          <w:tcPr>
            <w:tcW w:w="132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714675" w:rsidRPr="00E142E1" w:rsidRDefault="00714675" w:rsidP="00254E98">
            <w:pPr>
              <w:pStyle w:val="headingtable"/>
              <w:rPr>
                <w:lang w:val="pt-BR"/>
              </w:rPr>
            </w:pPr>
            <w:r w:rsidRPr="00E142E1">
              <w:rPr>
                <w:lang w:val="pt-BR"/>
              </w:rPr>
              <w:t>Obrigatório</w:t>
            </w:r>
          </w:p>
        </w:tc>
        <w:tc>
          <w:tcPr>
            <w:tcW w:w="929"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714675" w:rsidRPr="00E142E1" w:rsidRDefault="00714675" w:rsidP="00254E98">
            <w:pPr>
              <w:pStyle w:val="headingtable"/>
              <w:rPr>
                <w:lang w:val="pt-BR"/>
              </w:rPr>
            </w:pPr>
            <w:r w:rsidRPr="00E142E1">
              <w:rPr>
                <w:lang w:val="pt-BR"/>
              </w:rPr>
              <w:t>Tipo</w:t>
            </w:r>
          </w:p>
        </w:tc>
        <w:tc>
          <w:tcPr>
            <w:tcW w:w="103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714675" w:rsidRPr="00E142E1" w:rsidRDefault="00714675" w:rsidP="00254E98">
            <w:pPr>
              <w:pStyle w:val="headingtable"/>
              <w:rPr>
                <w:lang w:val="pt-BR"/>
              </w:rPr>
            </w:pPr>
            <w:r w:rsidRPr="00E142E1">
              <w:rPr>
                <w:lang w:val="pt-BR"/>
              </w:rPr>
              <w:t>Tamanho</w:t>
            </w:r>
          </w:p>
        </w:tc>
        <w:tc>
          <w:tcPr>
            <w:tcW w:w="69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714675" w:rsidRPr="00E142E1" w:rsidRDefault="00714675" w:rsidP="00254E98">
            <w:pPr>
              <w:pStyle w:val="headingtable"/>
              <w:rPr>
                <w:lang w:val="pt-BR"/>
              </w:rPr>
            </w:pPr>
            <w:r w:rsidRPr="00E142E1">
              <w:rPr>
                <w:lang w:val="pt-BR"/>
              </w:rPr>
              <w:t>Valor</w:t>
            </w:r>
          </w:p>
        </w:tc>
        <w:tc>
          <w:tcPr>
            <w:tcW w:w="222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rsidR="00714675" w:rsidRPr="00E142E1" w:rsidRDefault="00714675" w:rsidP="00254E98">
            <w:pPr>
              <w:pStyle w:val="headingtable"/>
              <w:rPr>
                <w:lang w:val="pt-BR"/>
              </w:rPr>
            </w:pPr>
            <w:r w:rsidRPr="00E142E1">
              <w:rPr>
                <w:lang w:val="pt-BR"/>
              </w:rPr>
              <w:t>Descrição Padrão</w:t>
            </w:r>
          </w:p>
        </w:tc>
        <w:tc>
          <w:tcPr>
            <w:tcW w:w="2168" w:type="dxa"/>
            <w:tcBorders>
              <w:top w:val="outset" w:sz="6" w:space="0" w:color="000000"/>
              <w:left w:val="outset" w:sz="6" w:space="0" w:color="000000"/>
              <w:bottom w:val="outset" w:sz="6" w:space="0" w:color="000000"/>
              <w:right w:val="outset" w:sz="6" w:space="0" w:color="000000"/>
            </w:tcBorders>
            <w:shd w:val="clear" w:color="auto" w:fill="C00000"/>
            <w:vAlign w:val="center"/>
            <w:hideMark/>
          </w:tcPr>
          <w:p w:rsidR="00714675" w:rsidRPr="00E142E1" w:rsidRDefault="00714675" w:rsidP="008A3D69">
            <w:pPr>
              <w:pStyle w:val="headingtableproject"/>
              <w:rPr>
                <w:color w:val="auto"/>
                <w:lang w:val="pt-BR"/>
              </w:rPr>
            </w:pPr>
            <w:r w:rsidRPr="00E142E1">
              <w:rPr>
                <w:color w:val="auto"/>
                <w:lang w:val="pt-BR"/>
              </w:rPr>
              <w:t>Valores Válidos</w:t>
            </w:r>
          </w:p>
        </w:tc>
        <w:tc>
          <w:tcPr>
            <w:tcW w:w="3289" w:type="dxa"/>
            <w:tcBorders>
              <w:top w:val="outset" w:sz="6" w:space="0" w:color="000000"/>
              <w:left w:val="outset" w:sz="6" w:space="0" w:color="000000"/>
              <w:bottom w:val="outset" w:sz="6" w:space="0" w:color="000000"/>
              <w:right w:val="outset" w:sz="6" w:space="0" w:color="000000"/>
            </w:tcBorders>
            <w:shd w:val="clear" w:color="auto" w:fill="C00000"/>
            <w:vAlign w:val="center"/>
            <w:hideMark/>
          </w:tcPr>
          <w:p w:rsidR="00714675" w:rsidRPr="00E142E1" w:rsidRDefault="00714675" w:rsidP="008A3D69">
            <w:pPr>
              <w:pStyle w:val="headingtableproject"/>
              <w:rPr>
                <w:color w:val="auto"/>
                <w:lang w:val="pt-BR"/>
              </w:rPr>
            </w:pPr>
            <w:r w:rsidRPr="00E142E1">
              <w:rPr>
                <w:color w:val="auto"/>
                <w:lang w:val="pt-BR"/>
              </w:rPr>
              <w:t>Descrição do Projeto</w:t>
            </w:r>
          </w:p>
        </w:tc>
        <w:tc>
          <w:tcPr>
            <w:tcW w:w="1632" w:type="dxa"/>
            <w:tcBorders>
              <w:top w:val="outset" w:sz="6" w:space="0" w:color="000000"/>
              <w:left w:val="outset" w:sz="6" w:space="0" w:color="000000"/>
              <w:bottom w:val="outset" w:sz="6" w:space="0" w:color="000000"/>
              <w:right w:val="outset" w:sz="6" w:space="0" w:color="000000"/>
            </w:tcBorders>
            <w:shd w:val="clear" w:color="auto" w:fill="C00000"/>
            <w:vAlign w:val="center"/>
            <w:hideMark/>
          </w:tcPr>
          <w:p w:rsidR="00714675" w:rsidRPr="00E142E1" w:rsidRDefault="00714675" w:rsidP="008A3D69">
            <w:pPr>
              <w:pStyle w:val="headingtableproject"/>
              <w:rPr>
                <w:color w:val="auto"/>
                <w:lang w:val="pt-BR"/>
              </w:rPr>
            </w:pPr>
            <w:r w:rsidRPr="00E142E1">
              <w:rPr>
                <w:color w:val="auto"/>
                <w:lang w:val="pt-BR"/>
              </w:rPr>
              <w:t>Exemplos do Projeto</w:t>
            </w:r>
          </w:p>
        </w:tc>
      </w:tr>
      <w:tr w:rsidR="00081DEC" w:rsidRPr="007663B7"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5F31DA" w:rsidP="00353E6B">
            <w:pPr>
              <w:rPr>
                <w:rFonts w:eastAsia="Times New Roman"/>
                <w:lang w:val="pt-BR"/>
              </w:rPr>
            </w:pPr>
            <w:r w:rsidRPr="00E142E1">
              <w:rPr>
                <w:rFonts w:eastAsia="Times New Roman"/>
                <w:noProof/>
                <w:lang w:val="pt-BR" w:eastAsia="pt-BR"/>
              </w:rPr>
              <w:drawing>
                <wp:inline distT="0" distB="0" distL="0" distR="0" wp14:anchorId="3ABC4C03" wp14:editId="3ABC4C04">
                  <wp:extent cx="138430" cy="138430"/>
                  <wp:effectExtent l="19050" t="0" r="0" b="0"/>
                  <wp:docPr id="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001B2CE6" w:rsidRPr="00E142E1">
              <w:rPr>
                <w:rFonts w:eastAsia="Times New Roman"/>
                <w:noProof/>
                <w:lang w:val="pt-BR" w:eastAsia="pt-BR"/>
              </w:rPr>
              <w:drawing>
                <wp:inline distT="0" distB="0" distL="0" distR="0" wp14:anchorId="3ABC4C05" wp14:editId="3ABC4C06">
                  <wp:extent cx="138430" cy="13843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001E44A5" w:rsidRPr="00E142E1">
              <w:rPr>
                <w:rFonts w:eastAsia="Times New Roman"/>
                <w:lang w:val="pt-BR"/>
              </w:rPr>
              <w:t> </w:t>
            </w: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C45819" w:rsidP="00081DEC">
            <w:pPr>
              <w:pStyle w:val="NormalWeb"/>
              <w:rPr>
                <w:lang w:val="pt-BR"/>
              </w:rPr>
            </w:pPr>
            <w:r w:rsidRPr="00E142E1">
              <w:rPr>
                <w:lang w:val="pt-BR"/>
              </w:rPr>
              <w:t>cdQuota</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Web"/>
              <w:rPr>
                <w:lang w:val="pt-BR"/>
              </w:rPr>
            </w:pPr>
            <w:r w:rsidRPr="00E142E1">
              <w:rPr>
                <w:lang w:val="pt-BR"/>
              </w:rPr>
              <w:t>True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C45819" w:rsidRPr="00E142E1" w:rsidRDefault="00081DEC" w:rsidP="00081DEC">
            <w:pPr>
              <w:pStyle w:val="tabletext0"/>
              <w:rPr>
                <w:lang w:val="pt-BR"/>
              </w:rPr>
            </w:pPr>
            <w:r w:rsidRPr="00E142E1">
              <w:rPr>
                <w:lang w:val="pt-BR"/>
              </w:rPr>
              <w:t>50</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tabletext0"/>
              <w:rPr>
                <w:lang w:val="pt-BR"/>
              </w:rPr>
            </w:pPr>
            <w:r w:rsidRPr="00E142E1">
              <w:rPr>
                <w:lang w:val="pt-BR"/>
              </w:rPr>
              <w:t>n/a</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E87101" w:rsidP="00E87101">
            <w:pPr>
              <w:pStyle w:val="normalproject"/>
              <w:spacing w:before="0" w:beforeAutospacing="0" w:after="0" w:afterAutospacing="0"/>
              <w:jc w:val="left"/>
              <w:rPr>
                <w:color w:val="auto"/>
                <w:lang w:val="pt-BR"/>
              </w:rPr>
            </w:pPr>
            <w:r w:rsidRPr="00E142E1">
              <w:rPr>
                <w:color w:val="auto"/>
                <w:lang w:val="pt-BR"/>
              </w:rPr>
              <w:t xml:space="preserve">Tipos de meta de vendas definidas aos Vendedores </w:t>
            </w:r>
            <w:r w:rsidR="0008282B" w:rsidRPr="00E142E1">
              <w:rPr>
                <w:color w:val="auto"/>
                <w:lang w:val="pt-BR"/>
              </w:rPr>
              <w:t xml:space="preserve">do </w:t>
            </w:r>
            <w:r w:rsidR="002C4A9B" w:rsidRPr="00E142E1">
              <w:rPr>
                <w:color w:val="auto"/>
                <w:lang w:val="pt-BR"/>
              </w:rPr>
              <w:t>Distribuidor</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B135B7" w:rsidRDefault="00E87101" w:rsidP="000A1AE7">
            <w:pPr>
              <w:pStyle w:val="normalproject"/>
              <w:jc w:val="left"/>
              <w:rPr>
                <w:color w:val="auto"/>
                <w:lang w:val="pt-BR"/>
              </w:rPr>
            </w:pPr>
            <w:r w:rsidRPr="00B135B7">
              <w:rPr>
                <w:color w:val="auto"/>
                <w:lang w:val="pt-BR"/>
              </w:rPr>
              <w:t>KPI_MENSAL_VENDAS_NIV_LT</w:t>
            </w: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0A1AE7" w:rsidP="00DC2192">
            <w:pPr>
              <w:pStyle w:val="normalproject"/>
              <w:jc w:val="left"/>
              <w:rPr>
                <w:color w:val="auto"/>
                <w:lang w:val="pt-BR"/>
              </w:rPr>
            </w:pPr>
            <w:r w:rsidRPr="00E142E1">
              <w:rPr>
                <w:color w:val="auto"/>
                <w:lang w:val="pt-BR"/>
              </w:rPr>
              <w:t xml:space="preserve">Para este projeto, os distribuidores só definem </w:t>
            </w:r>
            <w:r w:rsidR="00DC2192">
              <w:rPr>
                <w:color w:val="auto"/>
                <w:lang w:val="pt-BR"/>
              </w:rPr>
              <w:t>este</w:t>
            </w:r>
            <w:r w:rsidRPr="00E142E1">
              <w:rPr>
                <w:color w:val="auto"/>
                <w:lang w:val="pt-BR"/>
              </w:rPr>
              <w:t xml:space="preserve"> tipo de metas de venda</w:t>
            </w:r>
          </w:p>
        </w:tc>
        <w:tc>
          <w:tcPr>
            <w:tcW w:w="1632" w:type="dxa"/>
            <w:tcBorders>
              <w:top w:val="single" w:sz="6" w:space="0" w:color="000000"/>
              <w:left w:val="single" w:sz="6" w:space="0" w:color="000000"/>
              <w:bottom w:val="single" w:sz="6" w:space="0" w:color="000000"/>
            </w:tcBorders>
            <w:shd w:val="clear" w:color="auto" w:fill="FFFFFF" w:themeFill="background1"/>
            <w:vAlign w:val="center"/>
            <w:hideMark/>
          </w:tcPr>
          <w:p w:rsidR="001E44A5" w:rsidRPr="00E142E1" w:rsidRDefault="009F4C3C" w:rsidP="00353E6B">
            <w:pPr>
              <w:pStyle w:val="normalproject"/>
              <w:rPr>
                <w:lang w:val="pt-BR"/>
              </w:rPr>
            </w:pPr>
            <w:r w:rsidRPr="00E142E1">
              <w:rPr>
                <w:rFonts w:cs="Verdana"/>
                <w:lang w:val="pt-BR"/>
              </w:rPr>
              <w:t>KPI_MENSAL_VENDAS_NIV_LT</w:t>
            </w:r>
          </w:p>
        </w:tc>
      </w:tr>
      <w:tr w:rsidR="00081DEC" w:rsidRPr="00E142E1" w:rsidTr="00B93188">
        <w:trPr>
          <w:trHeight w:val="245"/>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hideMark/>
          </w:tcPr>
          <w:p w:rsidR="00231339" w:rsidRPr="00E142E1" w:rsidRDefault="001B2CE6" w:rsidP="001B2CE6">
            <w:pPr>
              <w:jc w:val="left"/>
              <w:rPr>
                <w:rFonts w:eastAsia="Times New Roman"/>
                <w:lang w:val="pt-BR"/>
              </w:rPr>
            </w:pPr>
            <w:r w:rsidRPr="00E142E1">
              <w:rPr>
                <w:rFonts w:eastAsia="Times New Roman"/>
                <w:noProof/>
                <w:lang w:val="pt-BR" w:eastAsia="pt-BR"/>
              </w:rPr>
              <w:drawing>
                <wp:inline distT="0" distB="0" distL="0" distR="0" wp14:anchorId="3ABC4C07" wp14:editId="3ABC4C08">
                  <wp:extent cx="138430" cy="13843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31339" w:rsidRPr="00E142E1" w:rsidRDefault="00081DEC" w:rsidP="00353E6B">
            <w:pPr>
              <w:pStyle w:val="NormalWeb"/>
              <w:rPr>
                <w:lang w:val="pt-BR"/>
              </w:rPr>
            </w:pPr>
            <w:r w:rsidRPr="00E142E1">
              <w:rPr>
                <w:lang w:val="pt-BR"/>
              </w:rPr>
              <w:t>nrMonth</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31339" w:rsidRPr="00E142E1" w:rsidRDefault="00231339" w:rsidP="00353E6B">
            <w:pPr>
              <w:pStyle w:val="NormalWeb"/>
              <w:rPr>
                <w:lang w:val="pt-BR"/>
              </w:rPr>
            </w:pPr>
            <w:r w:rsidRPr="00E142E1">
              <w:rPr>
                <w:lang w:val="pt-BR"/>
              </w:rPr>
              <w:t>True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31339" w:rsidRPr="00E142E1" w:rsidRDefault="00081DEC" w:rsidP="00353E6B">
            <w:pPr>
              <w:pStyle w:val="NormalWeb"/>
              <w:rPr>
                <w:lang w:val="pt-BR"/>
              </w:rPr>
            </w:pPr>
            <w:r w:rsidRPr="00E142E1">
              <w:rPr>
                <w:lang w:val="pt-BR"/>
              </w:rPr>
              <w:t>Integer</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31339" w:rsidRPr="00E142E1" w:rsidRDefault="00081DEC" w:rsidP="00353E6B">
            <w:pPr>
              <w:pStyle w:val="tabletext0"/>
              <w:rPr>
                <w:lang w:val="pt-BR"/>
              </w:rPr>
            </w:pPr>
            <w:r w:rsidRPr="00E142E1">
              <w:rPr>
                <w:lang w:val="pt-BR"/>
              </w:rPr>
              <w:t>-</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31339" w:rsidRPr="00E142E1" w:rsidRDefault="00231339" w:rsidP="00353E6B">
            <w:pPr>
              <w:pStyle w:val="tabletext0"/>
              <w:rPr>
                <w:lang w:val="pt-BR"/>
              </w:rPr>
            </w:pPr>
            <w:r w:rsidRPr="00E142E1">
              <w:rPr>
                <w:lang w:val="pt-BR"/>
              </w:rPr>
              <w:t>n/a</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31339" w:rsidRPr="00E142E1" w:rsidRDefault="00081DEC" w:rsidP="00081DEC">
            <w:pPr>
              <w:pStyle w:val="NormalWeb"/>
              <w:jc w:val="left"/>
              <w:rPr>
                <w:lang w:val="pt-BR"/>
              </w:rPr>
            </w:pPr>
            <w:r w:rsidRPr="00E142E1">
              <w:rPr>
                <w:lang w:val="pt-BR"/>
              </w:rPr>
              <w:t>Número Mês.</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31339" w:rsidRPr="00E142E1" w:rsidRDefault="00EF68EC" w:rsidP="002C4A9B">
            <w:pPr>
              <w:pStyle w:val="normalproject"/>
              <w:rPr>
                <w:color w:val="auto"/>
                <w:lang w:val="pt-BR"/>
              </w:rPr>
            </w:pPr>
            <w:r>
              <w:rPr>
                <w:color w:val="auto"/>
                <w:lang w:val="pt-BR"/>
              </w:rPr>
              <w:t>De 1 a 12</w:t>
            </w: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31339" w:rsidRPr="00E142E1" w:rsidRDefault="00231339" w:rsidP="00B37F74">
            <w:pPr>
              <w:pStyle w:val="normalproject"/>
              <w:jc w:val="left"/>
              <w:rPr>
                <w:color w:val="auto"/>
                <w:lang w:val="pt-BR"/>
              </w:rPr>
            </w:pPr>
          </w:p>
        </w:tc>
        <w:tc>
          <w:tcPr>
            <w:tcW w:w="1632" w:type="dxa"/>
            <w:tcBorders>
              <w:top w:val="single" w:sz="6" w:space="0" w:color="000000"/>
              <w:left w:val="single" w:sz="6" w:space="0" w:color="000000"/>
              <w:bottom w:val="single" w:sz="6" w:space="0" w:color="000000"/>
            </w:tcBorders>
            <w:shd w:val="clear" w:color="auto" w:fill="FFFFFF" w:themeFill="background1"/>
            <w:vAlign w:val="center"/>
            <w:hideMark/>
          </w:tcPr>
          <w:p w:rsidR="00231339" w:rsidRPr="00E142E1" w:rsidRDefault="009F4C3C" w:rsidP="00353E6B">
            <w:pPr>
              <w:pStyle w:val="normalproject"/>
              <w:rPr>
                <w:lang w:val="pt-BR"/>
              </w:rPr>
            </w:pPr>
            <w:r w:rsidRPr="00E142E1">
              <w:rPr>
                <w:lang w:val="pt-BR"/>
              </w:rPr>
              <w:t>09</w:t>
            </w:r>
          </w:p>
        </w:tc>
      </w:tr>
      <w:tr w:rsidR="00081DEC" w:rsidRPr="00E142E1"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B2CE6" w:rsidP="00353E6B">
            <w:pPr>
              <w:rPr>
                <w:rFonts w:eastAsia="Times New Roman"/>
                <w:lang w:val="pt-BR"/>
              </w:rPr>
            </w:pPr>
            <w:r w:rsidRPr="00E142E1">
              <w:rPr>
                <w:rFonts w:eastAsia="Times New Roman"/>
                <w:noProof/>
                <w:lang w:val="pt-BR" w:eastAsia="pt-BR"/>
              </w:rPr>
              <w:drawing>
                <wp:inline distT="0" distB="0" distL="0" distR="0" wp14:anchorId="3ABC4C09" wp14:editId="3ABC4C0A">
                  <wp:extent cx="138430" cy="138430"/>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081DEC" w:rsidP="00353E6B">
            <w:pPr>
              <w:pStyle w:val="NormalWeb"/>
              <w:rPr>
                <w:lang w:val="pt-BR"/>
              </w:rPr>
            </w:pPr>
            <w:r w:rsidRPr="00E142E1">
              <w:rPr>
                <w:lang w:val="pt-BR"/>
              </w:rPr>
              <w:t>nrYear</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081DEC" w:rsidP="00353E6B">
            <w:pPr>
              <w:pStyle w:val="NormalWeb"/>
              <w:rPr>
                <w:lang w:val="pt-BR"/>
              </w:rPr>
            </w:pPr>
            <w:r w:rsidRPr="00E142E1">
              <w:rPr>
                <w:lang w:val="pt-BR"/>
              </w:rPr>
              <w:t>True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081DEC" w:rsidP="00353E6B">
            <w:pPr>
              <w:pStyle w:val="NormalWeb"/>
              <w:rPr>
                <w:lang w:val="pt-BR"/>
              </w:rPr>
            </w:pPr>
            <w:r w:rsidRPr="00E142E1">
              <w:rPr>
                <w:lang w:val="pt-BR"/>
              </w:rPr>
              <w:t>Integer</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081DEC" w:rsidP="00353E6B">
            <w:pPr>
              <w:pStyle w:val="tabletext0"/>
              <w:rPr>
                <w:lang w:val="pt-BR"/>
              </w:rPr>
            </w:pPr>
            <w:r w:rsidRPr="00E142E1">
              <w:rPr>
                <w:lang w:val="pt-BR"/>
              </w:rPr>
              <w:t>-</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tabletext0"/>
              <w:rPr>
                <w:lang w:val="pt-BR"/>
              </w:rPr>
            </w:pPr>
            <w:r w:rsidRPr="00E142E1">
              <w:rPr>
                <w:lang w:val="pt-BR"/>
              </w:rPr>
              <w:t xml:space="preserve">n/a </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081DEC" w:rsidP="00CE1873">
            <w:pPr>
              <w:pStyle w:val="NormalWeb"/>
              <w:jc w:val="left"/>
              <w:rPr>
                <w:lang w:val="pt-BR"/>
              </w:rPr>
            </w:pPr>
            <w:r w:rsidRPr="00E142E1">
              <w:rPr>
                <w:lang w:val="pt-BR"/>
              </w:rPr>
              <w:t>Número Ano.</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EF68EC" w:rsidP="002C4A9B">
            <w:pPr>
              <w:pStyle w:val="normalproject"/>
              <w:rPr>
                <w:color w:val="auto"/>
                <w:lang w:val="pt-BR"/>
              </w:rPr>
            </w:pPr>
            <w:r>
              <w:rPr>
                <w:color w:val="auto"/>
                <w:lang w:val="pt-BR"/>
              </w:rPr>
              <w:t>De 2000 a 2020</w:t>
            </w: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B37F74">
            <w:pPr>
              <w:pStyle w:val="normalproject"/>
              <w:jc w:val="left"/>
              <w:rPr>
                <w:color w:val="auto"/>
                <w:lang w:val="pt-BR"/>
              </w:rPr>
            </w:pPr>
          </w:p>
        </w:tc>
        <w:tc>
          <w:tcPr>
            <w:tcW w:w="1632" w:type="dxa"/>
            <w:tcBorders>
              <w:top w:val="single" w:sz="6" w:space="0" w:color="000000"/>
              <w:left w:val="single" w:sz="6" w:space="0" w:color="000000"/>
              <w:bottom w:val="single" w:sz="6" w:space="0" w:color="000000"/>
            </w:tcBorders>
            <w:shd w:val="clear" w:color="auto" w:fill="FFFFFF" w:themeFill="background1"/>
            <w:vAlign w:val="center"/>
            <w:hideMark/>
          </w:tcPr>
          <w:p w:rsidR="001E44A5" w:rsidRPr="00E142E1" w:rsidRDefault="009F4C3C" w:rsidP="00353E6B">
            <w:pPr>
              <w:pStyle w:val="normalproject"/>
              <w:rPr>
                <w:lang w:val="pt-BR"/>
              </w:rPr>
            </w:pPr>
            <w:r w:rsidRPr="00E142E1">
              <w:rPr>
                <w:lang w:val="pt-BR"/>
              </w:rPr>
              <w:t>2011</w:t>
            </w:r>
          </w:p>
        </w:tc>
      </w:tr>
      <w:tr w:rsidR="00081DEC" w:rsidRPr="00E142E1"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rPr>
                <w:rFonts w:eastAsia="Times New Roman"/>
                <w:lang w:val="pt-BR"/>
              </w:rPr>
            </w:pP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Web"/>
              <w:rPr>
                <w:lang w:val="pt-BR"/>
              </w:rPr>
            </w:pPr>
            <w:r w:rsidRPr="00E142E1">
              <w:rPr>
                <w:lang w:val="pt-BR"/>
              </w:rPr>
              <w:t>cdRegion</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402015" w:rsidP="00353E6B">
            <w:pPr>
              <w:pStyle w:val="NormalWeb"/>
              <w:rPr>
                <w:lang w:val="pt-BR"/>
              </w:rPr>
            </w:pPr>
            <w:r w:rsidRPr="00E142E1">
              <w:rPr>
                <w:lang w:val="pt-BR"/>
              </w:rPr>
              <w:t>False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F829C7" w:rsidP="00081DEC">
            <w:pPr>
              <w:pStyle w:val="tabletext0"/>
              <w:rPr>
                <w:lang w:val="pt-BR"/>
              </w:rPr>
            </w:pPr>
            <w:r w:rsidRPr="00E142E1">
              <w:rPr>
                <w:lang w:val="pt-BR"/>
              </w:rPr>
              <w:t>0</w:t>
            </w:r>
            <w:r w:rsidR="001E44A5" w:rsidRPr="00E142E1">
              <w:rPr>
                <w:lang w:val="pt-BR"/>
              </w:rPr>
              <w:t xml:space="preserve"> to </w:t>
            </w:r>
            <w:r w:rsidR="00081DEC" w:rsidRPr="00E142E1">
              <w:rPr>
                <w:lang w:val="pt-BR"/>
              </w:rPr>
              <w:t>30</w:t>
            </w:r>
            <w:r w:rsidR="00C31483">
              <w:rPr>
                <w:lang w:val="pt-BR"/>
              </w:rPr>
              <w:t>*</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tabletext0"/>
              <w:rPr>
                <w:lang w:val="pt-BR"/>
              </w:rPr>
            </w:pPr>
            <w:r w:rsidRPr="00E142E1">
              <w:rPr>
                <w:lang w:val="pt-BR"/>
              </w:rPr>
              <w:t xml:space="preserve">n/a </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CE1873" w:rsidP="00CE1873">
            <w:pPr>
              <w:pStyle w:val="NormalWeb"/>
              <w:jc w:val="left"/>
              <w:rPr>
                <w:lang w:val="pt-BR"/>
              </w:rPr>
            </w:pPr>
            <w:r w:rsidRPr="00E142E1">
              <w:rPr>
                <w:lang w:val="pt-BR"/>
              </w:rPr>
              <w:t xml:space="preserve">Código de </w:t>
            </w:r>
            <w:r w:rsidR="00FE7800" w:rsidRPr="00E142E1">
              <w:rPr>
                <w:lang w:val="pt-BR"/>
              </w:rPr>
              <w:t>Região</w:t>
            </w:r>
            <w:r w:rsidR="00081D44" w:rsidRPr="00E142E1">
              <w:rPr>
                <w:lang w:val="pt-BR"/>
              </w:rPr>
              <w:t xml:space="preserve"> de </w:t>
            </w:r>
            <w:r w:rsidR="005D0D98" w:rsidRPr="00E142E1">
              <w:rPr>
                <w:lang w:val="pt-BR"/>
              </w:rPr>
              <w:t>venda</w:t>
            </w:r>
            <w:r w:rsidR="0008282B" w:rsidRPr="00E142E1">
              <w:rPr>
                <w:lang w:val="pt-BR"/>
              </w:rPr>
              <w:t xml:space="preserve"> do </w:t>
            </w:r>
            <w:r w:rsidR="00081D44" w:rsidRPr="00E142E1">
              <w:rPr>
                <w:lang w:val="pt-BR"/>
              </w:rPr>
              <w:t>vendedor</w:t>
            </w:r>
            <w:r w:rsidR="00A8568B" w:rsidRPr="00E142E1">
              <w:rPr>
                <w:lang w:val="pt-BR"/>
              </w:rPr>
              <w:t>.</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project"/>
              <w:rPr>
                <w:color w:val="auto"/>
                <w:lang w:val="pt-BR"/>
              </w:rPr>
            </w:pP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081DEC">
            <w:pPr>
              <w:pStyle w:val="normalproject"/>
              <w:jc w:val="left"/>
              <w:rPr>
                <w:color w:val="auto"/>
                <w:lang w:val="pt-BR"/>
              </w:rPr>
            </w:pPr>
          </w:p>
        </w:tc>
        <w:tc>
          <w:tcPr>
            <w:tcW w:w="1632" w:type="dxa"/>
            <w:tcBorders>
              <w:top w:val="single" w:sz="6" w:space="0" w:color="000000"/>
              <w:left w:val="single" w:sz="6" w:space="0" w:color="000000"/>
              <w:bottom w:val="single" w:sz="6" w:space="0" w:color="000000"/>
            </w:tcBorders>
            <w:shd w:val="clear" w:color="auto" w:fill="FFFFFF" w:themeFill="background1"/>
            <w:vAlign w:val="center"/>
            <w:hideMark/>
          </w:tcPr>
          <w:p w:rsidR="001E44A5" w:rsidRPr="00E142E1" w:rsidRDefault="003938C6" w:rsidP="00353E6B">
            <w:pPr>
              <w:pStyle w:val="normalproject"/>
              <w:rPr>
                <w:lang w:val="pt-BR"/>
              </w:rPr>
            </w:pPr>
            <w:r w:rsidRPr="00E142E1">
              <w:rPr>
                <w:lang w:val="pt-BR"/>
              </w:rPr>
              <w:t>Área 01 - Vendedor 01</w:t>
            </w:r>
          </w:p>
        </w:tc>
      </w:tr>
      <w:tr w:rsidR="00081DEC" w:rsidRPr="00E142E1"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787274" w:rsidP="00353E6B">
            <w:pPr>
              <w:rPr>
                <w:rFonts w:eastAsia="Times New Roman"/>
                <w:lang w:val="pt-BR"/>
              </w:rPr>
            </w:pPr>
            <w:r w:rsidRPr="00E142E1">
              <w:rPr>
                <w:rFonts w:eastAsia="Times New Roman"/>
                <w:lang w:val="pt-BR"/>
              </w:rPr>
              <w:t>-</w:t>
            </w: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081DEC" w:rsidP="00353E6B">
            <w:pPr>
              <w:pStyle w:val="NormalWeb"/>
              <w:rPr>
                <w:lang w:val="pt-BR"/>
              </w:rPr>
            </w:pPr>
            <w:r w:rsidRPr="00E142E1">
              <w:rPr>
                <w:lang w:val="pt-BR"/>
              </w:rPr>
              <w:t>cdClassification</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Web"/>
              <w:rPr>
                <w:lang w:val="pt-BR"/>
              </w:rPr>
            </w:pPr>
            <w:r w:rsidRPr="00E142E1">
              <w:rPr>
                <w:lang w:val="pt-BR"/>
              </w:rPr>
              <w:t>False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F829C7" w:rsidP="00353E6B">
            <w:pPr>
              <w:pStyle w:val="tabletext0"/>
              <w:rPr>
                <w:lang w:val="pt-BR"/>
              </w:rPr>
            </w:pPr>
            <w:r w:rsidRPr="00E142E1">
              <w:rPr>
                <w:lang w:val="pt-BR"/>
              </w:rPr>
              <w:t>0</w:t>
            </w:r>
            <w:r w:rsidR="009F4C3C" w:rsidRPr="00E142E1">
              <w:rPr>
                <w:lang w:val="pt-BR"/>
              </w:rPr>
              <w:t xml:space="preserve"> to 50</w:t>
            </w:r>
            <w:r w:rsidR="00C31483">
              <w:rPr>
                <w:lang w:val="pt-BR"/>
              </w:rPr>
              <w:t>*</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tabletext0"/>
              <w:rPr>
                <w:lang w:val="pt-BR"/>
              </w:rPr>
            </w:pPr>
            <w:r w:rsidRPr="00E142E1">
              <w:rPr>
                <w:lang w:val="pt-BR"/>
              </w:rPr>
              <w:t xml:space="preserve">n/a </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081DEC" w:rsidP="00CE1873">
            <w:pPr>
              <w:pStyle w:val="NormalWeb"/>
              <w:jc w:val="left"/>
              <w:rPr>
                <w:lang w:val="pt-BR"/>
              </w:rPr>
            </w:pPr>
            <w:r w:rsidRPr="00E142E1">
              <w:rPr>
                <w:lang w:val="pt-BR"/>
              </w:rPr>
              <w:t>Código da classificação do produto.</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B2CE6" w:rsidRPr="00E142E1" w:rsidRDefault="003938C6" w:rsidP="00DC2192">
            <w:pPr>
              <w:pStyle w:val="normalproject"/>
              <w:spacing w:before="0" w:beforeAutospacing="0" w:after="0" w:afterAutospacing="0"/>
              <w:jc w:val="left"/>
              <w:rPr>
                <w:color w:val="auto"/>
                <w:lang w:val="pt-BR"/>
              </w:rPr>
            </w:pPr>
            <w:r w:rsidRPr="00E142E1">
              <w:rPr>
                <w:color w:val="auto"/>
                <w:lang w:val="pt-BR"/>
              </w:rPr>
              <w:t>Código da hierarquia de produtos, conforme definido no checklist de preparação.</w:t>
            </w: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B65D9" w:rsidRPr="00E142E1" w:rsidRDefault="003938C6" w:rsidP="00DC2192">
            <w:pPr>
              <w:pStyle w:val="normalproject"/>
              <w:jc w:val="left"/>
              <w:rPr>
                <w:color w:val="auto"/>
                <w:lang w:val="pt-BR"/>
              </w:rPr>
            </w:pPr>
            <w:r w:rsidRPr="00E142E1">
              <w:rPr>
                <w:color w:val="auto"/>
                <w:lang w:val="pt-BR"/>
              </w:rPr>
              <w:t xml:space="preserve">A atribuição de metas é feita por hierarquia. </w:t>
            </w:r>
            <w:r w:rsidR="00E142E1" w:rsidRPr="00E142E1">
              <w:rPr>
                <w:color w:val="auto"/>
                <w:lang w:val="pt-BR"/>
              </w:rPr>
              <w:t>Podem-se</w:t>
            </w:r>
            <w:r w:rsidRPr="00E142E1">
              <w:rPr>
                <w:color w:val="auto"/>
                <w:lang w:val="pt-BR"/>
              </w:rPr>
              <w:t xml:space="preserve"> determinar metas para todos os níveis da hierarquia de produto</w:t>
            </w:r>
            <w:r w:rsidR="00DC2192">
              <w:rPr>
                <w:color w:val="auto"/>
                <w:lang w:val="pt-BR"/>
              </w:rPr>
              <w:t>s.</w:t>
            </w:r>
          </w:p>
        </w:tc>
        <w:tc>
          <w:tcPr>
            <w:tcW w:w="1632" w:type="dxa"/>
            <w:tcBorders>
              <w:top w:val="single" w:sz="6" w:space="0" w:color="000000"/>
              <w:left w:val="single" w:sz="6" w:space="0" w:color="000000"/>
              <w:bottom w:val="single" w:sz="6" w:space="0" w:color="000000"/>
            </w:tcBorders>
            <w:shd w:val="clear" w:color="auto" w:fill="FFFFFF" w:themeFill="background1"/>
            <w:vAlign w:val="center"/>
            <w:hideMark/>
          </w:tcPr>
          <w:p w:rsidR="001E44A5" w:rsidRPr="00E142E1" w:rsidRDefault="003938C6" w:rsidP="00353E6B">
            <w:pPr>
              <w:pStyle w:val="normalproject"/>
              <w:rPr>
                <w:lang w:val="pt-BR"/>
              </w:rPr>
            </w:pPr>
            <w:r w:rsidRPr="00E142E1">
              <w:rPr>
                <w:lang w:val="pt-BR"/>
              </w:rPr>
              <w:t>33675</w:t>
            </w:r>
          </w:p>
        </w:tc>
      </w:tr>
      <w:tr w:rsidR="00081DEC" w:rsidRPr="00E142E1"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hideMark/>
          </w:tcPr>
          <w:p w:rsidR="00D12C89" w:rsidRPr="00E142E1" w:rsidRDefault="00D12C89" w:rsidP="00392C17">
            <w:pPr>
              <w:rPr>
                <w:rFonts w:eastAsia="Times New Roman"/>
                <w:lang w:val="pt-BR"/>
              </w:rPr>
            </w:pPr>
            <w:r w:rsidRPr="00E142E1">
              <w:rPr>
                <w:rFonts w:eastAsia="Times New Roman"/>
                <w:lang w:val="pt-BR"/>
              </w:rPr>
              <w:t> </w:t>
            </w: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12C89" w:rsidRPr="00E142E1" w:rsidRDefault="00081DEC" w:rsidP="00392C17">
            <w:pPr>
              <w:pStyle w:val="NormalWeb"/>
              <w:rPr>
                <w:lang w:val="pt-BR"/>
              </w:rPr>
            </w:pPr>
            <w:r w:rsidRPr="00E142E1">
              <w:rPr>
                <w:lang w:val="pt-BR"/>
              </w:rPr>
              <w:t>vlQuota</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12C89" w:rsidRPr="00E142E1" w:rsidRDefault="00D12C89" w:rsidP="00392C17">
            <w:pPr>
              <w:pStyle w:val="NormalWeb"/>
              <w:rPr>
                <w:lang w:val="pt-BR"/>
              </w:rPr>
            </w:pPr>
            <w:r w:rsidRPr="00E142E1">
              <w:rPr>
                <w:lang w:val="pt-BR"/>
              </w:rPr>
              <w:t>True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12C89" w:rsidRPr="00E142E1" w:rsidRDefault="00D12C89" w:rsidP="00392C17">
            <w:pPr>
              <w:pStyle w:val="NormalWeb"/>
              <w:rPr>
                <w:lang w:val="pt-BR"/>
              </w:rPr>
            </w:pPr>
            <w:r w:rsidRPr="00E142E1">
              <w:rPr>
                <w:lang w:val="pt-BR"/>
              </w:rPr>
              <w:t>Num</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12C89" w:rsidRPr="00E142E1" w:rsidRDefault="00D12C89" w:rsidP="00392C17">
            <w:pPr>
              <w:pStyle w:val="tabletext0"/>
              <w:rPr>
                <w:lang w:val="pt-BR"/>
              </w:rPr>
            </w:pPr>
            <w:r w:rsidRPr="00E142E1">
              <w:rPr>
                <w:lang w:val="pt-BR"/>
              </w:rPr>
              <w:t>11 int, 6 dec**</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12C89" w:rsidRPr="00E142E1" w:rsidRDefault="00D12C89" w:rsidP="00392C17">
            <w:pPr>
              <w:pStyle w:val="tabletext0"/>
              <w:rPr>
                <w:lang w:val="pt-BR"/>
              </w:rPr>
            </w:pPr>
            <w:r w:rsidRPr="00E142E1">
              <w:rPr>
                <w:lang w:val="pt-BR"/>
              </w:rPr>
              <w:t xml:space="preserve">n/a </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12C89" w:rsidRPr="00E142E1" w:rsidRDefault="003938C6" w:rsidP="003938C6">
            <w:pPr>
              <w:pStyle w:val="NormalWeb"/>
              <w:jc w:val="left"/>
              <w:rPr>
                <w:lang w:val="pt-BR"/>
              </w:rPr>
            </w:pPr>
            <w:r w:rsidRPr="00E142E1">
              <w:rPr>
                <w:lang w:val="pt-BR"/>
              </w:rPr>
              <w:t>Valor da quota em NIV ($)</w:t>
            </w:r>
            <w:r w:rsidR="00081DEC" w:rsidRPr="00E142E1">
              <w:rPr>
                <w:lang w:val="pt-BR"/>
              </w:rPr>
              <w:t>.</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12C89" w:rsidRPr="00E142E1" w:rsidRDefault="00D12C89" w:rsidP="00392C17">
            <w:pPr>
              <w:pStyle w:val="normalproject"/>
              <w:rPr>
                <w:color w:val="auto"/>
                <w:lang w:val="pt-BR"/>
              </w:rPr>
            </w:pP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12C89" w:rsidRPr="00E142E1" w:rsidRDefault="00D12C89" w:rsidP="00392C17">
            <w:pPr>
              <w:pStyle w:val="normalproject"/>
              <w:jc w:val="left"/>
              <w:rPr>
                <w:color w:val="auto"/>
                <w:lang w:val="pt-BR"/>
              </w:rPr>
            </w:pPr>
          </w:p>
        </w:tc>
        <w:tc>
          <w:tcPr>
            <w:tcW w:w="1632" w:type="dxa"/>
            <w:tcBorders>
              <w:top w:val="single" w:sz="6" w:space="0" w:color="000000"/>
              <w:left w:val="single" w:sz="6" w:space="0" w:color="000000"/>
              <w:bottom w:val="single" w:sz="6" w:space="0" w:color="000000"/>
            </w:tcBorders>
            <w:shd w:val="clear" w:color="auto" w:fill="FFFFFF" w:themeFill="background1"/>
            <w:vAlign w:val="center"/>
            <w:hideMark/>
          </w:tcPr>
          <w:p w:rsidR="00D12C89" w:rsidRPr="00E142E1" w:rsidRDefault="003938C6" w:rsidP="003938C6">
            <w:pPr>
              <w:pStyle w:val="normalproject"/>
              <w:rPr>
                <w:lang w:val="pt-BR"/>
              </w:rPr>
            </w:pPr>
            <w:r w:rsidRPr="00E142E1">
              <w:rPr>
                <w:lang w:val="pt-BR"/>
              </w:rPr>
              <w:t>500.00</w:t>
            </w:r>
          </w:p>
        </w:tc>
      </w:tr>
      <w:tr w:rsidR="00081DEC" w:rsidRPr="00E142E1"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rPr>
                <w:rFonts w:eastAsia="Times New Roman"/>
                <w:lang w:val="pt-BR"/>
              </w:rPr>
            </w:pP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Web"/>
              <w:rPr>
                <w:lang w:val="pt-BR"/>
              </w:rPr>
            </w:pPr>
            <w:r w:rsidRPr="00E142E1">
              <w:rPr>
                <w:lang w:val="pt-BR"/>
              </w:rPr>
              <w:t>vlQuota</w:t>
            </w:r>
            <w:r w:rsidR="00081DEC" w:rsidRPr="00E142E1">
              <w:rPr>
                <w:lang w:val="pt-BR"/>
              </w:rPr>
              <w:t>LT</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081DEC" w:rsidP="00353E6B">
            <w:pPr>
              <w:pStyle w:val="NormalWeb"/>
              <w:rPr>
                <w:lang w:val="pt-BR"/>
              </w:rPr>
            </w:pPr>
            <w:r w:rsidRPr="00E142E1">
              <w:rPr>
                <w:lang w:val="pt-BR"/>
              </w:rPr>
              <w:t>False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Web"/>
              <w:rPr>
                <w:lang w:val="pt-BR"/>
              </w:rPr>
            </w:pPr>
            <w:r w:rsidRPr="00E142E1">
              <w:rPr>
                <w:lang w:val="pt-BR"/>
              </w:rPr>
              <w:t>Num</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B37F74" w:rsidP="00353E6B">
            <w:pPr>
              <w:pStyle w:val="tabletext0"/>
              <w:rPr>
                <w:lang w:val="pt-BR"/>
              </w:rPr>
            </w:pPr>
            <w:r w:rsidRPr="00E142E1">
              <w:rPr>
                <w:lang w:val="pt-BR"/>
              </w:rPr>
              <w:t>11</w:t>
            </w:r>
            <w:r w:rsidR="001E44A5" w:rsidRPr="00E142E1">
              <w:rPr>
                <w:lang w:val="pt-BR"/>
              </w:rPr>
              <w:t xml:space="preserve"> int, 6 dec**</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tabletext0"/>
              <w:rPr>
                <w:lang w:val="pt-BR"/>
              </w:rPr>
            </w:pPr>
            <w:r w:rsidRPr="00E142E1">
              <w:rPr>
                <w:lang w:val="pt-BR"/>
              </w:rPr>
              <w:t xml:space="preserve">n/a </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3938C6" w:rsidP="003938C6">
            <w:pPr>
              <w:pStyle w:val="NormalWeb"/>
              <w:jc w:val="left"/>
              <w:rPr>
                <w:lang w:val="pt-BR"/>
              </w:rPr>
            </w:pPr>
            <w:r w:rsidRPr="00E142E1">
              <w:rPr>
                <w:lang w:val="pt-BR"/>
              </w:rPr>
              <w:t>Valor da quota em Li</w:t>
            </w:r>
            <w:r w:rsidR="00081DEC" w:rsidRPr="00E142E1">
              <w:rPr>
                <w:lang w:val="pt-BR"/>
              </w:rPr>
              <w:t>tros.</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1E44A5" w:rsidRPr="00E142E1" w:rsidRDefault="001E44A5" w:rsidP="00353E6B">
            <w:pPr>
              <w:pStyle w:val="normalproject"/>
              <w:rPr>
                <w:color w:val="auto"/>
                <w:lang w:val="pt-BR"/>
              </w:rPr>
            </w:pP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C62813" w:rsidRPr="00E142E1" w:rsidRDefault="000A1AE7" w:rsidP="00D12C89">
            <w:pPr>
              <w:pStyle w:val="normalproject"/>
              <w:jc w:val="left"/>
              <w:rPr>
                <w:color w:val="auto"/>
                <w:lang w:val="pt-BR"/>
              </w:rPr>
            </w:pPr>
            <w:r w:rsidRPr="00E142E1">
              <w:rPr>
                <w:color w:val="auto"/>
                <w:lang w:val="pt-BR"/>
              </w:rPr>
              <w:t>Enviar somente quando houver definição de quotas em Litros</w:t>
            </w:r>
          </w:p>
        </w:tc>
        <w:tc>
          <w:tcPr>
            <w:tcW w:w="1632" w:type="dxa"/>
            <w:tcBorders>
              <w:top w:val="single" w:sz="6" w:space="0" w:color="000000"/>
              <w:left w:val="single" w:sz="6" w:space="0" w:color="000000"/>
              <w:bottom w:val="single" w:sz="6" w:space="0" w:color="000000"/>
            </w:tcBorders>
            <w:shd w:val="clear" w:color="auto" w:fill="FFFFFF" w:themeFill="background1"/>
            <w:vAlign w:val="center"/>
            <w:hideMark/>
          </w:tcPr>
          <w:p w:rsidR="001E44A5" w:rsidRPr="00E142E1" w:rsidRDefault="000A1AE7" w:rsidP="00353E6B">
            <w:pPr>
              <w:pStyle w:val="normalproject"/>
              <w:rPr>
                <w:lang w:val="pt-BR"/>
              </w:rPr>
            </w:pPr>
            <w:r w:rsidRPr="00E142E1">
              <w:rPr>
                <w:lang w:val="pt-BR"/>
              </w:rPr>
              <w:t>169.</w:t>
            </w:r>
            <w:r w:rsidR="009F4C3C" w:rsidRPr="00E142E1">
              <w:rPr>
                <w:lang w:val="pt-BR"/>
              </w:rPr>
              <w:t>5</w:t>
            </w:r>
          </w:p>
        </w:tc>
      </w:tr>
      <w:tr w:rsidR="00081DEC" w:rsidRPr="00E142E1"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rPr>
                <w:rFonts w:eastAsia="Times New Roman"/>
                <w:lang w:val="pt-BR"/>
              </w:rPr>
            </w:pP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NormalWeb"/>
              <w:rPr>
                <w:lang w:val="pt-BR"/>
              </w:rPr>
            </w:pPr>
            <w:r w:rsidRPr="00E142E1">
              <w:rPr>
                <w:lang w:val="pt-BR"/>
              </w:rPr>
              <w:t>cdClientPotential</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NormalWeb"/>
              <w:rPr>
                <w:lang w:val="pt-BR"/>
              </w:rPr>
            </w:pPr>
            <w:r w:rsidRPr="00E142E1">
              <w:rPr>
                <w:lang w:val="pt-BR"/>
              </w:rPr>
              <w:t>False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D51BB6">
            <w:pPr>
              <w:pStyle w:val="tabletext0"/>
              <w:rPr>
                <w:lang w:val="pt-BR"/>
              </w:rPr>
            </w:pPr>
            <w:r w:rsidRPr="00E142E1">
              <w:rPr>
                <w:lang w:val="pt-BR"/>
              </w:rPr>
              <w:t>0 to 30</w:t>
            </w:r>
            <w:r w:rsidR="00C31483">
              <w:rPr>
                <w:lang w:val="pt-BR"/>
              </w:rPr>
              <w:t>*</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tabletext0"/>
              <w:rPr>
                <w:lang w:val="pt-BR"/>
              </w:rPr>
            </w:pPr>
            <w:r w:rsidRPr="00E142E1">
              <w:rPr>
                <w:lang w:val="pt-BR"/>
              </w:rPr>
              <w:t>n/a</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CE1873">
            <w:pPr>
              <w:pStyle w:val="NormalWeb"/>
              <w:jc w:val="left"/>
              <w:rPr>
                <w:lang w:val="pt-BR"/>
              </w:rPr>
            </w:pPr>
            <w:r w:rsidRPr="00E142E1">
              <w:rPr>
                <w:lang w:val="pt-BR"/>
              </w:rPr>
              <w:t>Tipo de potencial de Cliente.</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3938C6" w:rsidP="009F4C3C">
            <w:pPr>
              <w:pStyle w:val="normalproject"/>
              <w:rPr>
                <w:color w:val="auto"/>
                <w:lang w:val="pt-BR"/>
              </w:rPr>
            </w:pPr>
            <w:r w:rsidRPr="00E142E1">
              <w:rPr>
                <w:color w:val="auto"/>
                <w:lang w:val="pt-BR"/>
              </w:rPr>
              <w:t>Não utilizado pelos distribuidores.</w:t>
            </w: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A1AE7" w:rsidP="00785DED">
            <w:pPr>
              <w:pStyle w:val="normalproject"/>
              <w:rPr>
                <w:color w:val="auto"/>
                <w:lang w:val="pt-BR"/>
              </w:rPr>
            </w:pPr>
            <w:r w:rsidRPr="00E142E1">
              <w:rPr>
                <w:color w:val="auto"/>
                <w:lang w:val="pt-BR"/>
              </w:rPr>
              <w:t>Enviar vazio.</w:t>
            </w:r>
          </w:p>
        </w:tc>
        <w:tc>
          <w:tcPr>
            <w:tcW w:w="1632" w:type="dxa"/>
            <w:tcBorders>
              <w:top w:val="single" w:sz="6" w:space="0" w:color="000000"/>
              <w:left w:val="single" w:sz="6" w:space="0" w:color="000000"/>
              <w:bottom w:val="single" w:sz="6" w:space="0" w:color="000000"/>
            </w:tcBorders>
            <w:shd w:val="clear" w:color="auto" w:fill="FFFFFF" w:themeFill="background1"/>
            <w:vAlign w:val="center"/>
            <w:hideMark/>
          </w:tcPr>
          <w:p w:rsidR="00081DEC" w:rsidRPr="00E142E1" w:rsidRDefault="00081DEC" w:rsidP="00820348">
            <w:pPr>
              <w:pStyle w:val="normalproject"/>
              <w:spacing w:before="0" w:beforeAutospacing="0" w:after="0" w:afterAutospacing="0"/>
              <w:rPr>
                <w:lang w:val="pt-BR"/>
              </w:rPr>
            </w:pPr>
          </w:p>
        </w:tc>
      </w:tr>
      <w:tr w:rsidR="00081DEC" w:rsidRPr="00E142E1"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rPr>
                <w:rFonts w:eastAsia="Times New Roman"/>
                <w:lang w:val="pt-BR"/>
              </w:rPr>
            </w:pP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NormalWeb"/>
              <w:rPr>
                <w:lang w:val="pt-BR"/>
              </w:rPr>
            </w:pPr>
            <w:r w:rsidRPr="00E142E1">
              <w:rPr>
                <w:lang w:val="pt-BR"/>
              </w:rPr>
              <w:t>cdStatus</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NormalWeb"/>
              <w:rPr>
                <w:lang w:val="pt-BR"/>
              </w:rPr>
            </w:pPr>
            <w:r w:rsidRPr="00E142E1">
              <w:rPr>
                <w:lang w:val="pt-BR"/>
              </w:rPr>
              <w:t>True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NormalWeb"/>
              <w:rPr>
                <w:lang w:val="pt-BR"/>
              </w:rPr>
            </w:pPr>
            <w:r w:rsidRPr="00E142E1">
              <w:rPr>
                <w:lang w:val="pt-BR"/>
              </w:rPr>
              <w:t>String</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tabletext0"/>
              <w:rPr>
                <w:lang w:val="pt-BR"/>
              </w:rPr>
            </w:pPr>
            <w:r w:rsidRPr="00E142E1">
              <w:rPr>
                <w:lang w:val="pt-BR"/>
              </w:rPr>
              <w:t>0 to 5</w:t>
            </w:r>
            <w:r w:rsidR="00C31483">
              <w:rPr>
                <w:lang w:val="pt-BR"/>
              </w:rPr>
              <w:t>*</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tabletext0"/>
              <w:rPr>
                <w:lang w:val="pt-BR"/>
              </w:rPr>
            </w:pPr>
            <w:r w:rsidRPr="00E142E1">
              <w:rPr>
                <w:lang w:val="pt-BR"/>
              </w:rPr>
              <w:t>n/a</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CE1873">
            <w:pPr>
              <w:pStyle w:val="NormalWeb"/>
              <w:jc w:val="left"/>
              <w:rPr>
                <w:lang w:val="pt-BR"/>
              </w:rPr>
            </w:pPr>
            <w:r w:rsidRPr="00E142E1">
              <w:rPr>
                <w:lang w:val="pt-BR"/>
              </w:rPr>
              <w:t>Status da</w:t>
            </w:r>
            <w:r w:rsidR="00E142E1" w:rsidRPr="00E142E1">
              <w:rPr>
                <w:lang w:val="pt-BR"/>
              </w:rPr>
              <w:t xml:space="preserve"> q</w:t>
            </w:r>
            <w:r w:rsidRPr="00E142E1">
              <w:rPr>
                <w:lang w:val="pt-BR"/>
              </w:rPr>
              <w:t>uota.</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081DEC" w:rsidRPr="00E142E1" w:rsidRDefault="00081DEC" w:rsidP="00353E6B">
            <w:pPr>
              <w:pStyle w:val="normalproject"/>
              <w:rPr>
                <w:color w:val="auto"/>
                <w:lang w:val="pt-BR"/>
              </w:rPr>
            </w:pPr>
            <w:r w:rsidRPr="00E142E1">
              <w:rPr>
                <w:color w:val="auto"/>
                <w:lang w:val="pt-BR"/>
              </w:rPr>
              <w:t>ACT, DEACT</w:t>
            </w: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F4C3C" w:rsidRPr="00E142E1" w:rsidRDefault="00E142E1" w:rsidP="009F4C3C">
            <w:pPr>
              <w:pStyle w:val="normalproject"/>
              <w:spacing w:after="0" w:afterAutospacing="0"/>
              <w:rPr>
                <w:color w:val="auto"/>
                <w:lang w:val="pt-BR"/>
              </w:rPr>
            </w:pPr>
            <w:r w:rsidRPr="00E142E1">
              <w:rPr>
                <w:color w:val="auto"/>
                <w:lang w:val="pt-BR"/>
              </w:rPr>
              <w:t>ACT – Q</w:t>
            </w:r>
            <w:r w:rsidR="00081DEC" w:rsidRPr="00E142E1">
              <w:rPr>
                <w:color w:val="auto"/>
                <w:lang w:val="pt-BR"/>
              </w:rPr>
              <w:t>uota Ativa</w:t>
            </w:r>
          </w:p>
          <w:p w:rsidR="00081DEC" w:rsidRPr="00E142E1" w:rsidRDefault="00081DEC" w:rsidP="00E142E1">
            <w:pPr>
              <w:pStyle w:val="normalproject"/>
              <w:spacing w:before="0" w:beforeAutospacing="0" w:after="0" w:afterAutospacing="0"/>
              <w:rPr>
                <w:color w:val="auto"/>
                <w:lang w:val="pt-BR"/>
              </w:rPr>
            </w:pPr>
            <w:r w:rsidRPr="00E142E1">
              <w:rPr>
                <w:color w:val="auto"/>
                <w:lang w:val="pt-BR"/>
              </w:rPr>
              <w:t xml:space="preserve">DEACT – </w:t>
            </w:r>
            <w:r w:rsidR="00E142E1" w:rsidRPr="00E142E1">
              <w:rPr>
                <w:color w:val="auto"/>
                <w:lang w:val="pt-BR"/>
              </w:rPr>
              <w:t>Q</w:t>
            </w:r>
            <w:r w:rsidRPr="00E142E1">
              <w:rPr>
                <w:color w:val="auto"/>
                <w:lang w:val="pt-BR"/>
              </w:rPr>
              <w:t>uota Inativa</w:t>
            </w:r>
          </w:p>
        </w:tc>
        <w:tc>
          <w:tcPr>
            <w:tcW w:w="1632" w:type="dxa"/>
            <w:tcBorders>
              <w:top w:val="single" w:sz="6" w:space="0" w:color="000000"/>
              <w:left w:val="single" w:sz="6" w:space="0" w:color="000000"/>
              <w:bottom w:val="single" w:sz="6" w:space="0" w:color="000000"/>
            </w:tcBorders>
            <w:shd w:val="clear" w:color="auto" w:fill="FFFFFF" w:themeFill="background1"/>
            <w:vAlign w:val="center"/>
            <w:hideMark/>
          </w:tcPr>
          <w:p w:rsidR="00081DEC" w:rsidRPr="00E142E1" w:rsidRDefault="00081DEC" w:rsidP="00820348">
            <w:pPr>
              <w:pStyle w:val="normalproject"/>
              <w:spacing w:before="0" w:beforeAutospacing="0" w:after="0" w:afterAutospacing="0"/>
              <w:rPr>
                <w:lang w:val="pt-BR"/>
              </w:rPr>
            </w:pPr>
            <w:r w:rsidRPr="00E142E1">
              <w:rPr>
                <w:lang w:val="pt-BR"/>
              </w:rPr>
              <w:t>ACT</w:t>
            </w:r>
          </w:p>
        </w:tc>
      </w:tr>
      <w:tr w:rsidR="00B93188" w:rsidRPr="00E142E1"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353E6B">
            <w:pPr>
              <w:rPr>
                <w:rFonts w:eastAsia="Times New Roman"/>
                <w:lang w:val="pt-BR"/>
              </w:rPr>
            </w:pPr>
            <w:r>
              <w:rPr>
                <w:rFonts w:eastAsia="Times New Roman"/>
                <w:lang w:val="pt-BR"/>
              </w:rPr>
              <w:t>C</w:t>
            </w: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353E6B">
            <w:pPr>
              <w:pStyle w:val="NormalWeb"/>
              <w:rPr>
                <w:lang w:val="pt-BR"/>
              </w:rPr>
            </w:pPr>
            <w:r>
              <w:rPr>
                <w:lang w:val="pt-BR"/>
              </w:rPr>
              <w:t>cdEan</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353E6B">
            <w:pPr>
              <w:pStyle w:val="NormalWeb"/>
              <w:rPr>
                <w:lang w:val="pt-BR"/>
              </w:rPr>
            </w:pPr>
            <w:r>
              <w:rPr>
                <w:lang w:val="pt-BR"/>
              </w:rPr>
              <w:t>False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353E6B">
            <w:pPr>
              <w:pStyle w:val="NormalWeb"/>
              <w:rPr>
                <w:lang w:val="pt-BR"/>
              </w:rPr>
            </w:pPr>
            <w:r>
              <w:rPr>
                <w:lang w:val="pt-BR"/>
              </w:rPr>
              <w:t>String</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353E6B">
            <w:pPr>
              <w:pStyle w:val="tabletext0"/>
              <w:rPr>
                <w:lang w:val="pt-BR"/>
              </w:rPr>
            </w:pPr>
            <w:r>
              <w:rPr>
                <w:lang w:val="pt-BR"/>
              </w:rPr>
              <w:t>0 to 30</w:t>
            </w:r>
            <w:r w:rsidR="00C31483">
              <w:rPr>
                <w:lang w:val="pt-BR"/>
              </w:rPr>
              <w:t>*</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353E6B">
            <w:pPr>
              <w:pStyle w:val="tabletext0"/>
              <w:rPr>
                <w:lang w:val="pt-BR"/>
              </w:rPr>
            </w:pPr>
            <w:r>
              <w:rPr>
                <w:lang w:val="pt-BR"/>
              </w:rPr>
              <w:t>n/a</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CE1873">
            <w:pPr>
              <w:pStyle w:val="NormalWeb"/>
              <w:jc w:val="left"/>
              <w:rPr>
                <w:lang w:val="pt-BR"/>
              </w:rPr>
            </w:pPr>
            <w:r>
              <w:rPr>
                <w:lang w:val="pt-BR"/>
              </w:rPr>
              <w:t>Código do EAN</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B93188">
            <w:pPr>
              <w:pStyle w:val="normalproject"/>
              <w:rPr>
                <w:color w:val="auto"/>
                <w:lang w:val="pt-BR"/>
              </w:rPr>
            </w:pPr>
            <w:r w:rsidRPr="00E142E1">
              <w:rPr>
                <w:color w:val="auto"/>
                <w:lang w:val="pt-BR"/>
              </w:rPr>
              <w:t>Não utilizado pelos distribuidores.</w:t>
            </w: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C6665B">
            <w:pPr>
              <w:pStyle w:val="normalproject"/>
              <w:rPr>
                <w:color w:val="auto"/>
                <w:lang w:val="pt-BR"/>
              </w:rPr>
            </w:pPr>
            <w:r w:rsidRPr="00E142E1">
              <w:rPr>
                <w:color w:val="auto"/>
                <w:lang w:val="pt-BR"/>
              </w:rPr>
              <w:t>Enviar vazio.</w:t>
            </w:r>
          </w:p>
        </w:tc>
        <w:tc>
          <w:tcPr>
            <w:tcW w:w="1632" w:type="dxa"/>
            <w:tcBorders>
              <w:top w:val="single" w:sz="6" w:space="0" w:color="000000"/>
              <w:left w:val="single" w:sz="6" w:space="0" w:color="000000"/>
              <w:bottom w:val="single" w:sz="6" w:space="0" w:color="000000"/>
            </w:tcBorders>
            <w:shd w:val="clear" w:color="auto" w:fill="FFFFFF" w:themeFill="background1"/>
            <w:vAlign w:val="center"/>
          </w:tcPr>
          <w:p w:rsidR="00B93188" w:rsidRPr="00E142E1" w:rsidRDefault="00B93188" w:rsidP="00820348">
            <w:pPr>
              <w:pStyle w:val="normalproject"/>
              <w:spacing w:before="0" w:beforeAutospacing="0" w:after="0" w:afterAutospacing="0"/>
              <w:rPr>
                <w:lang w:val="pt-BR"/>
              </w:rPr>
            </w:pPr>
          </w:p>
        </w:tc>
      </w:tr>
      <w:tr w:rsidR="00B93188" w:rsidRPr="00B93188"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rPr>
                <w:rFonts w:eastAsia="Times New Roman"/>
                <w:lang w:val="pt-BR"/>
              </w:rPr>
            </w:pP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pStyle w:val="NormalWeb"/>
              <w:rPr>
                <w:lang w:val="pt-BR"/>
              </w:rPr>
            </w:pPr>
            <w:r w:rsidRPr="00B93188">
              <w:rPr>
                <w:lang w:val="pt-BR"/>
              </w:rPr>
              <w:t>cdBusinessType</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pStyle w:val="NormalWeb"/>
              <w:rPr>
                <w:lang w:val="pt-BR"/>
              </w:rPr>
            </w:pPr>
            <w:r>
              <w:rPr>
                <w:lang w:val="pt-BR"/>
              </w:rPr>
              <w:t>False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pStyle w:val="NormalWeb"/>
              <w:rPr>
                <w:lang w:val="pt-BR"/>
              </w:rPr>
            </w:pPr>
            <w:r>
              <w:rPr>
                <w:lang w:val="pt-BR"/>
              </w:rPr>
              <w:t>Integer</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pStyle w:val="tabletext0"/>
              <w:rPr>
                <w:lang w:val="pt-BR"/>
              </w:rPr>
            </w:pPr>
            <w:r>
              <w:rPr>
                <w:lang w:val="pt-BR"/>
              </w:rPr>
              <w:t>-</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pStyle w:val="tabletext0"/>
              <w:rPr>
                <w:lang w:val="pt-BR"/>
              </w:rPr>
            </w:pPr>
            <w:r>
              <w:rPr>
                <w:lang w:val="pt-BR"/>
              </w:rPr>
              <w:t>n/a</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CE1873">
            <w:pPr>
              <w:pStyle w:val="NormalWeb"/>
              <w:jc w:val="left"/>
              <w:rPr>
                <w:lang w:val="pt-BR"/>
              </w:rPr>
            </w:pPr>
            <w:r w:rsidRPr="00B93188">
              <w:rPr>
                <w:lang w:val="pt-BR"/>
              </w:rPr>
              <w:t>Código do tipo de negocio.</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B93188">
            <w:pPr>
              <w:pStyle w:val="normalproject"/>
              <w:rPr>
                <w:color w:val="auto"/>
                <w:lang w:val="pt-BR"/>
              </w:rPr>
            </w:pPr>
            <w:r w:rsidRPr="00E142E1">
              <w:rPr>
                <w:color w:val="auto"/>
                <w:lang w:val="pt-BR"/>
              </w:rPr>
              <w:t>Não utilizado pelos distribuidores.</w:t>
            </w: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B93188">
            <w:pPr>
              <w:pStyle w:val="normalproject"/>
              <w:rPr>
                <w:color w:val="auto"/>
                <w:lang w:val="pt-BR"/>
              </w:rPr>
            </w:pPr>
            <w:r w:rsidRPr="00E142E1">
              <w:rPr>
                <w:color w:val="auto"/>
                <w:lang w:val="pt-BR"/>
              </w:rPr>
              <w:t>Enviar vazio.</w:t>
            </w:r>
          </w:p>
        </w:tc>
        <w:tc>
          <w:tcPr>
            <w:tcW w:w="1632" w:type="dxa"/>
            <w:tcBorders>
              <w:top w:val="single" w:sz="6" w:space="0" w:color="000000"/>
              <w:left w:val="single" w:sz="6" w:space="0" w:color="000000"/>
              <w:bottom w:val="single" w:sz="6" w:space="0" w:color="000000"/>
            </w:tcBorders>
            <w:shd w:val="clear" w:color="auto" w:fill="FFFFFF" w:themeFill="background1"/>
            <w:vAlign w:val="center"/>
          </w:tcPr>
          <w:p w:rsidR="00B93188" w:rsidRPr="00E142E1" w:rsidRDefault="00B93188" w:rsidP="00820348">
            <w:pPr>
              <w:pStyle w:val="normalproject"/>
              <w:spacing w:before="0" w:beforeAutospacing="0" w:after="0" w:afterAutospacing="0"/>
              <w:rPr>
                <w:lang w:val="pt-BR"/>
              </w:rPr>
            </w:pPr>
          </w:p>
        </w:tc>
      </w:tr>
      <w:tr w:rsidR="00B93188" w:rsidRPr="00B93188" w:rsidTr="00B93188">
        <w:trPr>
          <w:jc w:val="center"/>
        </w:trPr>
        <w:tc>
          <w:tcPr>
            <w:tcW w:w="537" w:type="dxa"/>
            <w:tcBorders>
              <w:top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rPr>
                <w:rFonts w:eastAsia="Times New Roman"/>
                <w:lang w:val="pt-BR"/>
              </w:rPr>
            </w:pPr>
          </w:p>
        </w:tc>
        <w:tc>
          <w:tcPr>
            <w:tcW w:w="18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B93188" w:rsidRDefault="00B93188" w:rsidP="00353E6B">
            <w:pPr>
              <w:pStyle w:val="NormalWeb"/>
              <w:rPr>
                <w:lang w:val="pt-BR"/>
              </w:rPr>
            </w:pPr>
            <w:r w:rsidRPr="00B93188">
              <w:rPr>
                <w:lang w:val="pt-BR"/>
              </w:rPr>
              <w:t>cdSKU</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pStyle w:val="NormalWeb"/>
              <w:rPr>
                <w:lang w:val="pt-BR"/>
              </w:rPr>
            </w:pPr>
            <w:r>
              <w:rPr>
                <w:lang w:val="pt-BR"/>
              </w:rPr>
              <w:t>False</w:t>
            </w:r>
          </w:p>
        </w:tc>
        <w:tc>
          <w:tcPr>
            <w:tcW w:w="9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pStyle w:val="NormalWeb"/>
              <w:rPr>
                <w:lang w:val="pt-BR"/>
              </w:rPr>
            </w:pPr>
            <w:r>
              <w:rPr>
                <w:lang w:val="pt-BR"/>
              </w:rPr>
              <w:t>String</w:t>
            </w:r>
          </w:p>
        </w:tc>
        <w:tc>
          <w:tcPr>
            <w:tcW w:w="103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pStyle w:val="tabletext0"/>
              <w:rPr>
                <w:lang w:val="pt-BR"/>
              </w:rPr>
            </w:pPr>
            <w:r>
              <w:rPr>
                <w:lang w:val="pt-BR"/>
              </w:rPr>
              <w:t>0 to 30</w:t>
            </w:r>
            <w:r w:rsidR="00C31483">
              <w:rPr>
                <w:lang w:val="pt-BR"/>
              </w:rPr>
              <w:t>*</w:t>
            </w: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Default="00B93188" w:rsidP="00353E6B">
            <w:pPr>
              <w:pStyle w:val="tabletext0"/>
              <w:rPr>
                <w:lang w:val="pt-BR"/>
              </w:rPr>
            </w:pPr>
            <w:r>
              <w:rPr>
                <w:lang w:val="pt-BR"/>
              </w:rPr>
              <w:t>n/a</w:t>
            </w:r>
          </w:p>
        </w:tc>
        <w:tc>
          <w:tcPr>
            <w:tcW w:w="22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B93188" w:rsidRDefault="00B93188" w:rsidP="00CE1873">
            <w:pPr>
              <w:pStyle w:val="NormalWeb"/>
              <w:jc w:val="left"/>
              <w:rPr>
                <w:lang w:val="pt-BR"/>
              </w:rPr>
            </w:pPr>
            <w:r>
              <w:rPr>
                <w:lang w:val="pt-BR"/>
              </w:rPr>
              <w:t>Código do SKU</w:t>
            </w:r>
          </w:p>
        </w:tc>
        <w:tc>
          <w:tcPr>
            <w:tcW w:w="21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B93188">
            <w:pPr>
              <w:pStyle w:val="normalproject"/>
              <w:rPr>
                <w:color w:val="auto"/>
                <w:lang w:val="pt-BR"/>
              </w:rPr>
            </w:pPr>
            <w:r w:rsidRPr="00E142E1">
              <w:rPr>
                <w:color w:val="auto"/>
                <w:lang w:val="pt-BR"/>
              </w:rPr>
              <w:t>Não utilizado pelos distribuidores.</w:t>
            </w:r>
          </w:p>
        </w:tc>
        <w:tc>
          <w:tcPr>
            <w:tcW w:w="328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93188" w:rsidRPr="00E142E1" w:rsidRDefault="00B93188" w:rsidP="00B93188">
            <w:pPr>
              <w:pStyle w:val="normalproject"/>
              <w:rPr>
                <w:color w:val="auto"/>
                <w:lang w:val="pt-BR"/>
              </w:rPr>
            </w:pPr>
            <w:r w:rsidRPr="00E142E1">
              <w:rPr>
                <w:color w:val="auto"/>
                <w:lang w:val="pt-BR"/>
              </w:rPr>
              <w:t>Enviar vazio.</w:t>
            </w:r>
          </w:p>
        </w:tc>
        <w:tc>
          <w:tcPr>
            <w:tcW w:w="1632" w:type="dxa"/>
            <w:tcBorders>
              <w:top w:val="single" w:sz="6" w:space="0" w:color="000000"/>
              <w:left w:val="single" w:sz="6" w:space="0" w:color="000000"/>
              <w:bottom w:val="single" w:sz="6" w:space="0" w:color="000000"/>
            </w:tcBorders>
            <w:shd w:val="clear" w:color="auto" w:fill="FFFFFF" w:themeFill="background1"/>
            <w:vAlign w:val="center"/>
          </w:tcPr>
          <w:p w:rsidR="00B93188" w:rsidRPr="00E142E1" w:rsidRDefault="00B93188" w:rsidP="00820348">
            <w:pPr>
              <w:pStyle w:val="normalproject"/>
              <w:spacing w:before="0" w:beforeAutospacing="0" w:after="0" w:afterAutospacing="0"/>
              <w:rPr>
                <w:lang w:val="pt-BR"/>
              </w:rPr>
            </w:pPr>
          </w:p>
        </w:tc>
      </w:tr>
    </w:tbl>
    <w:p w:rsidR="002E2DA6" w:rsidRPr="00E142E1" w:rsidRDefault="002E2DA6" w:rsidP="002E2DA6">
      <w:pPr>
        <w:pStyle w:val="tabletext0"/>
        <w:spacing w:before="0" w:beforeAutospacing="0" w:after="0" w:afterAutospacing="0"/>
        <w:jc w:val="left"/>
        <w:rPr>
          <w:lang w:val="pt-BR"/>
        </w:rPr>
      </w:pPr>
      <w:r w:rsidRPr="00E142E1">
        <w:rPr>
          <w:lang w:val="pt-BR"/>
        </w:rPr>
        <w:t xml:space="preserve">* </w:t>
      </w:r>
      <w:r w:rsidR="009F4C3C" w:rsidRPr="00E142E1">
        <w:rPr>
          <w:lang w:val="pt-BR"/>
        </w:rPr>
        <w:t>A faixa de valores representa o número de caracteres suportados pelo</w:t>
      </w:r>
      <w:r w:rsidR="00820348" w:rsidRPr="00E142E1">
        <w:rPr>
          <w:lang w:val="pt-BR"/>
        </w:rPr>
        <w:t>.</w:t>
      </w:r>
    </w:p>
    <w:p w:rsidR="000A1AE7" w:rsidRPr="00E142E1" w:rsidRDefault="002E2DA6" w:rsidP="00C6665B">
      <w:pPr>
        <w:pStyle w:val="tabletext0"/>
        <w:spacing w:before="0" w:beforeAutospacing="0" w:after="0" w:afterAutospacing="0"/>
        <w:jc w:val="left"/>
        <w:rPr>
          <w:b/>
          <w:bCs/>
          <w:color w:val="000080"/>
          <w:sz w:val="24"/>
          <w:szCs w:val="24"/>
          <w:lang w:val="pt-BR"/>
        </w:rPr>
      </w:pPr>
      <w:r w:rsidRPr="00E142E1">
        <w:rPr>
          <w:lang w:val="pt-BR"/>
        </w:rPr>
        <w:t xml:space="preserve">** </w:t>
      </w:r>
      <w:r w:rsidR="0008282B" w:rsidRPr="00E142E1">
        <w:rPr>
          <w:lang w:val="pt-BR"/>
        </w:rPr>
        <w:t xml:space="preserve">O </w:t>
      </w:r>
      <w:r w:rsidR="00820348" w:rsidRPr="00E142E1">
        <w:rPr>
          <w:lang w:val="pt-BR"/>
        </w:rPr>
        <w:t>formato de número</w:t>
      </w:r>
      <w:r w:rsidR="0008282B" w:rsidRPr="00E142E1">
        <w:rPr>
          <w:lang w:val="pt-BR"/>
        </w:rPr>
        <w:t xml:space="preserve"> é </w:t>
      </w:r>
      <w:r w:rsidR="00820348" w:rsidRPr="00E142E1">
        <w:rPr>
          <w:lang w:val="pt-BR"/>
        </w:rPr>
        <w:t>representado</w:t>
      </w:r>
      <w:r w:rsidR="00967AA8" w:rsidRPr="00E142E1">
        <w:rPr>
          <w:lang w:val="pt-BR"/>
        </w:rPr>
        <w:t xml:space="preserve"> em </w:t>
      </w:r>
      <w:r w:rsidR="009F4C3C" w:rsidRPr="00E142E1">
        <w:rPr>
          <w:lang w:val="pt-BR"/>
        </w:rPr>
        <w:t>duas partes: Número i</w:t>
      </w:r>
      <w:r w:rsidR="00820348" w:rsidRPr="00E142E1">
        <w:rPr>
          <w:lang w:val="pt-BR"/>
        </w:rPr>
        <w:t>nte</w:t>
      </w:r>
      <w:r w:rsidR="009F4C3C" w:rsidRPr="00E142E1">
        <w:rPr>
          <w:lang w:val="pt-BR"/>
        </w:rPr>
        <w:t>i</w:t>
      </w:r>
      <w:r w:rsidR="00820348" w:rsidRPr="00E142E1">
        <w:rPr>
          <w:lang w:val="pt-BR"/>
        </w:rPr>
        <w:t>ro</w:t>
      </w:r>
      <w:r w:rsidR="00967AA8" w:rsidRPr="00E142E1">
        <w:rPr>
          <w:lang w:val="pt-BR"/>
        </w:rPr>
        <w:t xml:space="preserve"> e </w:t>
      </w:r>
      <w:r w:rsidR="00820348" w:rsidRPr="00E142E1">
        <w:rPr>
          <w:lang w:val="pt-BR"/>
        </w:rPr>
        <w:t>Decimal</w:t>
      </w:r>
      <w:r w:rsidRPr="00E142E1">
        <w:rPr>
          <w:lang w:val="pt-BR"/>
        </w:rPr>
        <w:t xml:space="preserve">. </w:t>
      </w:r>
      <w:r w:rsidR="000A1AE7" w:rsidRPr="00E142E1">
        <w:rPr>
          <w:lang w:val="pt-BR"/>
        </w:rPr>
        <w:br w:type="page"/>
      </w:r>
    </w:p>
    <w:p w:rsidR="00A473D0" w:rsidRPr="00E142E1" w:rsidRDefault="00A473D0" w:rsidP="00A473D0">
      <w:pPr>
        <w:pStyle w:val="topic10"/>
        <w:rPr>
          <w:lang w:val="pt-BR"/>
        </w:rPr>
      </w:pPr>
      <w:r w:rsidRPr="00E142E1">
        <w:rPr>
          <w:lang w:val="pt-BR"/>
        </w:rPr>
        <w:t xml:space="preserve">Códigos de </w:t>
      </w:r>
      <w:r w:rsidR="0011232A" w:rsidRPr="00E142E1">
        <w:rPr>
          <w:lang w:val="pt-BR"/>
        </w:rPr>
        <w:t>Erro</w:t>
      </w:r>
    </w:p>
    <w:tbl>
      <w:tblPr>
        <w:tblW w:w="5078"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422"/>
        <w:gridCol w:w="6028"/>
        <w:gridCol w:w="6818"/>
      </w:tblGrid>
      <w:tr w:rsidR="00A473D0" w:rsidRPr="00E142E1" w:rsidTr="006E5D7B">
        <w:tc>
          <w:tcPr>
            <w:tcW w:w="1422"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A473D0" w:rsidRPr="00E142E1" w:rsidRDefault="00A473D0" w:rsidP="00254E98">
            <w:pPr>
              <w:pStyle w:val="headingtable"/>
              <w:rPr>
                <w:lang w:val="pt-BR"/>
              </w:rPr>
            </w:pPr>
            <w:r w:rsidRPr="00E142E1">
              <w:rPr>
                <w:lang w:val="pt-BR"/>
              </w:rPr>
              <w:t xml:space="preserve">Código de </w:t>
            </w:r>
            <w:r w:rsidR="007D062B" w:rsidRPr="00E142E1">
              <w:rPr>
                <w:lang w:val="pt-BR"/>
              </w:rPr>
              <w:t>erro</w:t>
            </w:r>
          </w:p>
        </w:tc>
        <w:tc>
          <w:tcPr>
            <w:tcW w:w="6028"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A473D0" w:rsidRPr="00E142E1" w:rsidRDefault="00FC6C72" w:rsidP="00254E98">
            <w:pPr>
              <w:pStyle w:val="headingtable"/>
              <w:rPr>
                <w:lang w:val="pt-BR"/>
              </w:rPr>
            </w:pPr>
            <w:r w:rsidRPr="00E142E1">
              <w:rPr>
                <w:lang w:val="pt-BR"/>
              </w:rPr>
              <w:t>Descrição</w:t>
            </w:r>
            <w:r w:rsidR="0008282B" w:rsidRPr="00E142E1">
              <w:rPr>
                <w:lang w:val="pt-BR"/>
              </w:rPr>
              <w:t xml:space="preserve"> do </w:t>
            </w:r>
            <w:r w:rsidR="007D062B" w:rsidRPr="00E142E1">
              <w:rPr>
                <w:lang w:val="pt-BR"/>
              </w:rPr>
              <w:t>erro</w:t>
            </w:r>
          </w:p>
        </w:tc>
        <w:tc>
          <w:tcPr>
            <w:tcW w:w="6819" w:type="dxa"/>
            <w:tcBorders>
              <w:top w:val="single" w:sz="6" w:space="0" w:color="auto"/>
              <w:left w:val="single" w:sz="6" w:space="0" w:color="auto"/>
              <w:bottom w:val="single" w:sz="6" w:space="0" w:color="auto"/>
              <w:right w:val="single" w:sz="6" w:space="0" w:color="auto"/>
            </w:tcBorders>
            <w:shd w:val="clear" w:color="auto" w:fill="DCDCDC"/>
            <w:vAlign w:val="center"/>
          </w:tcPr>
          <w:p w:rsidR="00A473D0" w:rsidRPr="00E142E1" w:rsidRDefault="007D062B" w:rsidP="001B65D9">
            <w:pPr>
              <w:pStyle w:val="headingtable"/>
              <w:rPr>
                <w:lang w:val="pt-BR"/>
              </w:rPr>
            </w:pPr>
            <w:r w:rsidRPr="00E142E1">
              <w:rPr>
                <w:lang w:val="pt-BR"/>
              </w:rPr>
              <w:t>Causas possíveis</w:t>
            </w:r>
          </w:p>
        </w:tc>
      </w:tr>
      <w:tr w:rsidR="00A473D0" w:rsidRPr="007663B7" w:rsidTr="006E5D7B">
        <w:tc>
          <w:tcPr>
            <w:tcW w:w="1422" w:type="dxa"/>
            <w:tcBorders>
              <w:top w:val="single" w:sz="6" w:space="0" w:color="000000"/>
              <w:bottom w:val="single" w:sz="6" w:space="0" w:color="000000"/>
              <w:right w:val="single" w:sz="6" w:space="0" w:color="000000"/>
            </w:tcBorders>
            <w:vAlign w:val="center"/>
            <w:hideMark/>
          </w:tcPr>
          <w:p w:rsidR="00A473D0" w:rsidRPr="00E142E1" w:rsidRDefault="00A473D0" w:rsidP="00353E6B">
            <w:pPr>
              <w:pStyle w:val="tabletext0"/>
              <w:rPr>
                <w:lang w:val="pt-BR"/>
              </w:rPr>
            </w:pPr>
            <w:r w:rsidRPr="00E142E1">
              <w:rPr>
                <w:lang w:val="pt-BR"/>
              </w:rPr>
              <w:t>2</w:t>
            </w:r>
          </w:p>
        </w:tc>
        <w:tc>
          <w:tcPr>
            <w:tcW w:w="6028" w:type="dxa"/>
            <w:tcBorders>
              <w:top w:val="single" w:sz="6" w:space="0" w:color="000000"/>
              <w:left w:val="single" w:sz="6" w:space="0" w:color="000000"/>
              <w:bottom w:val="single" w:sz="6" w:space="0" w:color="000000"/>
            </w:tcBorders>
            <w:vAlign w:val="center"/>
            <w:hideMark/>
          </w:tcPr>
          <w:p w:rsidR="00A473D0" w:rsidRPr="00E142E1" w:rsidRDefault="006E5D7B" w:rsidP="00353E6B">
            <w:pPr>
              <w:pStyle w:val="NormalWeb"/>
              <w:rPr>
                <w:lang w:val="pt-BR"/>
              </w:rPr>
            </w:pPr>
            <w:r w:rsidRPr="00E142E1">
              <w:rPr>
                <w:lang w:val="pt-BR"/>
              </w:rPr>
              <w:t xml:space="preserve">Código da região não está no </w:t>
            </w:r>
            <w:r w:rsidR="00E142E1" w:rsidRPr="00E142E1">
              <w:rPr>
                <w:lang w:val="pt-BR"/>
              </w:rPr>
              <w:t>nível</w:t>
            </w:r>
            <w:r w:rsidRPr="00E142E1">
              <w:rPr>
                <w:lang w:val="pt-BR"/>
              </w:rPr>
              <w:t xml:space="preserve"> de Regional ou Distribuidor.</w:t>
            </w:r>
          </w:p>
        </w:tc>
        <w:tc>
          <w:tcPr>
            <w:tcW w:w="6819" w:type="dxa"/>
            <w:tcBorders>
              <w:top w:val="single" w:sz="6" w:space="0" w:color="000000"/>
              <w:left w:val="single" w:sz="6" w:space="0" w:color="000000"/>
              <w:bottom w:val="single" w:sz="6" w:space="0" w:color="000000"/>
            </w:tcBorders>
          </w:tcPr>
          <w:p w:rsidR="00A473D0" w:rsidRPr="00E142E1" w:rsidRDefault="007D062B" w:rsidP="005C66C7">
            <w:pPr>
              <w:pStyle w:val="NormalWeb"/>
              <w:numPr>
                <w:ilvl w:val="0"/>
                <w:numId w:val="5"/>
              </w:numPr>
              <w:spacing w:before="0" w:beforeAutospacing="0" w:after="0" w:afterAutospacing="0"/>
              <w:ind w:left="357" w:hanging="357"/>
              <w:jc w:val="left"/>
              <w:rPr>
                <w:lang w:val="pt-BR"/>
              </w:rPr>
            </w:pPr>
            <w:r w:rsidRPr="00E142E1">
              <w:rPr>
                <w:lang w:val="pt-BR"/>
              </w:rPr>
              <w:t xml:space="preserve">Código da região não está no </w:t>
            </w:r>
            <w:r w:rsidR="006554CB" w:rsidRPr="00E142E1">
              <w:rPr>
                <w:lang w:val="pt-BR"/>
              </w:rPr>
              <w:t>nível</w:t>
            </w:r>
            <w:r w:rsidRPr="00E142E1">
              <w:rPr>
                <w:lang w:val="pt-BR"/>
              </w:rPr>
              <w:t xml:space="preserve"> de Regional ou Distribuidor.</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4</w:t>
            </w:r>
          </w:p>
        </w:tc>
        <w:tc>
          <w:tcPr>
            <w:tcW w:w="6028" w:type="dxa"/>
            <w:tcBorders>
              <w:top w:val="single" w:sz="6" w:space="0" w:color="000000"/>
              <w:left w:val="single" w:sz="6" w:space="0" w:color="000000"/>
              <w:bottom w:val="single" w:sz="6" w:space="0" w:color="000000"/>
            </w:tcBorders>
            <w:hideMark/>
          </w:tcPr>
          <w:p w:rsidR="006E5D7B" w:rsidRPr="00E142E1" w:rsidRDefault="006E5D7B" w:rsidP="006E5D7B">
            <w:pPr>
              <w:pStyle w:val="NormalWeb"/>
              <w:rPr>
                <w:lang w:val="pt-BR"/>
              </w:rPr>
            </w:pPr>
            <w:r w:rsidRPr="00E142E1">
              <w:rPr>
                <w:lang w:val="pt-BR"/>
              </w:rPr>
              <w:t>Código da região não está no nível Distribuidor.</w:t>
            </w:r>
          </w:p>
        </w:tc>
        <w:tc>
          <w:tcPr>
            <w:tcW w:w="6819" w:type="dxa"/>
            <w:tcBorders>
              <w:top w:val="single" w:sz="6" w:space="0" w:color="000000"/>
              <w:left w:val="single" w:sz="6" w:space="0" w:color="000000"/>
              <w:bottom w:val="single" w:sz="6" w:space="0" w:color="000000"/>
            </w:tcBorders>
          </w:tcPr>
          <w:p w:rsidR="006E5D7B" w:rsidRPr="00E142E1" w:rsidRDefault="006E5D7B" w:rsidP="009427DA">
            <w:pPr>
              <w:pStyle w:val="NormalWeb"/>
              <w:numPr>
                <w:ilvl w:val="0"/>
                <w:numId w:val="5"/>
              </w:numPr>
              <w:spacing w:before="0" w:beforeAutospacing="0" w:after="0" w:afterAutospacing="0"/>
              <w:ind w:left="357" w:hanging="357"/>
              <w:jc w:val="left"/>
              <w:rPr>
                <w:lang w:val="pt-BR"/>
              </w:rPr>
            </w:pPr>
            <w:r w:rsidRPr="00E142E1">
              <w:rPr>
                <w:lang w:val="pt-BR"/>
              </w:rPr>
              <w:t>Código da região não está no nível Distribuidor.</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8</w:t>
            </w:r>
          </w:p>
        </w:tc>
        <w:tc>
          <w:tcPr>
            <w:tcW w:w="6028" w:type="dxa"/>
            <w:tcBorders>
              <w:top w:val="single" w:sz="6" w:space="0" w:color="000000"/>
              <w:left w:val="single" w:sz="6" w:space="0" w:color="000000"/>
              <w:bottom w:val="single" w:sz="6" w:space="0" w:color="000000"/>
            </w:tcBorders>
            <w:hideMark/>
          </w:tcPr>
          <w:p w:rsidR="006E5D7B" w:rsidRPr="00E142E1" w:rsidRDefault="006E5D7B" w:rsidP="006E5D7B">
            <w:pPr>
              <w:pStyle w:val="NormalWeb"/>
              <w:rPr>
                <w:lang w:val="pt-BR"/>
              </w:rPr>
            </w:pPr>
            <w:r w:rsidRPr="00E142E1">
              <w:rPr>
                <w:lang w:val="pt-BR"/>
              </w:rPr>
              <w:t>Código da região deve ser do nível abaixo do Distribuidor.</w:t>
            </w:r>
          </w:p>
        </w:tc>
        <w:tc>
          <w:tcPr>
            <w:tcW w:w="6819" w:type="dxa"/>
            <w:tcBorders>
              <w:top w:val="single" w:sz="6" w:space="0" w:color="000000"/>
              <w:left w:val="single" w:sz="6" w:space="0" w:color="000000"/>
              <w:bottom w:val="single" w:sz="6" w:space="0" w:color="000000"/>
            </w:tcBorders>
          </w:tcPr>
          <w:p w:rsidR="006E5D7B" w:rsidRPr="00E142E1" w:rsidRDefault="006E5D7B" w:rsidP="006C1873">
            <w:pPr>
              <w:pStyle w:val="NormalWeb"/>
              <w:numPr>
                <w:ilvl w:val="0"/>
                <w:numId w:val="5"/>
              </w:numPr>
              <w:spacing w:before="0" w:beforeAutospacing="0" w:after="0" w:afterAutospacing="0"/>
              <w:ind w:left="357" w:hanging="357"/>
              <w:jc w:val="left"/>
              <w:rPr>
                <w:lang w:val="pt-BR"/>
              </w:rPr>
            </w:pPr>
            <w:r w:rsidRPr="00E142E1">
              <w:rPr>
                <w:lang w:val="pt-BR"/>
              </w:rPr>
              <w:t>Código da região deve ser do nível abaixo do Distribuidor.</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16</w:t>
            </w:r>
          </w:p>
        </w:tc>
        <w:tc>
          <w:tcPr>
            <w:tcW w:w="6028" w:type="dxa"/>
            <w:tcBorders>
              <w:top w:val="single" w:sz="6" w:space="0" w:color="000000"/>
              <w:left w:val="single" w:sz="6" w:space="0" w:color="000000"/>
              <w:bottom w:val="single" w:sz="6" w:space="0" w:color="000000"/>
            </w:tcBorders>
            <w:hideMark/>
          </w:tcPr>
          <w:p w:rsidR="006E5D7B" w:rsidRPr="00E142E1" w:rsidRDefault="006E5D7B" w:rsidP="006E5D7B">
            <w:pPr>
              <w:pStyle w:val="NormalWeb"/>
              <w:rPr>
                <w:lang w:val="pt-BR"/>
              </w:rPr>
            </w:pPr>
            <w:r w:rsidRPr="00E142E1">
              <w:rPr>
                <w:lang w:val="pt-BR"/>
              </w:rPr>
              <w:t>Código da região deve ser até nível Distribuidor.</w:t>
            </w:r>
          </w:p>
        </w:tc>
        <w:tc>
          <w:tcPr>
            <w:tcW w:w="6819" w:type="dxa"/>
            <w:tcBorders>
              <w:top w:val="single" w:sz="6" w:space="0" w:color="000000"/>
              <w:left w:val="single" w:sz="6" w:space="0" w:color="000000"/>
              <w:bottom w:val="single" w:sz="6" w:space="0" w:color="000000"/>
            </w:tcBorders>
          </w:tcPr>
          <w:p w:rsidR="006E5D7B" w:rsidRPr="00E142E1" w:rsidRDefault="006E5D7B" w:rsidP="009427DA">
            <w:pPr>
              <w:pStyle w:val="NormalWeb"/>
              <w:numPr>
                <w:ilvl w:val="0"/>
                <w:numId w:val="5"/>
              </w:numPr>
              <w:spacing w:before="0" w:beforeAutospacing="0" w:after="0" w:afterAutospacing="0"/>
              <w:ind w:left="357" w:hanging="357"/>
              <w:jc w:val="left"/>
              <w:rPr>
                <w:lang w:val="pt-BR"/>
              </w:rPr>
            </w:pPr>
            <w:r w:rsidRPr="00E142E1">
              <w:rPr>
                <w:lang w:val="pt-BR"/>
              </w:rPr>
              <w:t>Código da região deve ser até nível Distribuidor.</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32</w:t>
            </w:r>
          </w:p>
        </w:tc>
        <w:tc>
          <w:tcPr>
            <w:tcW w:w="6028" w:type="dxa"/>
            <w:tcBorders>
              <w:top w:val="single" w:sz="6" w:space="0" w:color="000000"/>
              <w:left w:val="single" w:sz="6" w:space="0" w:color="000000"/>
              <w:bottom w:val="single" w:sz="6" w:space="0" w:color="000000"/>
            </w:tcBorders>
            <w:hideMark/>
          </w:tcPr>
          <w:p w:rsidR="006E5D7B" w:rsidRPr="00E142E1" w:rsidRDefault="006E5D7B" w:rsidP="006E5D7B">
            <w:pPr>
              <w:pStyle w:val="NormalWeb"/>
              <w:rPr>
                <w:lang w:val="pt-BR"/>
              </w:rPr>
            </w:pPr>
            <w:r w:rsidRPr="00E142E1">
              <w:rPr>
                <w:lang w:val="pt-BR"/>
              </w:rPr>
              <w:t>Campo obrigatório, para este tipo de cota, não informado (vlQuotaLT).</w:t>
            </w:r>
          </w:p>
        </w:tc>
        <w:tc>
          <w:tcPr>
            <w:tcW w:w="6819" w:type="dxa"/>
            <w:tcBorders>
              <w:top w:val="single" w:sz="6" w:space="0" w:color="000000"/>
              <w:left w:val="single" w:sz="6" w:space="0" w:color="000000"/>
              <w:bottom w:val="single" w:sz="6" w:space="0" w:color="000000"/>
            </w:tcBorders>
          </w:tcPr>
          <w:p w:rsidR="006E5D7B" w:rsidRPr="00E142E1" w:rsidRDefault="006E5D7B" w:rsidP="00E340BB">
            <w:pPr>
              <w:pStyle w:val="NormalWeb"/>
              <w:numPr>
                <w:ilvl w:val="0"/>
                <w:numId w:val="5"/>
              </w:numPr>
              <w:spacing w:before="0" w:beforeAutospacing="0" w:after="0" w:afterAutospacing="0"/>
              <w:ind w:left="357" w:hanging="357"/>
              <w:jc w:val="left"/>
              <w:rPr>
                <w:lang w:val="pt-BR"/>
              </w:rPr>
            </w:pPr>
            <w:r w:rsidRPr="00E142E1">
              <w:rPr>
                <w:lang w:val="pt-BR"/>
              </w:rPr>
              <w:t>Campo obrigatório, para este tipo de cota, não informado.</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64</w:t>
            </w:r>
          </w:p>
        </w:tc>
        <w:tc>
          <w:tcPr>
            <w:tcW w:w="6028" w:type="dxa"/>
            <w:tcBorders>
              <w:top w:val="single" w:sz="6" w:space="0" w:color="000000"/>
              <w:left w:val="single" w:sz="6" w:space="0" w:color="000000"/>
              <w:bottom w:val="single" w:sz="6" w:space="0" w:color="000000"/>
            </w:tcBorders>
            <w:hideMark/>
          </w:tcPr>
          <w:p w:rsidR="006E5D7B" w:rsidRPr="00E142E1" w:rsidRDefault="006E5D7B" w:rsidP="006E5D7B">
            <w:pPr>
              <w:pStyle w:val="NormalWeb"/>
              <w:rPr>
                <w:lang w:val="pt-BR"/>
              </w:rPr>
            </w:pPr>
            <w:r w:rsidRPr="00E142E1">
              <w:rPr>
                <w:lang w:val="pt-BR"/>
              </w:rPr>
              <w:t>Campo obrigatório, para este tipo de cota, não informado (cdClientPotential).</w:t>
            </w:r>
          </w:p>
        </w:tc>
        <w:tc>
          <w:tcPr>
            <w:tcW w:w="6819" w:type="dxa"/>
            <w:tcBorders>
              <w:top w:val="single" w:sz="6" w:space="0" w:color="000000"/>
              <w:left w:val="single" w:sz="6" w:space="0" w:color="000000"/>
              <w:bottom w:val="single" w:sz="6" w:space="0" w:color="000000"/>
            </w:tcBorders>
          </w:tcPr>
          <w:p w:rsidR="006E5D7B" w:rsidRPr="00E142E1" w:rsidRDefault="006E5D7B" w:rsidP="00E340BB">
            <w:pPr>
              <w:pStyle w:val="NormalWeb"/>
              <w:numPr>
                <w:ilvl w:val="0"/>
                <w:numId w:val="5"/>
              </w:numPr>
              <w:spacing w:before="0" w:beforeAutospacing="0" w:after="0" w:afterAutospacing="0"/>
              <w:ind w:left="357" w:hanging="357"/>
              <w:jc w:val="left"/>
              <w:rPr>
                <w:lang w:val="pt-BR"/>
              </w:rPr>
            </w:pPr>
            <w:r w:rsidRPr="00E142E1">
              <w:rPr>
                <w:lang w:val="pt-BR"/>
              </w:rPr>
              <w:t>Campo obrigatório, para este tipo de cota, não informado.</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128</w:t>
            </w:r>
          </w:p>
        </w:tc>
        <w:tc>
          <w:tcPr>
            <w:tcW w:w="6028" w:type="dxa"/>
            <w:tcBorders>
              <w:top w:val="single" w:sz="6" w:space="0" w:color="000000"/>
              <w:left w:val="single" w:sz="6" w:space="0" w:color="000000"/>
              <w:bottom w:val="single" w:sz="6" w:space="0" w:color="000000"/>
            </w:tcBorders>
            <w:hideMark/>
          </w:tcPr>
          <w:p w:rsidR="006E5D7B" w:rsidRPr="00E142E1" w:rsidRDefault="006E5D7B" w:rsidP="006E5D7B">
            <w:pPr>
              <w:pStyle w:val="NormalWeb"/>
              <w:rPr>
                <w:lang w:val="pt-BR"/>
              </w:rPr>
            </w:pPr>
            <w:r w:rsidRPr="00E142E1">
              <w:rPr>
                <w:lang w:val="pt-BR"/>
              </w:rPr>
              <w:t>Campo obrigatório, para este tipo de cota, não informado (cdClassification + vlQuotaLT).</w:t>
            </w:r>
          </w:p>
        </w:tc>
        <w:tc>
          <w:tcPr>
            <w:tcW w:w="6819" w:type="dxa"/>
            <w:tcBorders>
              <w:top w:val="single" w:sz="6" w:space="0" w:color="000000"/>
              <w:left w:val="single" w:sz="6" w:space="0" w:color="000000"/>
              <w:bottom w:val="single" w:sz="6" w:space="0" w:color="000000"/>
            </w:tcBorders>
          </w:tcPr>
          <w:p w:rsidR="006E5D7B" w:rsidRPr="00E142E1" w:rsidRDefault="006E5D7B" w:rsidP="00E340BB">
            <w:pPr>
              <w:pStyle w:val="NormalWeb"/>
              <w:numPr>
                <w:ilvl w:val="0"/>
                <w:numId w:val="5"/>
              </w:numPr>
              <w:spacing w:before="0" w:beforeAutospacing="0" w:after="0" w:afterAutospacing="0"/>
              <w:ind w:left="357" w:hanging="357"/>
              <w:jc w:val="left"/>
              <w:rPr>
                <w:lang w:val="pt-BR"/>
              </w:rPr>
            </w:pPr>
            <w:r w:rsidRPr="00E142E1">
              <w:rPr>
                <w:lang w:val="pt-BR"/>
              </w:rPr>
              <w:t>Campo obrigatório, para este tipo de cota, não informado.</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256</w:t>
            </w:r>
          </w:p>
        </w:tc>
        <w:tc>
          <w:tcPr>
            <w:tcW w:w="6028" w:type="dxa"/>
            <w:tcBorders>
              <w:top w:val="single" w:sz="6" w:space="0" w:color="000000"/>
              <w:left w:val="single" w:sz="6" w:space="0" w:color="000000"/>
              <w:bottom w:val="single" w:sz="6" w:space="0" w:color="000000"/>
            </w:tcBorders>
            <w:hideMark/>
          </w:tcPr>
          <w:p w:rsidR="006E5D7B" w:rsidRPr="00E142E1" w:rsidRDefault="006E5D7B" w:rsidP="006E5D7B">
            <w:pPr>
              <w:pStyle w:val="NormalWeb"/>
              <w:rPr>
                <w:lang w:val="pt-BR"/>
              </w:rPr>
            </w:pPr>
            <w:r w:rsidRPr="00E142E1">
              <w:rPr>
                <w:lang w:val="pt-BR"/>
              </w:rPr>
              <w:t>Registro duplicado para o tipo de cota (cdQuota+cdRegion+nrMonth+nrYear).</w:t>
            </w:r>
          </w:p>
        </w:tc>
        <w:tc>
          <w:tcPr>
            <w:tcW w:w="6819" w:type="dxa"/>
            <w:tcBorders>
              <w:top w:val="single" w:sz="6" w:space="0" w:color="000000"/>
              <w:left w:val="single" w:sz="6" w:space="0" w:color="000000"/>
              <w:bottom w:val="single" w:sz="6" w:space="0" w:color="000000"/>
            </w:tcBorders>
          </w:tcPr>
          <w:p w:rsidR="006E5D7B" w:rsidRPr="00E142E1" w:rsidRDefault="006E5D7B" w:rsidP="00E340BB">
            <w:pPr>
              <w:pStyle w:val="NormalWeb"/>
              <w:numPr>
                <w:ilvl w:val="0"/>
                <w:numId w:val="5"/>
              </w:numPr>
              <w:spacing w:before="0" w:beforeAutospacing="0" w:after="0" w:afterAutospacing="0"/>
              <w:ind w:left="357" w:hanging="357"/>
              <w:jc w:val="left"/>
              <w:rPr>
                <w:lang w:val="pt-BR"/>
              </w:rPr>
            </w:pPr>
            <w:r w:rsidRPr="00E142E1">
              <w:rPr>
                <w:lang w:val="pt-BR"/>
              </w:rPr>
              <w:t>Registro duplicado para o tipo de cota.</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512</w:t>
            </w:r>
          </w:p>
        </w:tc>
        <w:tc>
          <w:tcPr>
            <w:tcW w:w="6028" w:type="dxa"/>
            <w:tcBorders>
              <w:top w:val="single" w:sz="6" w:space="0" w:color="000000"/>
              <w:left w:val="single" w:sz="6" w:space="0" w:color="000000"/>
              <w:bottom w:val="single" w:sz="6" w:space="0" w:color="000000"/>
            </w:tcBorders>
            <w:hideMark/>
          </w:tcPr>
          <w:p w:rsidR="006E5D7B" w:rsidRPr="00E142E1" w:rsidRDefault="006E5D7B" w:rsidP="006E5D7B">
            <w:pPr>
              <w:pStyle w:val="NormalWeb"/>
              <w:rPr>
                <w:lang w:val="pt-BR"/>
              </w:rPr>
            </w:pPr>
            <w:r w:rsidRPr="00E142E1">
              <w:rPr>
                <w:lang w:val="pt-BR"/>
              </w:rPr>
              <w:t>Registro duplicado para o tipo de cota (cdQuota+cdRegion+nrMonth+nrYear+cdClientPotential).</w:t>
            </w:r>
          </w:p>
        </w:tc>
        <w:tc>
          <w:tcPr>
            <w:tcW w:w="6819" w:type="dxa"/>
            <w:tcBorders>
              <w:top w:val="single" w:sz="6" w:space="0" w:color="000000"/>
              <w:left w:val="single" w:sz="6" w:space="0" w:color="000000"/>
              <w:bottom w:val="single" w:sz="6" w:space="0" w:color="000000"/>
            </w:tcBorders>
          </w:tcPr>
          <w:p w:rsidR="006E5D7B" w:rsidRPr="00E142E1" w:rsidRDefault="006E5D7B" w:rsidP="00E340BB">
            <w:pPr>
              <w:pStyle w:val="NormalWeb"/>
              <w:numPr>
                <w:ilvl w:val="0"/>
                <w:numId w:val="5"/>
              </w:numPr>
              <w:spacing w:after="0" w:afterAutospacing="0"/>
              <w:ind w:left="357" w:hanging="357"/>
              <w:jc w:val="left"/>
              <w:rPr>
                <w:lang w:val="pt-BR"/>
              </w:rPr>
            </w:pPr>
            <w:r w:rsidRPr="00E142E1">
              <w:rPr>
                <w:lang w:val="pt-BR"/>
              </w:rPr>
              <w:t>Registro duplicado para o tipo de cota.</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1024</w:t>
            </w:r>
          </w:p>
        </w:tc>
        <w:tc>
          <w:tcPr>
            <w:tcW w:w="6028" w:type="dxa"/>
            <w:tcBorders>
              <w:top w:val="single" w:sz="6" w:space="0" w:color="000000"/>
              <w:left w:val="single" w:sz="6" w:space="0" w:color="000000"/>
              <w:bottom w:val="single" w:sz="6" w:space="0" w:color="000000"/>
            </w:tcBorders>
            <w:hideMark/>
          </w:tcPr>
          <w:p w:rsidR="006E5D7B" w:rsidRPr="00E142E1" w:rsidRDefault="006E5D7B" w:rsidP="006E5D7B">
            <w:pPr>
              <w:pStyle w:val="NormalWeb"/>
              <w:rPr>
                <w:lang w:val="pt-BR"/>
              </w:rPr>
            </w:pPr>
            <w:r w:rsidRPr="00E142E1">
              <w:rPr>
                <w:lang w:val="pt-BR"/>
              </w:rPr>
              <w:t>Registro duplicado para o tipo de cota (</w:t>
            </w:r>
            <w:r w:rsidR="00392CE9" w:rsidRPr="00392CE9">
              <w:rPr>
                <w:lang w:val="pt-BR"/>
              </w:rPr>
              <w:t>cdRegion+nrYear+nrMonth+cdBusinessType</w:t>
            </w:r>
            <w:r w:rsidRPr="00E142E1">
              <w:rPr>
                <w:lang w:val="pt-BR"/>
              </w:rPr>
              <w:t>).</w:t>
            </w:r>
          </w:p>
        </w:tc>
        <w:tc>
          <w:tcPr>
            <w:tcW w:w="6819" w:type="dxa"/>
            <w:tcBorders>
              <w:top w:val="single" w:sz="6" w:space="0" w:color="000000"/>
              <w:left w:val="single" w:sz="6" w:space="0" w:color="000000"/>
              <w:bottom w:val="single" w:sz="6" w:space="0" w:color="000000"/>
            </w:tcBorders>
          </w:tcPr>
          <w:p w:rsidR="006E5D7B" w:rsidRPr="00E142E1" w:rsidRDefault="006E5D7B" w:rsidP="00E340BB">
            <w:pPr>
              <w:pStyle w:val="NormalWeb"/>
              <w:numPr>
                <w:ilvl w:val="0"/>
                <w:numId w:val="5"/>
              </w:numPr>
              <w:spacing w:before="0" w:beforeAutospacing="0" w:after="0" w:afterAutospacing="0"/>
              <w:ind w:left="357" w:hanging="357"/>
              <w:jc w:val="left"/>
              <w:rPr>
                <w:lang w:val="pt-BR"/>
              </w:rPr>
            </w:pPr>
            <w:r w:rsidRPr="00E142E1">
              <w:rPr>
                <w:lang w:val="pt-BR"/>
              </w:rPr>
              <w:t>Registro duplicado para o tipo de cota.</w:t>
            </w:r>
          </w:p>
        </w:tc>
      </w:tr>
      <w:tr w:rsidR="006E5D7B" w:rsidRPr="007663B7" w:rsidTr="006E5D7B">
        <w:tc>
          <w:tcPr>
            <w:tcW w:w="1422" w:type="dxa"/>
            <w:tcBorders>
              <w:top w:val="single" w:sz="6" w:space="0" w:color="000000"/>
              <w:bottom w:val="single" w:sz="6" w:space="0" w:color="000000"/>
              <w:right w:val="single" w:sz="6" w:space="0" w:color="000000"/>
            </w:tcBorders>
            <w:vAlign w:val="center"/>
            <w:hideMark/>
          </w:tcPr>
          <w:p w:rsidR="006E5D7B" w:rsidRPr="00E142E1" w:rsidRDefault="006E5D7B" w:rsidP="00353E6B">
            <w:pPr>
              <w:pStyle w:val="tabletext0"/>
              <w:rPr>
                <w:lang w:val="pt-BR"/>
              </w:rPr>
            </w:pPr>
            <w:r w:rsidRPr="00E142E1">
              <w:rPr>
                <w:lang w:val="pt-BR"/>
              </w:rPr>
              <w:t>2048</w:t>
            </w:r>
          </w:p>
        </w:tc>
        <w:tc>
          <w:tcPr>
            <w:tcW w:w="6028" w:type="dxa"/>
            <w:tcBorders>
              <w:top w:val="single" w:sz="6" w:space="0" w:color="000000"/>
              <w:left w:val="single" w:sz="6" w:space="0" w:color="000000"/>
              <w:bottom w:val="single" w:sz="6" w:space="0" w:color="000000"/>
            </w:tcBorders>
            <w:vAlign w:val="center"/>
            <w:hideMark/>
          </w:tcPr>
          <w:p w:rsidR="006E5D7B" w:rsidRPr="00E142E1" w:rsidRDefault="006E5D7B" w:rsidP="006E5D7B">
            <w:pPr>
              <w:pStyle w:val="NormalWeb"/>
              <w:rPr>
                <w:lang w:val="pt-BR"/>
              </w:rPr>
            </w:pPr>
            <w:r w:rsidRPr="00E142E1">
              <w:rPr>
                <w:lang w:val="pt-BR"/>
              </w:rPr>
              <w:t>Registro duplicado para o tipo de cota (cdQuota+cdRegion+cdClassification+nrMonth+nrYear).</w:t>
            </w:r>
          </w:p>
        </w:tc>
        <w:tc>
          <w:tcPr>
            <w:tcW w:w="6819" w:type="dxa"/>
            <w:tcBorders>
              <w:top w:val="single" w:sz="6" w:space="0" w:color="000000"/>
              <w:left w:val="single" w:sz="6" w:space="0" w:color="000000"/>
              <w:bottom w:val="single" w:sz="6" w:space="0" w:color="000000"/>
            </w:tcBorders>
            <w:vAlign w:val="center"/>
          </w:tcPr>
          <w:p w:rsidR="006E5D7B" w:rsidRPr="00E142E1" w:rsidRDefault="006E5D7B" w:rsidP="00E340BB">
            <w:pPr>
              <w:pStyle w:val="NormalWeb"/>
              <w:numPr>
                <w:ilvl w:val="0"/>
                <w:numId w:val="5"/>
              </w:numPr>
              <w:spacing w:before="0" w:beforeAutospacing="0" w:after="0" w:afterAutospacing="0"/>
              <w:ind w:left="357" w:hanging="357"/>
              <w:contextualSpacing/>
              <w:jc w:val="left"/>
              <w:rPr>
                <w:lang w:val="pt-BR"/>
              </w:rPr>
            </w:pPr>
            <w:r w:rsidRPr="00E142E1">
              <w:rPr>
                <w:lang w:val="pt-BR"/>
              </w:rPr>
              <w:t xml:space="preserve">Registro duplicado para o tipo de cota </w:t>
            </w:r>
          </w:p>
        </w:tc>
      </w:tr>
      <w:tr w:rsidR="006E5D7B" w:rsidRPr="007663B7" w:rsidTr="006E5D7B">
        <w:trPr>
          <w:trHeight w:val="226"/>
        </w:trPr>
        <w:tc>
          <w:tcPr>
            <w:tcW w:w="1422" w:type="dxa"/>
            <w:tcBorders>
              <w:top w:val="single" w:sz="6" w:space="0" w:color="000000"/>
              <w:bottom w:val="single" w:sz="6" w:space="0" w:color="000000"/>
              <w:right w:val="single" w:sz="6" w:space="0" w:color="000000"/>
            </w:tcBorders>
            <w:vAlign w:val="center"/>
          </w:tcPr>
          <w:p w:rsidR="006E5D7B" w:rsidRPr="00E142E1" w:rsidRDefault="006E5D7B" w:rsidP="00353E6B">
            <w:pPr>
              <w:pStyle w:val="tabletext0"/>
              <w:rPr>
                <w:lang w:val="pt-BR"/>
              </w:rPr>
            </w:pPr>
            <w:r w:rsidRPr="00E142E1">
              <w:rPr>
                <w:lang w:val="pt-BR"/>
              </w:rPr>
              <w:t>4096</w:t>
            </w:r>
          </w:p>
        </w:tc>
        <w:tc>
          <w:tcPr>
            <w:tcW w:w="6028" w:type="dxa"/>
            <w:tcBorders>
              <w:top w:val="single" w:sz="6" w:space="0" w:color="000000"/>
              <w:left w:val="single" w:sz="6" w:space="0" w:color="000000"/>
              <w:bottom w:val="single" w:sz="6" w:space="0" w:color="000000"/>
            </w:tcBorders>
            <w:vAlign w:val="center"/>
          </w:tcPr>
          <w:p w:rsidR="006E5D7B" w:rsidRPr="00E142E1" w:rsidRDefault="006E5D7B" w:rsidP="006E5D7B">
            <w:pPr>
              <w:pStyle w:val="NormalWeb"/>
              <w:rPr>
                <w:lang w:val="pt-BR"/>
              </w:rPr>
            </w:pPr>
            <w:r w:rsidRPr="00E142E1">
              <w:rPr>
                <w:lang w:val="pt-BR"/>
              </w:rPr>
              <w:t>Usuário inválido para esta integração.</w:t>
            </w:r>
          </w:p>
        </w:tc>
        <w:tc>
          <w:tcPr>
            <w:tcW w:w="6819" w:type="dxa"/>
            <w:tcBorders>
              <w:top w:val="single" w:sz="6" w:space="0" w:color="000000"/>
              <w:left w:val="single" w:sz="6" w:space="0" w:color="000000"/>
              <w:bottom w:val="single" w:sz="6" w:space="0" w:color="000000"/>
            </w:tcBorders>
            <w:vAlign w:val="center"/>
          </w:tcPr>
          <w:p w:rsidR="006E5D7B" w:rsidRPr="00E142E1" w:rsidRDefault="006E5D7B" w:rsidP="009427DA">
            <w:pPr>
              <w:pStyle w:val="NormalWeb"/>
              <w:numPr>
                <w:ilvl w:val="0"/>
                <w:numId w:val="5"/>
              </w:numPr>
              <w:spacing w:before="0" w:beforeAutospacing="0" w:after="0" w:afterAutospacing="0"/>
              <w:ind w:left="357" w:hanging="357"/>
              <w:contextualSpacing/>
              <w:jc w:val="left"/>
              <w:rPr>
                <w:lang w:val="pt-BR"/>
              </w:rPr>
            </w:pPr>
            <w:r w:rsidRPr="00E142E1">
              <w:rPr>
                <w:lang w:val="pt-BR"/>
              </w:rPr>
              <w:t>Usuário inválido para esta integração.</w:t>
            </w:r>
          </w:p>
        </w:tc>
      </w:tr>
      <w:tr w:rsidR="006E5D7B" w:rsidRPr="00E142E1" w:rsidTr="006E5D7B">
        <w:trPr>
          <w:trHeight w:val="206"/>
        </w:trPr>
        <w:tc>
          <w:tcPr>
            <w:tcW w:w="1422" w:type="dxa"/>
            <w:tcBorders>
              <w:top w:val="single" w:sz="6" w:space="0" w:color="000000"/>
              <w:bottom w:val="single" w:sz="6" w:space="0" w:color="000000"/>
              <w:right w:val="single" w:sz="6" w:space="0" w:color="000000"/>
            </w:tcBorders>
            <w:vAlign w:val="center"/>
          </w:tcPr>
          <w:p w:rsidR="006E5D7B" w:rsidRPr="00E142E1" w:rsidRDefault="006E5D7B" w:rsidP="00392C17">
            <w:pPr>
              <w:pStyle w:val="tabletext0"/>
              <w:rPr>
                <w:lang w:val="pt-BR"/>
              </w:rPr>
            </w:pPr>
            <w:r w:rsidRPr="00E142E1">
              <w:rPr>
                <w:lang w:val="pt-BR"/>
              </w:rPr>
              <w:t>8192</w:t>
            </w:r>
          </w:p>
        </w:tc>
        <w:tc>
          <w:tcPr>
            <w:tcW w:w="6028" w:type="dxa"/>
            <w:tcBorders>
              <w:top w:val="single" w:sz="6" w:space="0" w:color="000000"/>
              <w:left w:val="single" w:sz="6" w:space="0" w:color="000000"/>
              <w:bottom w:val="single" w:sz="6" w:space="0" w:color="000000"/>
            </w:tcBorders>
            <w:vAlign w:val="center"/>
          </w:tcPr>
          <w:p w:rsidR="006E5D7B" w:rsidRPr="00E142E1" w:rsidRDefault="006E5D7B" w:rsidP="006E5D7B">
            <w:pPr>
              <w:pStyle w:val="NormalWeb"/>
              <w:rPr>
                <w:lang w:val="pt-BR"/>
              </w:rPr>
            </w:pPr>
            <w:r w:rsidRPr="00E142E1">
              <w:rPr>
                <w:lang w:val="pt-BR"/>
              </w:rPr>
              <w:t>Código de cota inválido.</w:t>
            </w:r>
          </w:p>
        </w:tc>
        <w:tc>
          <w:tcPr>
            <w:tcW w:w="6819" w:type="dxa"/>
            <w:tcBorders>
              <w:top w:val="single" w:sz="6" w:space="0" w:color="000000"/>
              <w:left w:val="single" w:sz="6" w:space="0" w:color="000000"/>
              <w:bottom w:val="single" w:sz="6" w:space="0" w:color="000000"/>
            </w:tcBorders>
            <w:vAlign w:val="center"/>
          </w:tcPr>
          <w:p w:rsidR="006E5D7B" w:rsidRPr="00E142E1" w:rsidRDefault="006E5D7B" w:rsidP="009427DA">
            <w:pPr>
              <w:pStyle w:val="NormalWeb"/>
              <w:numPr>
                <w:ilvl w:val="0"/>
                <w:numId w:val="5"/>
              </w:numPr>
              <w:spacing w:before="0" w:beforeAutospacing="0" w:after="0" w:afterAutospacing="0"/>
              <w:ind w:left="357" w:hanging="357"/>
              <w:jc w:val="left"/>
              <w:rPr>
                <w:lang w:val="pt-BR"/>
              </w:rPr>
            </w:pPr>
            <w:r w:rsidRPr="00E142E1">
              <w:rPr>
                <w:lang w:val="pt-BR"/>
              </w:rPr>
              <w:t>Código de cota inválido.</w:t>
            </w:r>
          </w:p>
        </w:tc>
      </w:tr>
      <w:tr w:rsidR="006E5D7B" w:rsidRPr="00E142E1" w:rsidTr="006E5D7B">
        <w:trPr>
          <w:trHeight w:val="281"/>
        </w:trPr>
        <w:tc>
          <w:tcPr>
            <w:tcW w:w="1422" w:type="dxa"/>
            <w:tcBorders>
              <w:top w:val="single" w:sz="6" w:space="0" w:color="000000"/>
              <w:bottom w:val="single" w:sz="6" w:space="0" w:color="000000"/>
              <w:right w:val="single" w:sz="6" w:space="0" w:color="000000"/>
            </w:tcBorders>
            <w:vAlign w:val="center"/>
          </w:tcPr>
          <w:p w:rsidR="006E5D7B" w:rsidRPr="00E142E1" w:rsidRDefault="006E5D7B" w:rsidP="00392C17">
            <w:pPr>
              <w:pStyle w:val="tabletext0"/>
              <w:rPr>
                <w:lang w:val="pt-BR"/>
              </w:rPr>
            </w:pPr>
            <w:r w:rsidRPr="00E142E1">
              <w:rPr>
                <w:lang w:val="pt-BR"/>
              </w:rPr>
              <w:t>16384</w:t>
            </w:r>
          </w:p>
        </w:tc>
        <w:tc>
          <w:tcPr>
            <w:tcW w:w="6028" w:type="dxa"/>
            <w:tcBorders>
              <w:top w:val="single" w:sz="6" w:space="0" w:color="000000"/>
              <w:left w:val="single" w:sz="6" w:space="0" w:color="000000"/>
              <w:bottom w:val="single" w:sz="6" w:space="0" w:color="000000"/>
            </w:tcBorders>
            <w:vAlign w:val="center"/>
          </w:tcPr>
          <w:p w:rsidR="006E5D7B" w:rsidRPr="00E142E1" w:rsidRDefault="006E5D7B" w:rsidP="006E5D7B">
            <w:pPr>
              <w:pStyle w:val="NormalWeb"/>
              <w:rPr>
                <w:lang w:val="pt-BR"/>
              </w:rPr>
            </w:pPr>
            <w:r w:rsidRPr="00E142E1">
              <w:rPr>
                <w:lang w:val="pt-BR"/>
              </w:rPr>
              <w:t>Código do status inválido.</w:t>
            </w:r>
          </w:p>
        </w:tc>
        <w:tc>
          <w:tcPr>
            <w:tcW w:w="6819" w:type="dxa"/>
            <w:tcBorders>
              <w:top w:val="single" w:sz="6" w:space="0" w:color="000000"/>
              <w:left w:val="single" w:sz="6" w:space="0" w:color="000000"/>
              <w:bottom w:val="single" w:sz="6" w:space="0" w:color="000000"/>
            </w:tcBorders>
            <w:vAlign w:val="center"/>
          </w:tcPr>
          <w:p w:rsidR="006E5D7B" w:rsidRPr="00E142E1" w:rsidRDefault="006E5D7B" w:rsidP="009427DA">
            <w:pPr>
              <w:pStyle w:val="NormalWeb"/>
              <w:numPr>
                <w:ilvl w:val="0"/>
                <w:numId w:val="5"/>
              </w:numPr>
              <w:spacing w:before="0" w:beforeAutospacing="0" w:after="0" w:afterAutospacing="0"/>
              <w:ind w:left="357" w:hanging="357"/>
              <w:jc w:val="left"/>
              <w:rPr>
                <w:lang w:val="pt-BR"/>
              </w:rPr>
            </w:pPr>
            <w:r w:rsidRPr="00E142E1">
              <w:rPr>
                <w:lang w:val="pt-BR"/>
              </w:rPr>
              <w:t>Código do status inválido.</w:t>
            </w:r>
          </w:p>
        </w:tc>
      </w:tr>
      <w:tr w:rsidR="006E5D7B" w:rsidRPr="007663B7" w:rsidTr="006E5D7B">
        <w:trPr>
          <w:trHeight w:val="46"/>
        </w:trPr>
        <w:tc>
          <w:tcPr>
            <w:tcW w:w="1422" w:type="dxa"/>
            <w:tcBorders>
              <w:top w:val="single" w:sz="6" w:space="0" w:color="000000"/>
              <w:bottom w:val="single" w:sz="6" w:space="0" w:color="000000"/>
              <w:right w:val="single" w:sz="6" w:space="0" w:color="000000"/>
            </w:tcBorders>
            <w:vAlign w:val="center"/>
          </w:tcPr>
          <w:p w:rsidR="006E5D7B" w:rsidRPr="00E142E1" w:rsidRDefault="006E5D7B" w:rsidP="00392C17">
            <w:pPr>
              <w:pStyle w:val="tabletext0"/>
              <w:rPr>
                <w:lang w:val="pt-BR"/>
              </w:rPr>
            </w:pPr>
            <w:r w:rsidRPr="00E142E1">
              <w:rPr>
                <w:lang w:val="pt-BR"/>
              </w:rPr>
              <w:t>32768</w:t>
            </w:r>
          </w:p>
        </w:tc>
        <w:tc>
          <w:tcPr>
            <w:tcW w:w="6028" w:type="dxa"/>
            <w:tcBorders>
              <w:top w:val="single" w:sz="6" w:space="0" w:color="000000"/>
              <w:left w:val="single" w:sz="6" w:space="0" w:color="000000"/>
              <w:bottom w:val="single" w:sz="6" w:space="0" w:color="000000"/>
            </w:tcBorders>
            <w:vAlign w:val="center"/>
          </w:tcPr>
          <w:p w:rsidR="006E5D7B" w:rsidRPr="00E142E1" w:rsidRDefault="006E5D7B" w:rsidP="006E5D7B">
            <w:pPr>
              <w:pStyle w:val="NormalWeb"/>
              <w:rPr>
                <w:lang w:val="pt-BR"/>
              </w:rPr>
            </w:pPr>
            <w:r w:rsidRPr="00E142E1">
              <w:rPr>
                <w:lang w:val="pt-BR"/>
              </w:rPr>
              <w:t>Código do potencial de cliente (cdClientPotential) inválido.</w:t>
            </w:r>
          </w:p>
        </w:tc>
        <w:tc>
          <w:tcPr>
            <w:tcW w:w="6819" w:type="dxa"/>
            <w:tcBorders>
              <w:top w:val="single" w:sz="6" w:space="0" w:color="000000"/>
              <w:left w:val="single" w:sz="6" w:space="0" w:color="000000"/>
              <w:bottom w:val="single" w:sz="6" w:space="0" w:color="000000"/>
            </w:tcBorders>
            <w:vAlign w:val="center"/>
          </w:tcPr>
          <w:p w:rsidR="006E5D7B" w:rsidRPr="00E142E1" w:rsidRDefault="006E5D7B" w:rsidP="00E340BB">
            <w:pPr>
              <w:pStyle w:val="NormalWeb"/>
              <w:numPr>
                <w:ilvl w:val="0"/>
                <w:numId w:val="5"/>
              </w:numPr>
              <w:spacing w:before="0" w:beforeAutospacing="0" w:after="0" w:afterAutospacing="0"/>
              <w:ind w:left="357" w:hanging="357"/>
              <w:jc w:val="left"/>
              <w:rPr>
                <w:lang w:val="pt-BR"/>
              </w:rPr>
            </w:pPr>
            <w:r w:rsidRPr="00E142E1">
              <w:rPr>
                <w:lang w:val="pt-BR"/>
              </w:rPr>
              <w:t>Código do potencial de cliente inválido.</w:t>
            </w:r>
          </w:p>
        </w:tc>
      </w:tr>
      <w:tr w:rsidR="006E5D7B" w:rsidRPr="00E142E1" w:rsidTr="006E5D7B">
        <w:tc>
          <w:tcPr>
            <w:tcW w:w="1422" w:type="dxa"/>
            <w:tcBorders>
              <w:top w:val="single" w:sz="6" w:space="0" w:color="000000"/>
              <w:bottom w:val="single" w:sz="6" w:space="0" w:color="000000"/>
              <w:right w:val="single" w:sz="6" w:space="0" w:color="000000"/>
            </w:tcBorders>
            <w:vAlign w:val="center"/>
          </w:tcPr>
          <w:p w:rsidR="006E5D7B" w:rsidRPr="00E142E1" w:rsidRDefault="006E5D7B" w:rsidP="00392C17">
            <w:pPr>
              <w:pStyle w:val="tabletext0"/>
              <w:rPr>
                <w:lang w:val="pt-BR"/>
              </w:rPr>
            </w:pPr>
            <w:r w:rsidRPr="00E142E1">
              <w:rPr>
                <w:lang w:val="pt-BR"/>
              </w:rPr>
              <w:t>65536</w:t>
            </w:r>
          </w:p>
        </w:tc>
        <w:tc>
          <w:tcPr>
            <w:tcW w:w="6028" w:type="dxa"/>
            <w:tcBorders>
              <w:top w:val="single" w:sz="6" w:space="0" w:color="000000"/>
              <w:left w:val="single" w:sz="6" w:space="0" w:color="000000"/>
              <w:bottom w:val="single" w:sz="6" w:space="0" w:color="000000"/>
            </w:tcBorders>
            <w:vAlign w:val="center"/>
          </w:tcPr>
          <w:p w:rsidR="006E5D7B" w:rsidRPr="00E142E1" w:rsidRDefault="006E5D7B" w:rsidP="006E5D7B">
            <w:pPr>
              <w:pStyle w:val="NormalWeb"/>
              <w:rPr>
                <w:lang w:val="pt-BR"/>
              </w:rPr>
            </w:pPr>
            <w:r w:rsidRPr="00E142E1">
              <w:rPr>
                <w:lang w:val="pt-BR"/>
              </w:rPr>
              <w:t>Código da região inválido.</w:t>
            </w:r>
          </w:p>
        </w:tc>
        <w:tc>
          <w:tcPr>
            <w:tcW w:w="6819" w:type="dxa"/>
            <w:tcBorders>
              <w:top w:val="single" w:sz="6" w:space="0" w:color="000000"/>
              <w:left w:val="single" w:sz="6" w:space="0" w:color="000000"/>
              <w:bottom w:val="single" w:sz="6" w:space="0" w:color="000000"/>
            </w:tcBorders>
            <w:vAlign w:val="center"/>
          </w:tcPr>
          <w:p w:rsidR="006E5D7B" w:rsidRPr="00E142E1" w:rsidRDefault="006E5D7B" w:rsidP="001914EE">
            <w:pPr>
              <w:pStyle w:val="NormalWeb"/>
              <w:numPr>
                <w:ilvl w:val="0"/>
                <w:numId w:val="5"/>
              </w:numPr>
              <w:spacing w:before="0" w:beforeAutospacing="0" w:after="0" w:afterAutospacing="0"/>
              <w:ind w:left="357" w:hanging="357"/>
              <w:jc w:val="left"/>
              <w:rPr>
                <w:lang w:val="pt-BR"/>
              </w:rPr>
            </w:pPr>
            <w:r w:rsidRPr="00E142E1">
              <w:rPr>
                <w:lang w:val="pt-BR"/>
              </w:rPr>
              <w:t>Código da região inválido.</w:t>
            </w:r>
          </w:p>
        </w:tc>
      </w:tr>
      <w:tr w:rsidR="006E5D7B" w:rsidRPr="00E142E1" w:rsidTr="006E5D7B">
        <w:tc>
          <w:tcPr>
            <w:tcW w:w="1422" w:type="dxa"/>
            <w:tcBorders>
              <w:top w:val="single" w:sz="6" w:space="0" w:color="000000"/>
              <w:bottom w:val="single" w:sz="6" w:space="0" w:color="000000"/>
              <w:right w:val="single" w:sz="6" w:space="0" w:color="000000"/>
            </w:tcBorders>
            <w:vAlign w:val="center"/>
          </w:tcPr>
          <w:p w:rsidR="006E5D7B" w:rsidRPr="00E142E1" w:rsidRDefault="006E5D7B" w:rsidP="00392C17">
            <w:pPr>
              <w:pStyle w:val="tabletext0"/>
              <w:rPr>
                <w:lang w:val="pt-BR"/>
              </w:rPr>
            </w:pPr>
            <w:r w:rsidRPr="00E142E1">
              <w:rPr>
                <w:lang w:val="pt-BR"/>
              </w:rPr>
              <w:t>131072</w:t>
            </w:r>
          </w:p>
        </w:tc>
        <w:tc>
          <w:tcPr>
            <w:tcW w:w="6028" w:type="dxa"/>
            <w:tcBorders>
              <w:top w:val="single" w:sz="6" w:space="0" w:color="000000"/>
              <w:left w:val="single" w:sz="6" w:space="0" w:color="000000"/>
              <w:bottom w:val="single" w:sz="6" w:space="0" w:color="000000"/>
            </w:tcBorders>
            <w:vAlign w:val="center"/>
          </w:tcPr>
          <w:p w:rsidR="006E5D7B" w:rsidRPr="00E142E1" w:rsidRDefault="006E5D7B" w:rsidP="006E5D7B">
            <w:pPr>
              <w:pStyle w:val="NormalWeb"/>
              <w:rPr>
                <w:lang w:val="pt-BR"/>
              </w:rPr>
            </w:pPr>
            <w:r w:rsidRPr="00E142E1">
              <w:rPr>
                <w:lang w:val="pt-BR"/>
              </w:rPr>
              <w:t>Código da classificação inválido.</w:t>
            </w:r>
          </w:p>
        </w:tc>
        <w:tc>
          <w:tcPr>
            <w:tcW w:w="6819" w:type="dxa"/>
            <w:tcBorders>
              <w:top w:val="single" w:sz="6" w:space="0" w:color="000000"/>
              <w:left w:val="single" w:sz="6" w:space="0" w:color="000000"/>
              <w:bottom w:val="single" w:sz="6" w:space="0" w:color="000000"/>
            </w:tcBorders>
            <w:vAlign w:val="center"/>
          </w:tcPr>
          <w:p w:rsidR="006E5D7B" w:rsidRPr="00E142E1" w:rsidRDefault="006E5D7B" w:rsidP="00A54B18">
            <w:pPr>
              <w:pStyle w:val="NormalWeb"/>
              <w:numPr>
                <w:ilvl w:val="0"/>
                <w:numId w:val="5"/>
              </w:numPr>
              <w:spacing w:before="0" w:beforeAutospacing="0" w:after="0" w:afterAutospacing="0"/>
              <w:ind w:left="357" w:hanging="357"/>
              <w:jc w:val="left"/>
              <w:rPr>
                <w:lang w:val="pt-BR"/>
              </w:rPr>
            </w:pPr>
            <w:r w:rsidRPr="00E142E1">
              <w:rPr>
                <w:lang w:val="pt-BR"/>
              </w:rPr>
              <w:t>Código da classificação inválido.</w:t>
            </w:r>
          </w:p>
        </w:tc>
      </w:tr>
    </w:tbl>
    <w:bookmarkStart w:id="25" w:name="_ImportStore"/>
    <w:bookmarkStart w:id="26" w:name="_ImportCabinetInventory"/>
    <w:bookmarkStart w:id="27" w:name="_D2HTopic_281"/>
    <w:bookmarkStart w:id="28" w:name="_Toc263771111"/>
    <w:bookmarkStart w:id="29" w:name="_Toc265675743"/>
    <w:bookmarkEnd w:id="25"/>
    <w:bookmarkEnd w:id="26"/>
    <w:p w:rsidR="009C2239" w:rsidRPr="00E142E1" w:rsidRDefault="00B405F0" w:rsidP="009C2239">
      <w:pPr>
        <w:pStyle w:val="Ttulo2"/>
        <w:rPr>
          <w:lang w:val="pt-BR"/>
        </w:rPr>
      </w:pPr>
      <w:r w:rsidRPr="00E142E1">
        <w:rPr>
          <w:lang w:val="pt-BR"/>
        </w:rPr>
        <w:fldChar w:fldCharType="begin"/>
      </w:r>
      <w:r w:rsidR="0070398E" w:rsidRPr="00E142E1">
        <w:rPr>
          <w:lang w:val="pt-BR"/>
        </w:rPr>
        <w:instrText xml:space="preserve"> HYPERLINK  \l "_Definición_de_Interfaces" </w:instrText>
      </w:r>
      <w:r w:rsidRPr="00E142E1">
        <w:rPr>
          <w:lang w:val="pt-BR"/>
        </w:rPr>
        <w:fldChar w:fldCharType="separate"/>
      </w:r>
      <w:bookmarkStart w:id="30" w:name="_Toc308444711"/>
      <w:r w:rsidR="009C2239" w:rsidRPr="00E142E1">
        <w:rPr>
          <w:rStyle w:val="Hyperlink"/>
          <w:lang w:val="pt-BR"/>
        </w:rPr>
        <w:t>ImportStore</w:t>
      </w:r>
      <w:bookmarkEnd w:id="30"/>
      <w:r w:rsidRPr="00E142E1">
        <w:rPr>
          <w:lang w:val="pt-BR"/>
        </w:rPr>
        <w:fldChar w:fldCharType="end"/>
      </w:r>
    </w:p>
    <w:p w:rsidR="009C2239" w:rsidRPr="00E142E1" w:rsidRDefault="00FC6C72" w:rsidP="009C2239">
      <w:pPr>
        <w:pStyle w:val="topic10"/>
        <w:rPr>
          <w:lang w:val="pt-BR"/>
        </w:rPr>
      </w:pPr>
      <w:r w:rsidRPr="00E142E1">
        <w:rPr>
          <w:lang w:val="pt-BR"/>
        </w:rPr>
        <w:t>Resumo</w:t>
      </w:r>
    </w:p>
    <w:tbl>
      <w:tblPr>
        <w:tblW w:w="5039" w:type="pct"/>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456"/>
        <w:gridCol w:w="12703"/>
      </w:tblGrid>
      <w:tr w:rsidR="009C2239" w:rsidRPr="00E142E1" w:rsidTr="00C62813">
        <w:tc>
          <w:tcPr>
            <w:tcW w:w="514"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9C2239" w:rsidP="009C2239">
            <w:pPr>
              <w:pStyle w:val="headingtable"/>
              <w:rPr>
                <w:lang w:val="pt-BR"/>
              </w:rPr>
            </w:pPr>
            <w:r w:rsidRPr="00E142E1">
              <w:rPr>
                <w:lang w:val="pt-BR"/>
              </w:rPr>
              <w:t>Tipo</w:t>
            </w:r>
          </w:p>
        </w:tc>
        <w:tc>
          <w:tcPr>
            <w:tcW w:w="4486" w:type="pct"/>
            <w:tcBorders>
              <w:top w:val="single" w:sz="6" w:space="0" w:color="000000"/>
              <w:left w:val="single" w:sz="6" w:space="0" w:color="000000"/>
              <w:bottom w:val="single" w:sz="6" w:space="0" w:color="000000"/>
            </w:tcBorders>
            <w:vAlign w:val="center"/>
            <w:hideMark/>
          </w:tcPr>
          <w:p w:rsidR="009C2239" w:rsidRPr="00E142E1" w:rsidRDefault="003C286E" w:rsidP="009C2239">
            <w:pPr>
              <w:pStyle w:val="NormalWeb"/>
              <w:rPr>
                <w:lang w:val="pt-BR"/>
              </w:rPr>
            </w:pPr>
            <w:r w:rsidRPr="00E142E1">
              <w:rPr>
                <w:lang w:val="pt-BR"/>
              </w:rPr>
              <w:t>C</w:t>
            </w:r>
            <w:r w:rsidR="0029531E" w:rsidRPr="00E142E1">
              <w:rPr>
                <w:lang w:val="pt-BR"/>
              </w:rPr>
              <w:t>omplex</w:t>
            </w:r>
            <w:r w:rsidRPr="00E142E1">
              <w:rPr>
                <w:lang w:val="pt-BR"/>
              </w:rPr>
              <w:t>a</w:t>
            </w:r>
          </w:p>
        </w:tc>
      </w:tr>
      <w:tr w:rsidR="009C2239" w:rsidRPr="00E142E1" w:rsidTr="00C62813">
        <w:tc>
          <w:tcPr>
            <w:tcW w:w="514"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FC6C72" w:rsidP="009C2239">
            <w:pPr>
              <w:pStyle w:val="headingtable"/>
              <w:rPr>
                <w:lang w:val="pt-BR"/>
              </w:rPr>
            </w:pPr>
            <w:r w:rsidRPr="00E142E1">
              <w:rPr>
                <w:lang w:val="pt-BR"/>
              </w:rPr>
              <w:t>Forma de Importação</w:t>
            </w:r>
          </w:p>
        </w:tc>
        <w:tc>
          <w:tcPr>
            <w:tcW w:w="4486" w:type="pct"/>
            <w:tcBorders>
              <w:top w:val="single" w:sz="6" w:space="0" w:color="000000"/>
              <w:left w:val="single" w:sz="6" w:space="0" w:color="000000"/>
              <w:bottom w:val="single" w:sz="6" w:space="0" w:color="000000"/>
            </w:tcBorders>
            <w:vAlign w:val="center"/>
            <w:hideMark/>
          </w:tcPr>
          <w:p w:rsidR="009C2239" w:rsidRPr="00E142E1" w:rsidRDefault="009C2239" w:rsidP="009C2239">
            <w:pPr>
              <w:pStyle w:val="NormalWeb"/>
              <w:rPr>
                <w:lang w:val="pt-BR"/>
              </w:rPr>
            </w:pPr>
            <w:r w:rsidRPr="00E142E1">
              <w:rPr>
                <w:lang w:val="pt-BR"/>
              </w:rPr>
              <w:t>Diff</w:t>
            </w:r>
          </w:p>
        </w:tc>
      </w:tr>
      <w:tr w:rsidR="00FB4051" w:rsidRPr="007663B7" w:rsidTr="00C62813">
        <w:tc>
          <w:tcPr>
            <w:tcW w:w="514"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FB4051" w:rsidRPr="00E142E1" w:rsidRDefault="00E142E1" w:rsidP="00FB4051">
            <w:pPr>
              <w:pStyle w:val="headingtable"/>
              <w:rPr>
                <w:lang w:val="pt-BR"/>
              </w:rPr>
            </w:pPr>
            <w:r w:rsidRPr="00E142E1">
              <w:rPr>
                <w:lang w:val="pt-BR"/>
              </w:rPr>
              <w:t>Freqüência</w:t>
            </w:r>
            <w:r w:rsidR="00FC6C72" w:rsidRPr="00E142E1">
              <w:rPr>
                <w:lang w:val="pt-BR"/>
              </w:rPr>
              <w:t xml:space="preserve"> de Importação</w:t>
            </w:r>
          </w:p>
        </w:tc>
        <w:tc>
          <w:tcPr>
            <w:tcW w:w="4486" w:type="pct"/>
            <w:tcBorders>
              <w:top w:val="single" w:sz="6" w:space="0" w:color="000000"/>
              <w:left w:val="single" w:sz="6" w:space="0" w:color="000000"/>
              <w:bottom w:val="single" w:sz="6" w:space="0" w:color="000000"/>
            </w:tcBorders>
            <w:vAlign w:val="center"/>
            <w:hideMark/>
          </w:tcPr>
          <w:p w:rsidR="00FB4051" w:rsidRPr="00E142E1" w:rsidRDefault="00FB4051" w:rsidP="007D062B">
            <w:pPr>
              <w:pStyle w:val="NormalWeb"/>
              <w:rPr>
                <w:lang w:val="pt-BR"/>
              </w:rPr>
            </w:pPr>
            <w:r w:rsidRPr="00E142E1">
              <w:rPr>
                <w:lang w:val="pt-BR"/>
              </w:rPr>
              <w:t>P</w:t>
            </w:r>
            <w:r w:rsidR="00E54F68" w:rsidRPr="00E142E1">
              <w:rPr>
                <w:lang w:val="pt-BR"/>
              </w:rPr>
              <w:t xml:space="preserve">or demanda. </w:t>
            </w:r>
            <w:r w:rsidR="00967AA8" w:rsidRPr="00E142E1">
              <w:rPr>
                <w:lang w:val="pt-BR"/>
              </w:rPr>
              <w:t>Quando</w:t>
            </w:r>
            <w:r w:rsidR="00E54F68" w:rsidRPr="00E142E1">
              <w:rPr>
                <w:lang w:val="pt-BR"/>
              </w:rPr>
              <w:t xml:space="preserve"> </w:t>
            </w:r>
            <w:r w:rsidR="007D062B" w:rsidRPr="00E142E1">
              <w:rPr>
                <w:lang w:val="pt-BR"/>
              </w:rPr>
              <w:t>houver</w:t>
            </w:r>
            <w:r w:rsidRPr="00E142E1">
              <w:rPr>
                <w:lang w:val="pt-BR"/>
              </w:rPr>
              <w:t xml:space="preserve"> </w:t>
            </w:r>
            <w:r w:rsidR="007D062B" w:rsidRPr="00E142E1">
              <w:rPr>
                <w:lang w:val="pt-BR"/>
              </w:rPr>
              <w:t>atualizações no cadastro de clientes (clientes novos, alteração de dados)</w:t>
            </w:r>
          </w:p>
        </w:tc>
      </w:tr>
      <w:tr w:rsidR="00FB4051" w:rsidRPr="007663B7" w:rsidTr="00C62813">
        <w:tc>
          <w:tcPr>
            <w:tcW w:w="514"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FB4051" w:rsidRPr="00E142E1" w:rsidRDefault="00FC6C72" w:rsidP="009C2239">
            <w:pPr>
              <w:pStyle w:val="headingtable"/>
              <w:rPr>
                <w:lang w:val="pt-BR"/>
              </w:rPr>
            </w:pPr>
            <w:r w:rsidRPr="00E142E1">
              <w:rPr>
                <w:lang w:val="pt-BR"/>
              </w:rPr>
              <w:t>Descrição</w:t>
            </w:r>
          </w:p>
        </w:tc>
        <w:tc>
          <w:tcPr>
            <w:tcW w:w="4486" w:type="pct"/>
            <w:tcBorders>
              <w:top w:val="single" w:sz="6" w:space="0" w:color="000000"/>
              <w:left w:val="single" w:sz="6" w:space="0" w:color="000000"/>
              <w:bottom w:val="single" w:sz="6" w:space="0" w:color="000000"/>
            </w:tcBorders>
            <w:vAlign w:val="center"/>
            <w:hideMark/>
          </w:tcPr>
          <w:p w:rsidR="00FB4051" w:rsidRPr="00E142E1" w:rsidRDefault="00FB4051" w:rsidP="0011232A">
            <w:pPr>
              <w:pStyle w:val="NormalWeb"/>
              <w:rPr>
                <w:lang w:val="pt-BR"/>
              </w:rPr>
            </w:pPr>
            <w:r w:rsidRPr="00E142E1">
              <w:rPr>
                <w:lang w:val="pt-BR"/>
              </w:rPr>
              <w:t xml:space="preserve">Esta </w:t>
            </w:r>
            <w:r w:rsidR="0029531E" w:rsidRPr="00E142E1">
              <w:rPr>
                <w:lang w:val="pt-BR"/>
              </w:rPr>
              <w:t>interface</w:t>
            </w:r>
            <w:r w:rsidR="0008282B" w:rsidRPr="00E142E1">
              <w:rPr>
                <w:lang w:val="pt-BR"/>
              </w:rPr>
              <w:t xml:space="preserve"> é </w:t>
            </w:r>
            <w:r w:rsidR="0029531E" w:rsidRPr="00E142E1">
              <w:rPr>
                <w:lang w:val="pt-BR"/>
              </w:rPr>
              <w:t>responsável</w:t>
            </w:r>
            <w:r w:rsidRPr="00E142E1">
              <w:rPr>
                <w:lang w:val="pt-BR"/>
              </w:rPr>
              <w:t xml:space="preserve"> </w:t>
            </w:r>
            <w:r w:rsidR="007D062B" w:rsidRPr="00E142E1">
              <w:rPr>
                <w:lang w:val="pt-BR"/>
              </w:rPr>
              <w:t>por fornecer</w:t>
            </w:r>
            <w:r w:rsidR="0008282B" w:rsidRPr="00E142E1">
              <w:rPr>
                <w:lang w:val="pt-BR"/>
              </w:rPr>
              <w:t xml:space="preserve"> ao </w:t>
            </w:r>
            <w:r w:rsidRPr="00E142E1">
              <w:rPr>
                <w:lang w:val="pt-BR"/>
              </w:rPr>
              <w:t>DMS toda</w:t>
            </w:r>
            <w:r w:rsidR="0008282B" w:rsidRPr="00E142E1">
              <w:rPr>
                <w:lang w:val="pt-BR"/>
              </w:rPr>
              <w:t xml:space="preserve"> a</w:t>
            </w:r>
            <w:r w:rsidR="0029531E" w:rsidRPr="00E142E1">
              <w:rPr>
                <w:lang w:val="pt-BR"/>
              </w:rPr>
              <w:t xml:space="preserve"> informação </w:t>
            </w:r>
            <w:r w:rsidRPr="00E142E1">
              <w:rPr>
                <w:lang w:val="pt-BR"/>
              </w:rPr>
              <w:t>referente a</w:t>
            </w:r>
            <w:r w:rsidR="0008282B" w:rsidRPr="00E142E1">
              <w:rPr>
                <w:lang w:val="pt-BR"/>
              </w:rPr>
              <w:t xml:space="preserve"> os </w:t>
            </w:r>
            <w:r w:rsidRPr="00E142E1">
              <w:rPr>
                <w:lang w:val="pt-BR"/>
              </w:rPr>
              <w:t>clientes</w:t>
            </w:r>
            <w:r w:rsidR="0008282B" w:rsidRPr="00E142E1">
              <w:rPr>
                <w:lang w:val="pt-BR"/>
              </w:rPr>
              <w:t xml:space="preserve"> do </w:t>
            </w:r>
            <w:r w:rsidR="007D062B" w:rsidRPr="00E142E1">
              <w:rPr>
                <w:lang w:val="pt-BR"/>
              </w:rPr>
              <w:t>Distribuidor. Ela</w:t>
            </w:r>
            <w:r w:rsidRPr="00E142E1">
              <w:rPr>
                <w:lang w:val="pt-BR"/>
              </w:rPr>
              <w:t xml:space="preserve"> </w:t>
            </w:r>
            <w:r w:rsidR="0008282B" w:rsidRPr="00E142E1">
              <w:rPr>
                <w:lang w:val="pt-BR"/>
              </w:rPr>
              <w:t>cria</w:t>
            </w:r>
            <w:r w:rsidR="0011232A" w:rsidRPr="00E142E1">
              <w:rPr>
                <w:lang w:val="pt-BR"/>
              </w:rPr>
              <w:t xml:space="preserve"> ou </w:t>
            </w:r>
            <w:r w:rsidR="005D0D98" w:rsidRPr="00E142E1">
              <w:rPr>
                <w:lang w:val="pt-BR"/>
              </w:rPr>
              <w:t>atualiza</w:t>
            </w:r>
            <w:r w:rsidR="0029531E" w:rsidRPr="00E142E1">
              <w:rPr>
                <w:lang w:val="pt-BR"/>
              </w:rPr>
              <w:t xml:space="preserve"> um </w:t>
            </w:r>
            <w:r w:rsidRPr="00E142E1">
              <w:rPr>
                <w:lang w:val="pt-BR"/>
              </w:rPr>
              <w:t>o</w:t>
            </w:r>
            <w:r w:rsidR="0011232A" w:rsidRPr="00E142E1">
              <w:rPr>
                <w:lang w:val="pt-BR"/>
              </w:rPr>
              <w:t>u</w:t>
            </w:r>
            <w:r w:rsidRPr="00E142E1">
              <w:rPr>
                <w:lang w:val="pt-BR"/>
              </w:rPr>
              <w:t xml:space="preserve"> v</w:t>
            </w:r>
            <w:r w:rsidR="0011232A" w:rsidRPr="00E142E1">
              <w:rPr>
                <w:lang w:val="pt-BR"/>
              </w:rPr>
              <w:t>á</w:t>
            </w:r>
            <w:r w:rsidRPr="00E142E1">
              <w:rPr>
                <w:lang w:val="pt-BR"/>
              </w:rPr>
              <w:t xml:space="preserve">rios clientes por </w:t>
            </w:r>
            <w:r w:rsidR="00967AA8" w:rsidRPr="00E142E1">
              <w:rPr>
                <w:lang w:val="pt-BR"/>
              </w:rPr>
              <w:t>arquivo</w:t>
            </w:r>
            <w:r w:rsidRPr="00E142E1">
              <w:rPr>
                <w:lang w:val="pt-BR"/>
              </w:rPr>
              <w:t xml:space="preserve"> de i</w:t>
            </w:r>
            <w:r w:rsidR="00967AA8" w:rsidRPr="00E142E1">
              <w:rPr>
                <w:lang w:val="pt-BR"/>
              </w:rPr>
              <w:t>mportação</w:t>
            </w:r>
            <w:r w:rsidRPr="00E142E1">
              <w:rPr>
                <w:lang w:val="pt-BR"/>
              </w:rPr>
              <w:t>.</w:t>
            </w:r>
          </w:p>
          <w:p w:rsidR="000A1AE7" w:rsidRPr="00E142E1" w:rsidRDefault="000A1AE7" w:rsidP="000A1AE7">
            <w:pPr>
              <w:ind w:firstLine="0"/>
              <w:jc w:val="left"/>
              <w:rPr>
                <w:lang w:val="pt-BR"/>
              </w:rPr>
            </w:pPr>
            <w:r w:rsidRPr="00E142E1">
              <w:rPr>
                <w:lang w:val="pt-BR"/>
              </w:rPr>
              <w:t xml:space="preserve">Para informações mais detalhadas, favor consultar o documento anexo: </w:t>
            </w:r>
          </w:p>
          <w:p w:rsidR="000A1AE7" w:rsidRPr="00E142E1" w:rsidRDefault="000A1AE7" w:rsidP="000A1AE7">
            <w:pPr>
              <w:pStyle w:val="NormalWeb"/>
              <w:spacing w:before="0" w:beforeAutospacing="0"/>
              <w:rPr>
                <w:lang w:val="pt-BR"/>
              </w:rPr>
            </w:pPr>
            <w:r w:rsidRPr="00E142E1">
              <w:rPr>
                <w:b/>
                <w:lang w:val="pt-BR"/>
              </w:rPr>
              <w:t>DMS Brasil – Anexo_II_Interface_Clientes_v1_0.pptx</w:t>
            </w:r>
          </w:p>
        </w:tc>
      </w:tr>
      <w:tr w:rsidR="00FB4051" w:rsidRPr="00E142E1" w:rsidTr="00C62813">
        <w:tc>
          <w:tcPr>
            <w:tcW w:w="514"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FB4051" w:rsidRPr="00E142E1" w:rsidRDefault="00FC6C72" w:rsidP="009C2239">
            <w:pPr>
              <w:pStyle w:val="headingtable"/>
              <w:rPr>
                <w:lang w:val="pt-BR"/>
              </w:rPr>
            </w:pPr>
            <w:r w:rsidRPr="00E142E1">
              <w:rPr>
                <w:lang w:val="pt-BR"/>
              </w:rPr>
              <w:t>Nome do Arquivo</w:t>
            </w:r>
          </w:p>
        </w:tc>
        <w:tc>
          <w:tcPr>
            <w:tcW w:w="4486" w:type="pct"/>
            <w:tcBorders>
              <w:top w:val="single" w:sz="6" w:space="0" w:color="000000"/>
              <w:left w:val="single" w:sz="6" w:space="0" w:color="000000"/>
              <w:bottom w:val="single" w:sz="6" w:space="0" w:color="000000"/>
            </w:tcBorders>
            <w:vAlign w:val="center"/>
            <w:hideMark/>
          </w:tcPr>
          <w:p w:rsidR="00FB4051" w:rsidRPr="00E142E1" w:rsidRDefault="00FB4051" w:rsidP="00C62813">
            <w:pPr>
              <w:pStyle w:val="NormalWeb"/>
              <w:rPr>
                <w:lang w:val="pt-BR"/>
              </w:rPr>
            </w:pPr>
            <w:r w:rsidRPr="00E142E1">
              <w:rPr>
                <w:lang w:val="pt-BR"/>
              </w:rPr>
              <w:t>ImportStore_aaaaMMddhhmmss.txt</w:t>
            </w:r>
          </w:p>
        </w:tc>
      </w:tr>
      <w:tr w:rsidR="00FB4051" w:rsidRPr="00E142E1" w:rsidTr="00C62813">
        <w:trPr>
          <w:trHeight w:val="1559"/>
        </w:trPr>
        <w:tc>
          <w:tcPr>
            <w:tcW w:w="514" w:type="pct"/>
            <w:tcBorders>
              <w:top w:val="single" w:sz="6" w:space="0" w:color="000000"/>
              <w:bottom w:val="single" w:sz="6" w:space="0" w:color="000000"/>
              <w:right w:val="single" w:sz="6" w:space="0" w:color="000000"/>
            </w:tcBorders>
            <w:vAlign w:val="center"/>
            <w:hideMark/>
          </w:tcPr>
          <w:p w:rsidR="00FB4051" w:rsidRPr="00E142E1" w:rsidRDefault="005F31DA" w:rsidP="009C2239">
            <w:pPr>
              <w:pStyle w:val="tabletext0"/>
              <w:rPr>
                <w:lang w:val="pt-BR"/>
              </w:rPr>
            </w:pPr>
            <w:r w:rsidRPr="00E142E1">
              <w:rPr>
                <w:noProof/>
                <w:lang w:val="pt-BR" w:eastAsia="pt-BR"/>
              </w:rPr>
              <w:drawing>
                <wp:inline distT="0" distB="0" distL="0" distR="0" wp14:anchorId="3ABC4C0B" wp14:editId="3ABC4C0C">
                  <wp:extent cx="393700" cy="393700"/>
                  <wp:effectExtent l="19050" t="0" r="6350" b="0"/>
                  <wp:docPr id="77"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4486" w:type="pct"/>
            <w:tcBorders>
              <w:top w:val="single" w:sz="6" w:space="0" w:color="000000"/>
              <w:left w:val="single" w:sz="6" w:space="0" w:color="000000"/>
              <w:bottom w:val="single" w:sz="6" w:space="0" w:color="000000"/>
            </w:tcBorders>
            <w:vAlign w:val="center"/>
            <w:hideMark/>
          </w:tcPr>
          <w:p w:rsidR="00FB4051" w:rsidRPr="00E142E1" w:rsidRDefault="005F31DA" w:rsidP="00C62813">
            <w:pPr>
              <w:pStyle w:val="NormalWeb"/>
              <w:jc w:val="center"/>
              <w:rPr>
                <w:lang w:val="pt-BR"/>
              </w:rPr>
            </w:pPr>
            <w:r w:rsidRPr="00E142E1">
              <w:rPr>
                <w:noProof/>
                <w:lang w:val="pt-BR" w:eastAsia="pt-BR"/>
              </w:rPr>
              <w:drawing>
                <wp:inline distT="0" distB="0" distL="0" distR="0" wp14:anchorId="3ABC4C0D" wp14:editId="3ABC4C0E">
                  <wp:extent cx="7985125" cy="723265"/>
                  <wp:effectExtent l="19050" t="0" r="0" b="0"/>
                  <wp:docPr id="76"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pic:cNvPicPr>
                            <a:picLocks noChangeAspect="1" noChangeArrowheads="1"/>
                          </pic:cNvPicPr>
                        </pic:nvPicPr>
                        <pic:blipFill>
                          <a:blip r:embed="rId46"/>
                          <a:srcRect/>
                          <a:stretch>
                            <a:fillRect/>
                          </a:stretch>
                        </pic:blipFill>
                        <pic:spPr bwMode="auto">
                          <a:xfrm>
                            <a:off x="0" y="0"/>
                            <a:ext cx="7985125" cy="723265"/>
                          </a:xfrm>
                          <a:prstGeom prst="rect">
                            <a:avLst/>
                          </a:prstGeom>
                          <a:noFill/>
                          <a:ln w="9525">
                            <a:noFill/>
                            <a:miter lim="800000"/>
                            <a:headEnd/>
                            <a:tailEnd/>
                          </a:ln>
                        </pic:spPr>
                      </pic:pic>
                    </a:graphicData>
                  </a:graphic>
                </wp:inline>
              </w:drawing>
            </w:r>
          </w:p>
        </w:tc>
      </w:tr>
      <w:tr w:rsidR="00FB4051" w:rsidRPr="007663B7" w:rsidTr="00C62813">
        <w:tc>
          <w:tcPr>
            <w:tcW w:w="514" w:type="pct"/>
            <w:tcBorders>
              <w:top w:val="single" w:sz="6" w:space="0" w:color="000000"/>
              <w:bottom w:val="single" w:sz="6" w:space="0" w:color="000000"/>
              <w:right w:val="single" w:sz="6" w:space="0" w:color="000000"/>
            </w:tcBorders>
            <w:vAlign w:val="center"/>
            <w:hideMark/>
          </w:tcPr>
          <w:p w:rsidR="00FB4051" w:rsidRPr="00E142E1" w:rsidRDefault="005F31DA" w:rsidP="009C2239">
            <w:pPr>
              <w:pStyle w:val="tabletext0"/>
              <w:rPr>
                <w:b/>
                <w:lang w:val="pt-BR" w:eastAsia="zh-CN"/>
              </w:rPr>
            </w:pPr>
            <w:r w:rsidRPr="00E142E1">
              <w:rPr>
                <w:b/>
                <w:noProof/>
                <w:lang w:val="pt-BR" w:eastAsia="pt-BR"/>
              </w:rPr>
              <w:drawing>
                <wp:inline distT="0" distB="0" distL="0" distR="0" wp14:anchorId="3ABC4C0F" wp14:editId="3ABC4C10">
                  <wp:extent cx="499745" cy="457200"/>
                  <wp:effectExtent l="19050" t="0" r="0" b="0"/>
                  <wp:docPr id="7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4486" w:type="pct"/>
            <w:tcBorders>
              <w:top w:val="single" w:sz="6" w:space="0" w:color="000000"/>
              <w:left w:val="single" w:sz="6" w:space="0" w:color="000000"/>
              <w:bottom w:val="single" w:sz="6" w:space="0" w:color="000000"/>
            </w:tcBorders>
            <w:vAlign w:val="center"/>
            <w:hideMark/>
          </w:tcPr>
          <w:p w:rsidR="00FB4051" w:rsidRPr="00E142E1" w:rsidRDefault="0011232A" w:rsidP="0011232A">
            <w:pPr>
              <w:pStyle w:val="NormalWeb"/>
              <w:rPr>
                <w:rFonts w:asciiTheme="majorHAnsi" w:hAnsiTheme="majorHAnsi" w:cstheme="majorHAnsi"/>
                <w:sz w:val="24"/>
                <w:szCs w:val="24"/>
                <w:lang w:val="pt-BR"/>
              </w:rPr>
            </w:pPr>
            <w:r w:rsidRPr="00E142E1">
              <w:rPr>
                <w:rFonts w:asciiTheme="majorHAnsi" w:hAnsiTheme="majorHAnsi" w:cstheme="majorHAnsi"/>
                <w:sz w:val="24"/>
                <w:szCs w:val="24"/>
                <w:lang w:val="pt-BR"/>
              </w:rPr>
              <w:t>Para manter dados históricos, esta interface não pode ser usada o modo de importação "FULL", então a exclusão de registros será rejeitada. As correções nos valores de Clientes podem ser feitas enviando de novo todos os dados com a mesma chave e data correspondente.</w:t>
            </w:r>
          </w:p>
        </w:tc>
      </w:tr>
    </w:tbl>
    <w:p w:rsidR="009C2239" w:rsidRPr="00E142E1" w:rsidRDefault="009C2239" w:rsidP="009C2239">
      <w:pPr>
        <w:pStyle w:val="topic10"/>
        <w:rPr>
          <w:lang w:val="pt-BR"/>
        </w:rPr>
      </w:pPr>
    </w:p>
    <w:p w:rsidR="009C2239" w:rsidRPr="00E142E1" w:rsidRDefault="009C2239" w:rsidP="009C2239">
      <w:pPr>
        <w:ind w:firstLine="0"/>
        <w:jc w:val="left"/>
        <w:rPr>
          <w:rFonts w:eastAsia="Times New Roman" w:cs="Times New Roman"/>
          <w:b/>
          <w:bCs/>
          <w:color w:val="000080"/>
          <w:sz w:val="24"/>
          <w:szCs w:val="24"/>
          <w:lang w:val="pt-BR"/>
        </w:rPr>
      </w:pPr>
      <w:r w:rsidRPr="00E142E1">
        <w:rPr>
          <w:lang w:val="pt-BR"/>
        </w:rPr>
        <w:br w:type="page"/>
      </w:r>
    </w:p>
    <w:p w:rsidR="009C2239" w:rsidRPr="00E142E1" w:rsidRDefault="00624183" w:rsidP="009C2239">
      <w:pPr>
        <w:pStyle w:val="topic10"/>
        <w:rPr>
          <w:lang w:val="pt-BR"/>
        </w:rPr>
      </w:pPr>
      <w:r w:rsidRPr="00E142E1">
        <w:rPr>
          <w:lang w:val="pt-BR"/>
        </w:rPr>
        <w:t>Dependências</w:t>
      </w:r>
    </w:p>
    <w:p w:rsidR="009C2239" w:rsidRPr="00E142E1" w:rsidRDefault="009C2239" w:rsidP="00843D8F">
      <w:pPr>
        <w:pStyle w:val="topic10"/>
        <w:spacing w:before="120" w:beforeAutospacing="0" w:after="120" w:afterAutospacing="0"/>
        <w:ind w:firstLine="720"/>
        <w:rPr>
          <w:rFonts w:eastAsia="Calibri" w:cs="Arial"/>
          <w:b w:val="0"/>
          <w:bCs w:val="0"/>
          <w:color w:val="auto"/>
          <w:sz w:val="20"/>
          <w:szCs w:val="20"/>
          <w:lang w:val="pt-BR"/>
        </w:rPr>
      </w:pPr>
      <w:r w:rsidRPr="00E142E1">
        <w:rPr>
          <w:rFonts w:eastAsia="Calibri" w:cs="Arial"/>
          <w:b w:val="0"/>
          <w:bCs w:val="0"/>
          <w:color w:val="auto"/>
          <w:sz w:val="20"/>
          <w:szCs w:val="20"/>
          <w:lang w:val="pt-BR"/>
        </w:rPr>
        <w:t>Esta</w:t>
      </w:r>
      <w:r w:rsidR="0008282B" w:rsidRPr="00E142E1">
        <w:rPr>
          <w:rFonts w:eastAsia="Calibri" w:cs="Arial"/>
          <w:b w:val="0"/>
          <w:bCs w:val="0"/>
          <w:color w:val="auto"/>
          <w:sz w:val="20"/>
          <w:szCs w:val="20"/>
          <w:lang w:val="pt-BR"/>
        </w:rPr>
        <w:t xml:space="preserve"> é </w:t>
      </w:r>
      <w:r w:rsidR="005D0D98" w:rsidRPr="00E142E1">
        <w:rPr>
          <w:rFonts w:eastAsia="Calibri" w:cs="Arial"/>
          <w:b w:val="0"/>
          <w:bCs w:val="0"/>
          <w:color w:val="auto"/>
          <w:sz w:val="20"/>
          <w:szCs w:val="20"/>
          <w:lang w:val="pt-BR"/>
        </w:rPr>
        <w:t xml:space="preserve">uma </w:t>
      </w:r>
      <w:r w:rsidR="0029531E" w:rsidRPr="00E142E1">
        <w:rPr>
          <w:rFonts w:eastAsia="Calibri" w:cs="Arial"/>
          <w:b w:val="0"/>
          <w:bCs w:val="0"/>
          <w:color w:val="auto"/>
          <w:sz w:val="20"/>
          <w:szCs w:val="20"/>
          <w:lang w:val="pt-BR"/>
        </w:rPr>
        <w:t>interface</w:t>
      </w:r>
      <w:r w:rsidRPr="00E142E1">
        <w:rPr>
          <w:rFonts w:eastAsia="Calibri" w:cs="Arial"/>
          <w:b w:val="0"/>
          <w:bCs w:val="0"/>
          <w:color w:val="auto"/>
          <w:sz w:val="20"/>
          <w:szCs w:val="20"/>
          <w:lang w:val="pt-BR"/>
        </w:rPr>
        <w:t xml:space="preserve"> c</w:t>
      </w:r>
      <w:r w:rsidR="0029531E" w:rsidRPr="00E142E1">
        <w:rPr>
          <w:rFonts w:eastAsia="Calibri" w:cs="Arial"/>
          <w:b w:val="0"/>
          <w:bCs w:val="0"/>
          <w:color w:val="auto"/>
          <w:sz w:val="20"/>
          <w:szCs w:val="20"/>
          <w:lang w:val="pt-BR"/>
        </w:rPr>
        <w:t>omplex</w:t>
      </w:r>
      <w:r w:rsidR="00D51BB6" w:rsidRPr="00E142E1">
        <w:rPr>
          <w:rFonts w:eastAsia="Calibri" w:cs="Arial"/>
          <w:b w:val="0"/>
          <w:bCs w:val="0"/>
          <w:color w:val="auto"/>
          <w:sz w:val="20"/>
          <w:szCs w:val="20"/>
          <w:lang w:val="pt-BR"/>
        </w:rPr>
        <w:t xml:space="preserve">a, portanto </w:t>
      </w:r>
      <w:r w:rsidRPr="00E142E1">
        <w:rPr>
          <w:rFonts w:eastAsia="Calibri" w:cs="Arial"/>
          <w:b w:val="0"/>
          <w:bCs w:val="0"/>
          <w:color w:val="auto"/>
          <w:sz w:val="20"/>
          <w:szCs w:val="20"/>
          <w:lang w:val="pt-BR"/>
        </w:rPr>
        <w:t>n</w:t>
      </w:r>
      <w:r w:rsidR="00D51BB6" w:rsidRPr="00E142E1">
        <w:rPr>
          <w:rFonts w:eastAsia="Calibri" w:cs="Arial"/>
          <w:b w:val="0"/>
          <w:bCs w:val="0"/>
          <w:color w:val="auto"/>
          <w:sz w:val="20"/>
          <w:szCs w:val="20"/>
          <w:lang w:val="pt-BR"/>
        </w:rPr>
        <w:t>ã</w:t>
      </w:r>
      <w:r w:rsidRPr="00E142E1">
        <w:rPr>
          <w:rFonts w:eastAsia="Calibri" w:cs="Arial"/>
          <w:b w:val="0"/>
          <w:bCs w:val="0"/>
          <w:color w:val="auto"/>
          <w:sz w:val="20"/>
          <w:szCs w:val="20"/>
          <w:lang w:val="pt-BR"/>
        </w:rPr>
        <w:t xml:space="preserve">o </w:t>
      </w:r>
      <w:r w:rsidR="00924838" w:rsidRPr="00E142E1">
        <w:rPr>
          <w:rFonts w:eastAsia="Calibri" w:cs="Arial"/>
          <w:b w:val="0"/>
          <w:bCs w:val="0"/>
          <w:color w:val="auto"/>
          <w:sz w:val="20"/>
          <w:szCs w:val="20"/>
          <w:lang w:val="pt-BR"/>
        </w:rPr>
        <w:t>contém</w:t>
      </w:r>
      <w:r w:rsidRPr="00E142E1">
        <w:rPr>
          <w:rFonts w:eastAsia="Calibri" w:cs="Arial"/>
          <w:b w:val="0"/>
          <w:bCs w:val="0"/>
          <w:color w:val="auto"/>
          <w:sz w:val="20"/>
          <w:szCs w:val="20"/>
          <w:lang w:val="pt-BR"/>
        </w:rPr>
        <w:t xml:space="preserve"> toda</w:t>
      </w:r>
      <w:r w:rsidR="0008282B" w:rsidRPr="00E142E1">
        <w:rPr>
          <w:rFonts w:eastAsia="Calibri" w:cs="Arial"/>
          <w:b w:val="0"/>
          <w:bCs w:val="0"/>
          <w:color w:val="auto"/>
          <w:sz w:val="20"/>
          <w:szCs w:val="20"/>
          <w:lang w:val="pt-BR"/>
        </w:rPr>
        <w:t xml:space="preserve"> a</w:t>
      </w:r>
      <w:r w:rsidR="0029531E" w:rsidRPr="00E142E1">
        <w:rPr>
          <w:rFonts w:eastAsia="Calibri" w:cs="Arial"/>
          <w:b w:val="0"/>
          <w:bCs w:val="0"/>
          <w:color w:val="auto"/>
          <w:sz w:val="20"/>
          <w:szCs w:val="20"/>
          <w:lang w:val="pt-BR"/>
        </w:rPr>
        <w:t xml:space="preserve"> informação </w:t>
      </w:r>
      <w:r w:rsidR="00924838" w:rsidRPr="00E142E1">
        <w:rPr>
          <w:rFonts w:eastAsia="Calibri" w:cs="Arial"/>
          <w:b w:val="0"/>
          <w:bCs w:val="0"/>
          <w:color w:val="auto"/>
          <w:sz w:val="20"/>
          <w:szCs w:val="20"/>
          <w:lang w:val="pt-BR"/>
        </w:rPr>
        <w:t>necessária</w:t>
      </w:r>
      <w:r w:rsidRPr="00E142E1">
        <w:rPr>
          <w:rFonts w:eastAsia="Calibri" w:cs="Arial"/>
          <w:b w:val="0"/>
          <w:bCs w:val="0"/>
          <w:color w:val="auto"/>
          <w:sz w:val="20"/>
          <w:szCs w:val="20"/>
          <w:lang w:val="pt-BR"/>
        </w:rPr>
        <w:t xml:space="preserve"> para ser importada. </w:t>
      </w:r>
      <w:r w:rsidR="00D51BB6" w:rsidRPr="00E142E1">
        <w:rPr>
          <w:rFonts w:eastAsia="Calibri" w:cs="Arial"/>
          <w:b w:val="0"/>
          <w:bCs w:val="0"/>
          <w:color w:val="auto"/>
          <w:sz w:val="20"/>
          <w:szCs w:val="20"/>
          <w:lang w:val="pt-BR"/>
        </w:rPr>
        <w:t xml:space="preserve">Uma </w:t>
      </w:r>
      <w:r w:rsidRPr="00E142E1">
        <w:rPr>
          <w:rFonts w:eastAsia="Calibri" w:cs="Arial"/>
          <w:b w:val="0"/>
          <w:bCs w:val="0"/>
          <w:color w:val="auto"/>
          <w:sz w:val="20"/>
          <w:szCs w:val="20"/>
          <w:lang w:val="pt-BR"/>
        </w:rPr>
        <w:t>parte de</w:t>
      </w:r>
      <w:r w:rsidR="00924838" w:rsidRPr="00E142E1">
        <w:rPr>
          <w:rFonts w:eastAsia="Calibri" w:cs="Arial"/>
          <w:b w:val="0"/>
          <w:bCs w:val="0"/>
          <w:color w:val="auto"/>
          <w:sz w:val="20"/>
          <w:szCs w:val="20"/>
          <w:lang w:val="pt-BR"/>
        </w:rPr>
        <w:t xml:space="preserve"> sua </w:t>
      </w:r>
      <w:r w:rsidR="0029531E" w:rsidRPr="00E142E1">
        <w:rPr>
          <w:rFonts w:eastAsia="Calibri" w:cs="Arial"/>
          <w:b w:val="0"/>
          <w:bCs w:val="0"/>
          <w:color w:val="auto"/>
          <w:sz w:val="20"/>
          <w:szCs w:val="20"/>
          <w:lang w:val="pt-BR"/>
        </w:rPr>
        <w:t xml:space="preserve">informação </w:t>
      </w:r>
      <w:r w:rsidR="00967AA8" w:rsidRPr="00E142E1">
        <w:rPr>
          <w:rFonts w:eastAsia="Calibri" w:cs="Arial"/>
          <w:b w:val="0"/>
          <w:bCs w:val="0"/>
          <w:color w:val="auto"/>
          <w:sz w:val="20"/>
          <w:szCs w:val="20"/>
          <w:lang w:val="pt-BR"/>
        </w:rPr>
        <w:t>deve</w:t>
      </w:r>
      <w:r w:rsidR="00D51BB6" w:rsidRPr="00E142E1">
        <w:rPr>
          <w:rFonts w:eastAsia="Calibri" w:cs="Arial"/>
          <w:b w:val="0"/>
          <w:bCs w:val="0"/>
          <w:color w:val="auto"/>
          <w:sz w:val="20"/>
          <w:szCs w:val="20"/>
          <w:lang w:val="pt-BR"/>
        </w:rPr>
        <w:t xml:space="preserve"> ser importada a</w:t>
      </w:r>
      <w:r w:rsidRPr="00E142E1">
        <w:rPr>
          <w:rFonts w:eastAsia="Calibri" w:cs="Arial"/>
          <w:b w:val="0"/>
          <w:bCs w:val="0"/>
          <w:color w:val="auto"/>
          <w:sz w:val="20"/>
          <w:szCs w:val="20"/>
          <w:lang w:val="pt-BR"/>
        </w:rPr>
        <w:t>través de o</w:t>
      </w:r>
      <w:r w:rsidR="00D51BB6" w:rsidRPr="00E142E1">
        <w:rPr>
          <w:rFonts w:eastAsia="Calibri" w:cs="Arial"/>
          <w:b w:val="0"/>
          <w:bCs w:val="0"/>
          <w:color w:val="auto"/>
          <w:sz w:val="20"/>
          <w:szCs w:val="20"/>
          <w:lang w:val="pt-BR"/>
        </w:rPr>
        <w:t>u</w:t>
      </w:r>
      <w:r w:rsidRPr="00E142E1">
        <w:rPr>
          <w:rFonts w:eastAsia="Calibri" w:cs="Arial"/>
          <w:b w:val="0"/>
          <w:bCs w:val="0"/>
          <w:color w:val="auto"/>
          <w:sz w:val="20"/>
          <w:szCs w:val="20"/>
          <w:lang w:val="pt-BR"/>
        </w:rPr>
        <w:t xml:space="preserve">tras interfaces.  </w:t>
      </w:r>
    </w:p>
    <w:p w:rsidR="009C2239" w:rsidRPr="00E142E1" w:rsidRDefault="0008282B" w:rsidP="009C2239">
      <w:pPr>
        <w:pStyle w:val="topic10"/>
        <w:spacing w:before="120" w:beforeAutospacing="0" w:after="120" w:afterAutospacing="0"/>
        <w:ind w:firstLine="720"/>
        <w:rPr>
          <w:rFonts w:eastAsia="Calibri" w:cs="Arial"/>
          <w:b w:val="0"/>
          <w:bCs w:val="0"/>
          <w:color w:val="auto"/>
          <w:sz w:val="20"/>
          <w:szCs w:val="20"/>
          <w:lang w:val="pt-BR"/>
        </w:rPr>
      </w:pPr>
      <w:r w:rsidRPr="00E142E1">
        <w:rPr>
          <w:rFonts w:eastAsia="Calibri" w:cs="Arial"/>
          <w:b w:val="0"/>
          <w:bCs w:val="0"/>
          <w:color w:val="auto"/>
          <w:sz w:val="20"/>
          <w:szCs w:val="20"/>
          <w:lang w:val="pt-BR"/>
        </w:rPr>
        <w:t xml:space="preserve">O </w:t>
      </w:r>
      <w:r w:rsidR="00924838" w:rsidRPr="00E142E1">
        <w:rPr>
          <w:rFonts w:eastAsia="Calibri" w:cs="Arial"/>
          <w:b w:val="0"/>
          <w:bCs w:val="0"/>
          <w:color w:val="auto"/>
          <w:sz w:val="20"/>
          <w:szCs w:val="20"/>
          <w:lang w:val="pt-BR"/>
        </w:rPr>
        <w:t>fluxo</w:t>
      </w:r>
      <w:r w:rsidR="009C2239" w:rsidRPr="00E142E1">
        <w:rPr>
          <w:rFonts w:eastAsia="Calibri" w:cs="Arial"/>
          <w:b w:val="0"/>
          <w:bCs w:val="0"/>
          <w:color w:val="auto"/>
          <w:sz w:val="20"/>
          <w:szCs w:val="20"/>
          <w:lang w:val="pt-BR"/>
        </w:rPr>
        <w:t xml:space="preserve"> de</w:t>
      </w:r>
      <w:r w:rsidR="0029531E" w:rsidRPr="00E142E1">
        <w:rPr>
          <w:rFonts w:eastAsia="Calibri" w:cs="Arial"/>
          <w:b w:val="0"/>
          <w:bCs w:val="0"/>
          <w:color w:val="auto"/>
          <w:sz w:val="20"/>
          <w:szCs w:val="20"/>
          <w:lang w:val="pt-BR"/>
        </w:rPr>
        <w:t xml:space="preserve"> dados</w:t>
      </w:r>
      <w:r w:rsidR="009C2239" w:rsidRPr="00E142E1">
        <w:rPr>
          <w:rFonts w:eastAsia="Calibri" w:cs="Arial"/>
          <w:b w:val="0"/>
          <w:bCs w:val="0"/>
          <w:color w:val="auto"/>
          <w:sz w:val="20"/>
          <w:szCs w:val="20"/>
          <w:lang w:val="pt-BR"/>
        </w:rPr>
        <w:t xml:space="preserve"> </w:t>
      </w:r>
      <w:r w:rsidR="00924838" w:rsidRPr="00E142E1">
        <w:rPr>
          <w:rFonts w:eastAsia="Calibri" w:cs="Arial"/>
          <w:b w:val="0"/>
          <w:bCs w:val="0"/>
          <w:color w:val="auto"/>
          <w:sz w:val="20"/>
          <w:szCs w:val="20"/>
          <w:lang w:val="pt-BR"/>
        </w:rPr>
        <w:t xml:space="preserve">desta </w:t>
      </w:r>
      <w:r w:rsidR="0029531E" w:rsidRPr="00E142E1">
        <w:rPr>
          <w:rFonts w:eastAsia="Calibri" w:cs="Arial"/>
          <w:b w:val="0"/>
          <w:bCs w:val="0"/>
          <w:color w:val="auto"/>
          <w:sz w:val="20"/>
          <w:szCs w:val="20"/>
          <w:lang w:val="pt-BR"/>
        </w:rPr>
        <w:t>interface</w:t>
      </w:r>
      <w:r w:rsidR="009C2239" w:rsidRPr="00E142E1">
        <w:rPr>
          <w:rFonts w:eastAsia="Calibri" w:cs="Arial"/>
          <w:b w:val="0"/>
          <w:bCs w:val="0"/>
          <w:color w:val="auto"/>
          <w:sz w:val="20"/>
          <w:szCs w:val="20"/>
          <w:lang w:val="pt-BR"/>
        </w:rPr>
        <w:t xml:space="preserve"> está representado</w:t>
      </w:r>
      <w:r w:rsidR="00967AA8" w:rsidRPr="00E142E1">
        <w:rPr>
          <w:rFonts w:eastAsia="Calibri" w:cs="Arial"/>
          <w:b w:val="0"/>
          <w:bCs w:val="0"/>
          <w:color w:val="auto"/>
          <w:sz w:val="20"/>
          <w:szCs w:val="20"/>
          <w:lang w:val="pt-BR"/>
        </w:rPr>
        <w:t xml:space="preserve"> na </w:t>
      </w:r>
      <w:r w:rsidR="00924838" w:rsidRPr="00E142E1">
        <w:rPr>
          <w:rFonts w:eastAsia="Calibri" w:cs="Arial"/>
          <w:b w:val="0"/>
          <w:bCs w:val="0"/>
          <w:color w:val="auto"/>
          <w:sz w:val="20"/>
          <w:szCs w:val="20"/>
          <w:lang w:val="pt-BR"/>
        </w:rPr>
        <w:t>imagem</w:t>
      </w:r>
      <w:r w:rsidR="009C2239" w:rsidRPr="00E142E1">
        <w:rPr>
          <w:rFonts w:eastAsia="Calibri" w:cs="Arial"/>
          <w:b w:val="0"/>
          <w:bCs w:val="0"/>
          <w:color w:val="auto"/>
          <w:sz w:val="20"/>
          <w:szCs w:val="20"/>
          <w:lang w:val="pt-BR"/>
        </w:rPr>
        <w:t xml:space="preserve"> </w:t>
      </w:r>
      <w:r w:rsidR="00967AA8" w:rsidRPr="00E142E1">
        <w:rPr>
          <w:rFonts w:eastAsia="Calibri" w:cs="Arial"/>
          <w:b w:val="0"/>
          <w:bCs w:val="0"/>
          <w:color w:val="auto"/>
          <w:sz w:val="20"/>
          <w:szCs w:val="20"/>
          <w:lang w:val="pt-BR"/>
        </w:rPr>
        <w:t>abaixo</w:t>
      </w:r>
      <w:r w:rsidR="009C2239" w:rsidRPr="00E142E1">
        <w:rPr>
          <w:rFonts w:eastAsia="Calibri" w:cs="Arial"/>
          <w:b w:val="0"/>
          <w:bCs w:val="0"/>
          <w:color w:val="auto"/>
          <w:sz w:val="20"/>
          <w:szCs w:val="20"/>
          <w:lang w:val="pt-BR"/>
        </w:rPr>
        <w:t>:</w:t>
      </w:r>
    </w:p>
    <w:p w:rsidR="009C2239" w:rsidRPr="00E142E1" w:rsidRDefault="009C2239" w:rsidP="009C2239">
      <w:pPr>
        <w:pStyle w:val="topic10"/>
        <w:spacing w:before="120" w:beforeAutospacing="0" w:after="120" w:afterAutospacing="0"/>
        <w:ind w:firstLine="720"/>
        <w:rPr>
          <w:rFonts w:eastAsia="Calibri" w:cs="Arial"/>
          <w:b w:val="0"/>
          <w:bCs w:val="0"/>
          <w:color w:val="auto"/>
          <w:sz w:val="20"/>
          <w:szCs w:val="20"/>
          <w:lang w:val="pt-BR"/>
        </w:rPr>
      </w:pPr>
    </w:p>
    <w:p w:rsidR="009C2239" w:rsidRPr="00E142E1" w:rsidRDefault="009C2239" w:rsidP="009C2239">
      <w:pPr>
        <w:pStyle w:val="topic10"/>
        <w:jc w:val="center"/>
        <w:rPr>
          <w:lang w:val="pt-BR"/>
        </w:rPr>
      </w:pPr>
      <w:r w:rsidRPr="00E142E1">
        <w:rPr>
          <w:lang w:val="pt-BR"/>
        </w:rPr>
        <w:object w:dxaOrig="5111" w:dyaOrig="4266" w14:anchorId="3ABC4C11">
          <v:shape id="_x0000_i1029" type="#_x0000_t75" style="width:349.5pt;height:293.25pt" o:ole="" o:bordertopcolor="this" o:borderleftcolor="this" o:borderbottomcolor="this" o:borderrightcolor="this">
            <v:imagedata r:id="rId47" o:title=""/>
            <w10:bordertop type="single" width="4"/>
            <w10:borderleft type="single" width="4"/>
            <w10:borderbottom type="single" width="4"/>
            <w10:borderright type="single" width="4"/>
          </v:shape>
          <o:OLEObject Type="Embed" ProgID="Visio.Drawing.11" ShapeID="_x0000_i1029" DrawAspect="Content" ObjectID="_1557584912" r:id="rId48"/>
        </w:object>
      </w:r>
    </w:p>
    <w:p w:rsidR="00EC575E" w:rsidRPr="00E142E1" w:rsidRDefault="00EC575E">
      <w:pPr>
        <w:ind w:firstLine="0"/>
        <w:jc w:val="left"/>
        <w:rPr>
          <w:rFonts w:eastAsia="Times New Roman" w:cs="Times New Roman"/>
          <w:b/>
          <w:bCs/>
          <w:color w:val="000080"/>
          <w:sz w:val="24"/>
          <w:szCs w:val="24"/>
          <w:lang w:val="pt-BR"/>
        </w:rPr>
      </w:pPr>
      <w:r w:rsidRPr="00E142E1">
        <w:rPr>
          <w:lang w:val="pt-BR"/>
        </w:rPr>
        <w:br w:type="page"/>
      </w:r>
    </w:p>
    <w:p w:rsidR="009C2239" w:rsidRPr="00E142E1" w:rsidRDefault="005C436A" w:rsidP="009C2239">
      <w:pPr>
        <w:pStyle w:val="topic10"/>
        <w:rPr>
          <w:lang w:val="pt-BR"/>
        </w:rPr>
      </w:pPr>
      <w:r w:rsidRPr="00E142E1">
        <w:rPr>
          <w:lang w:val="pt-BR"/>
        </w:rPr>
        <w:t>Estrutura</w:t>
      </w:r>
      <w:r w:rsidR="00843D8F" w:rsidRPr="00E142E1">
        <w:rPr>
          <w:lang w:val="pt-BR"/>
        </w:rPr>
        <w:t>s</w:t>
      </w:r>
    </w:p>
    <w:tbl>
      <w:tblPr>
        <w:tblW w:w="5815" w:type="pct"/>
        <w:jc w:val="center"/>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366"/>
        <w:gridCol w:w="2137"/>
        <w:gridCol w:w="1186"/>
        <w:gridCol w:w="990"/>
        <w:gridCol w:w="1131"/>
        <w:gridCol w:w="725"/>
        <w:gridCol w:w="2252"/>
        <w:gridCol w:w="2121"/>
        <w:gridCol w:w="3153"/>
        <w:gridCol w:w="2278"/>
      </w:tblGrid>
      <w:tr w:rsidR="00457F0B" w:rsidRPr="00E142E1" w:rsidTr="00391599">
        <w:trPr>
          <w:jc w:val="center"/>
        </w:trPr>
        <w:tc>
          <w:tcPr>
            <w:tcW w:w="766" w:type="pct"/>
            <w:gridSpan w:val="2"/>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714675" w:rsidP="009C2239">
            <w:pPr>
              <w:pStyle w:val="headingtable"/>
              <w:rPr>
                <w:lang w:val="pt-BR"/>
              </w:rPr>
            </w:pPr>
            <w:r w:rsidRPr="00E142E1">
              <w:rPr>
                <w:lang w:val="pt-BR"/>
              </w:rPr>
              <w:t>Propriedade</w:t>
            </w:r>
          </w:p>
        </w:tc>
        <w:tc>
          <w:tcPr>
            <w:tcW w:w="363"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714675" w:rsidP="009C2239">
            <w:pPr>
              <w:pStyle w:val="headingtable"/>
              <w:rPr>
                <w:lang w:val="pt-BR"/>
              </w:rPr>
            </w:pPr>
            <w:r w:rsidRPr="00E142E1">
              <w:rPr>
                <w:lang w:val="pt-BR"/>
              </w:rPr>
              <w:t>Obrigatório</w:t>
            </w:r>
          </w:p>
        </w:tc>
        <w:tc>
          <w:tcPr>
            <w:tcW w:w="303"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9C2239" w:rsidP="009C2239">
            <w:pPr>
              <w:pStyle w:val="headingtable"/>
              <w:rPr>
                <w:lang w:val="pt-BR"/>
              </w:rPr>
            </w:pPr>
            <w:r w:rsidRPr="00E142E1">
              <w:rPr>
                <w:lang w:val="pt-BR"/>
              </w:rPr>
              <w:t>Tipo</w:t>
            </w:r>
          </w:p>
        </w:tc>
        <w:tc>
          <w:tcPr>
            <w:tcW w:w="346"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714675" w:rsidP="009C2239">
            <w:pPr>
              <w:pStyle w:val="headingtable"/>
              <w:rPr>
                <w:lang w:val="pt-BR"/>
              </w:rPr>
            </w:pPr>
            <w:r w:rsidRPr="00E142E1">
              <w:rPr>
                <w:lang w:val="pt-BR"/>
              </w:rPr>
              <w:t>Tamanho</w:t>
            </w:r>
          </w:p>
        </w:tc>
        <w:tc>
          <w:tcPr>
            <w:tcW w:w="222"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9C2239" w:rsidP="009C2239">
            <w:pPr>
              <w:pStyle w:val="headingtable"/>
              <w:rPr>
                <w:lang w:val="pt-BR"/>
              </w:rPr>
            </w:pPr>
            <w:r w:rsidRPr="00E142E1">
              <w:rPr>
                <w:lang w:val="pt-BR"/>
              </w:rPr>
              <w:t>Valor</w:t>
            </w:r>
          </w:p>
        </w:tc>
        <w:tc>
          <w:tcPr>
            <w:tcW w:w="689"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714675" w:rsidP="009C2239">
            <w:pPr>
              <w:pStyle w:val="headingtable"/>
              <w:rPr>
                <w:lang w:val="pt-BR"/>
              </w:rPr>
            </w:pPr>
            <w:r w:rsidRPr="00E142E1">
              <w:rPr>
                <w:lang w:val="pt-BR"/>
              </w:rPr>
              <w:t>Descrição Padrão</w:t>
            </w:r>
          </w:p>
        </w:tc>
        <w:tc>
          <w:tcPr>
            <w:tcW w:w="649" w:type="pct"/>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9C2239" w:rsidRPr="00E142E1" w:rsidRDefault="009C2239" w:rsidP="009C2239">
            <w:pPr>
              <w:pStyle w:val="headingtableproject"/>
              <w:rPr>
                <w:lang w:val="pt-BR"/>
              </w:rPr>
            </w:pPr>
            <w:r w:rsidRPr="00E142E1">
              <w:rPr>
                <w:lang w:val="pt-BR"/>
              </w:rPr>
              <w:t>Valores Válidos</w:t>
            </w:r>
          </w:p>
        </w:tc>
        <w:tc>
          <w:tcPr>
            <w:tcW w:w="965" w:type="pct"/>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9C2239" w:rsidRPr="00E142E1" w:rsidRDefault="005C436A" w:rsidP="009C2239">
            <w:pPr>
              <w:pStyle w:val="headingtableproject"/>
              <w:rPr>
                <w:lang w:val="pt-BR"/>
              </w:rPr>
            </w:pPr>
            <w:r w:rsidRPr="00E142E1">
              <w:rPr>
                <w:lang w:val="pt-BR"/>
              </w:rPr>
              <w:t>Descrição do Projeto</w:t>
            </w:r>
          </w:p>
        </w:tc>
        <w:tc>
          <w:tcPr>
            <w:tcW w:w="697" w:type="pct"/>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9C2239" w:rsidRPr="00E142E1" w:rsidRDefault="005C436A" w:rsidP="009C2239">
            <w:pPr>
              <w:pStyle w:val="headingtableproject"/>
              <w:rPr>
                <w:lang w:val="pt-BR"/>
              </w:rPr>
            </w:pPr>
            <w:r w:rsidRPr="00E142E1">
              <w:rPr>
                <w:lang w:val="pt-BR"/>
              </w:rPr>
              <w:t>Exemplos do Projeto</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9C2239" w:rsidRPr="00E142E1" w:rsidRDefault="005F31DA" w:rsidP="009C2239">
            <w:pPr>
              <w:ind w:firstLine="0"/>
              <w:rPr>
                <w:rFonts w:eastAsia="Times New Roman"/>
                <w:lang w:val="pt-BR"/>
              </w:rPr>
            </w:pPr>
            <w:r w:rsidRPr="00E142E1">
              <w:rPr>
                <w:noProof/>
                <w:lang w:val="pt-BR" w:eastAsia="pt-BR"/>
              </w:rPr>
              <w:drawing>
                <wp:inline distT="0" distB="0" distL="0" distR="0" wp14:anchorId="3ABC4C12" wp14:editId="3ABC4C13">
                  <wp:extent cx="138430" cy="138430"/>
                  <wp:effectExtent l="19050" t="0" r="0" b="0"/>
                  <wp:docPr id="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cdStore</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F829C7" w:rsidP="006343D5">
            <w:pPr>
              <w:pStyle w:val="tabletext0"/>
              <w:rPr>
                <w:lang w:val="pt-BR"/>
              </w:rPr>
            </w:pPr>
            <w:r w:rsidRPr="00E142E1">
              <w:rPr>
                <w:lang w:val="pt-BR"/>
              </w:rPr>
              <w:t>1</w:t>
            </w:r>
            <w:r w:rsidR="009C2239" w:rsidRPr="00E142E1">
              <w:rPr>
                <w:lang w:val="pt-BR"/>
              </w:rPr>
              <w:t xml:space="preserve"> a </w:t>
            </w:r>
            <w:r w:rsidR="006343D5" w:rsidRPr="00E142E1">
              <w:rPr>
                <w:lang w:val="pt-BR"/>
              </w:rPr>
              <w:t>45</w:t>
            </w:r>
            <w:r w:rsidR="009C2239" w:rsidRPr="00E142E1">
              <w:rPr>
                <w:lang w:val="pt-BR"/>
              </w:rPr>
              <w:t>*</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457F0B" w:rsidP="00457F0B">
            <w:pPr>
              <w:pStyle w:val="NormalWeb"/>
              <w:rPr>
                <w:lang w:val="pt-BR"/>
              </w:rPr>
            </w:pPr>
            <w:r w:rsidRPr="00E142E1">
              <w:rPr>
                <w:lang w:val="pt-BR"/>
              </w:rPr>
              <w:t>Código único identificador do cliente para o distribuidor.</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project"/>
              <w:jc w:val="left"/>
              <w:rPr>
                <w:color w:val="auto"/>
                <w:lang w:val="pt-BR"/>
              </w:rPr>
            </w:pPr>
            <w:r w:rsidRPr="00E142E1">
              <w:rPr>
                <w:color w:val="auto"/>
                <w:lang w:val="pt-BR"/>
              </w:rPr>
              <w:t>Define</w:t>
            </w:r>
            <w:r w:rsidR="0008282B" w:rsidRPr="00E142E1">
              <w:rPr>
                <w:color w:val="auto"/>
                <w:lang w:val="pt-BR"/>
              </w:rPr>
              <w:t xml:space="preserve"> o </w:t>
            </w:r>
            <w:r w:rsidRPr="00E142E1">
              <w:rPr>
                <w:color w:val="auto"/>
                <w:lang w:val="pt-BR"/>
              </w:rPr>
              <w:t>código</w:t>
            </w:r>
            <w:r w:rsidR="0008282B" w:rsidRPr="00E142E1">
              <w:rPr>
                <w:color w:val="auto"/>
                <w:lang w:val="pt-BR"/>
              </w:rPr>
              <w:t xml:space="preserve"> do </w:t>
            </w:r>
            <w:r w:rsidRPr="00E142E1">
              <w:rPr>
                <w:color w:val="auto"/>
                <w:lang w:val="pt-BR"/>
              </w:rPr>
              <w:t>cliente.</w:t>
            </w:r>
          </w:p>
        </w:tc>
        <w:tc>
          <w:tcPr>
            <w:tcW w:w="697" w:type="pct"/>
            <w:tcBorders>
              <w:top w:val="single" w:sz="6" w:space="0" w:color="000000"/>
              <w:left w:val="single" w:sz="6" w:space="0" w:color="000000"/>
              <w:bottom w:val="single" w:sz="6" w:space="0" w:color="000000"/>
            </w:tcBorders>
            <w:vAlign w:val="center"/>
            <w:hideMark/>
          </w:tcPr>
          <w:p w:rsidR="009C2239" w:rsidRPr="00E142E1" w:rsidRDefault="0081145A" w:rsidP="00EB3ED7">
            <w:pPr>
              <w:pStyle w:val="normalproject"/>
              <w:jc w:val="left"/>
              <w:rPr>
                <w:color w:val="C00000"/>
                <w:lang w:val="pt-BR"/>
              </w:rPr>
            </w:pPr>
            <w:r w:rsidRPr="00E142E1">
              <w:rPr>
                <w:color w:val="C00000"/>
                <w:lang w:val="pt-BR"/>
              </w:rPr>
              <w:t>14885</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9C2239" w:rsidRPr="00E142E1" w:rsidRDefault="009C2239" w:rsidP="009C2239">
            <w:pPr>
              <w:rPr>
                <w:rFonts w:eastAsia="Times New Roman"/>
                <w:lang w:val="pt-BR"/>
              </w:rPr>
            </w:pPr>
            <w:r w:rsidRPr="00E142E1">
              <w:rPr>
                <w:rFonts w:eastAsia="Times New Roman"/>
                <w:lang w:val="pt-BR"/>
              </w:rPr>
              <w:t> </w:t>
            </w: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cdStatus</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F829C7"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tabletext0"/>
              <w:rPr>
                <w:lang w:val="pt-BR"/>
              </w:rPr>
            </w:pPr>
            <w:r w:rsidRPr="00E142E1">
              <w:rPr>
                <w:lang w:val="pt-BR"/>
              </w:rPr>
              <w:t>0 a 5*</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457F0B" w:rsidP="009C2239">
            <w:pPr>
              <w:pStyle w:val="NormalWeb"/>
              <w:rPr>
                <w:lang w:val="pt-BR"/>
              </w:rPr>
            </w:pPr>
            <w:r w:rsidRPr="00E142E1">
              <w:rPr>
                <w:lang w:val="pt-BR"/>
              </w:rPr>
              <w:t>Código do status do cliente.</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457F0B" w:rsidP="009C2239">
            <w:pPr>
              <w:pStyle w:val="normalproject"/>
              <w:rPr>
                <w:color w:val="auto"/>
                <w:lang w:val="pt-BR"/>
              </w:rPr>
            </w:pPr>
            <w:r w:rsidRPr="00E142E1">
              <w:rPr>
                <w:color w:val="auto"/>
                <w:lang w:val="pt-BR"/>
              </w:rPr>
              <w:t>APROV, DEACT, BLOCK</w:t>
            </w: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C6665B" w:rsidP="009C2239">
            <w:pPr>
              <w:pStyle w:val="normalproject"/>
              <w:jc w:val="left"/>
              <w:rPr>
                <w:color w:val="auto"/>
                <w:lang w:val="pt-BR"/>
              </w:rPr>
            </w:pPr>
            <w:r>
              <w:rPr>
                <w:color w:val="auto"/>
                <w:lang w:val="pt-BR"/>
              </w:rPr>
              <w:t>APROV</w:t>
            </w:r>
            <w:r w:rsidR="009C2239" w:rsidRPr="00E142E1">
              <w:rPr>
                <w:color w:val="auto"/>
                <w:lang w:val="pt-BR"/>
              </w:rPr>
              <w:t xml:space="preserve"> – </w:t>
            </w:r>
            <w:r w:rsidR="005D0D98" w:rsidRPr="00E142E1">
              <w:rPr>
                <w:color w:val="auto"/>
                <w:lang w:val="pt-BR"/>
              </w:rPr>
              <w:t>Ativa</w:t>
            </w:r>
            <w:r w:rsidR="0008282B" w:rsidRPr="00E142E1">
              <w:rPr>
                <w:color w:val="auto"/>
                <w:lang w:val="pt-BR"/>
              </w:rPr>
              <w:t xml:space="preserve"> o </w:t>
            </w:r>
            <w:r w:rsidR="009C2239" w:rsidRPr="00E142E1">
              <w:rPr>
                <w:color w:val="auto"/>
                <w:lang w:val="pt-BR"/>
              </w:rPr>
              <w:t>cliente</w:t>
            </w:r>
          </w:p>
          <w:p w:rsidR="009C2239" w:rsidRDefault="009C2239" w:rsidP="00457F0B">
            <w:pPr>
              <w:pStyle w:val="normalproject"/>
              <w:jc w:val="left"/>
              <w:rPr>
                <w:color w:val="auto"/>
                <w:lang w:val="pt-BR"/>
              </w:rPr>
            </w:pPr>
            <w:r w:rsidRPr="00E142E1">
              <w:rPr>
                <w:color w:val="auto"/>
                <w:lang w:val="pt-BR"/>
              </w:rPr>
              <w:t xml:space="preserve">DEACT – </w:t>
            </w:r>
            <w:r w:rsidR="00457F0B" w:rsidRPr="00E142E1">
              <w:rPr>
                <w:color w:val="auto"/>
                <w:lang w:val="pt-BR"/>
              </w:rPr>
              <w:t>Des</w:t>
            </w:r>
            <w:r w:rsidR="005D0D98" w:rsidRPr="00E142E1">
              <w:rPr>
                <w:color w:val="auto"/>
                <w:lang w:val="pt-BR"/>
              </w:rPr>
              <w:t>ativa</w:t>
            </w:r>
            <w:r w:rsidR="00457F0B" w:rsidRPr="00E142E1">
              <w:rPr>
                <w:color w:val="auto"/>
                <w:lang w:val="pt-BR"/>
              </w:rPr>
              <w:t xml:space="preserve"> o</w:t>
            </w:r>
            <w:r w:rsidRPr="00E142E1">
              <w:rPr>
                <w:color w:val="auto"/>
                <w:lang w:val="pt-BR"/>
              </w:rPr>
              <w:t xml:space="preserve"> cliente</w:t>
            </w:r>
          </w:p>
          <w:p w:rsidR="00C6665B" w:rsidRPr="00E142E1" w:rsidRDefault="00C6665B" w:rsidP="00457F0B">
            <w:pPr>
              <w:pStyle w:val="normalproject"/>
              <w:jc w:val="left"/>
              <w:rPr>
                <w:color w:val="auto"/>
                <w:lang w:val="pt-BR"/>
              </w:rPr>
            </w:pPr>
            <w:r>
              <w:rPr>
                <w:color w:val="auto"/>
                <w:lang w:val="pt-BR"/>
              </w:rPr>
              <w:t>BLOCK – Cliente bloqueado</w:t>
            </w:r>
          </w:p>
        </w:tc>
        <w:tc>
          <w:tcPr>
            <w:tcW w:w="697" w:type="pct"/>
            <w:tcBorders>
              <w:top w:val="single" w:sz="6" w:space="0" w:color="000000"/>
              <w:left w:val="single" w:sz="6" w:space="0" w:color="000000"/>
              <w:bottom w:val="single" w:sz="6" w:space="0" w:color="000000"/>
            </w:tcBorders>
            <w:vAlign w:val="center"/>
            <w:hideMark/>
          </w:tcPr>
          <w:p w:rsidR="009C2239" w:rsidRPr="00E142E1" w:rsidRDefault="00C6665B" w:rsidP="00EB3ED7">
            <w:pPr>
              <w:pStyle w:val="normalproject"/>
              <w:jc w:val="left"/>
              <w:rPr>
                <w:color w:val="C00000"/>
                <w:lang w:val="pt-BR"/>
              </w:rPr>
            </w:pPr>
            <w:r>
              <w:rPr>
                <w:color w:val="C00000"/>
                <w:lang w:val="pt-BR"/>
              </w:rPr>
              <w:t>APROV</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9C2239" w:rsidRPr="00E142E1" w:rsidRDefault="009C2239" w:rsidP="009C2239">
            <w:pPr>
              <w:rPr>
                <w:rFonts w:eastAsia="Times New Roman"/>
                <w:lang w:val="pt-BR"/>
              </w:rPr>
            </w:pPr>
            <w:r w:rsidRPr="00E142E1">
              <w:rPr>
                <w:rFonts w:eastAsia="Times New Roman"/>
                <w:lang w:val="pt-BR"/>
              </w:rPr>
              <w:t> </w:t>
            </w: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cdStoreBrand</w:t>
            </w:r>
            <w:r w:rsidR="00457F0B" w:rsidRPr="00E142E1">
              <w:rPr>
                <w:lang w:val="pt-BR"/>
              </w:rPr>
              <w:t>**</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D206E"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tabletext0"/>
              <w:rPr>
                <w:lang w:val="pt-BR"/>
              </w:rPr>
            </w:pPr>
            <w:r w:rsidRPr="00E142E1">
              <w:rPr>
                <w:lang w:val="pt-BR"/>
              </w:rPr>
              <w:t>0 a 20*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 xml:space="preserve">Código de </w:t>
            </w:r>
            <w:r w:rsidR="00D76D73" w:rsidRPr="00E142E1">
              <w:rPr>
                <w:lang w:val="pt-BR"/>
              </w:rPr>
              <w:t xml:space="preserve">Bandeira </w:t>
            </w:r>
            <w:r w:rsidR="0008282B" w:rsidRPr="00E142E1">
              <w:rPr>
                <w:lang w:val="pt-BR"/>
              </w:rPr>
              <w:t xml:space="preserve">do </w:t>
            </w:r>
            <w:r w:rsidRPr="00E142E1">
              <w:rPr>
                <w:lang w:val="pt-BR"/>
              </w:rPr>
              <w:t>cliente</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F0ABE" w:rsidP="009C2239">
            <w:pPr>
              <w:pStyle w:val="normalproject"/>
              <w:rPr>
                <w:color w:val="auto"/>
                <w:lang w:val="pt-BR"/>
              </w:rPr>
            </w:pPr>
            <w:r>
              <w:rPr>
                <w:color w:val="auto"/>
                <w:lang w:val="pt-BR"/>
              </w:rPr>
              <w:t>Conforme checklist de preparação.</w:t>
            </w: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802AED" w:rsidRPr="00E142E1" w:rsidRDefault="00457F0B" w:rsidP="00EA4B91">
            <w:pPr>
              <w:pStyle w:val="normalproject"/>
              <w:rPr>
                <w:color w:val="auto"/>
                <w:lang w:val="pt-BR"/>
              </w:rPr>
            </w:pPr>
            <w:r w:rsidRPr="00E142E1">
              <w:rPr>
                <w:color w:val="auto"/>
                <w:lang w:val="pt-BR"/>
              </w:rPr>
              <w:t>Código da marca do cliente</w:t>
            </w:r>
          </w:p>
        </w:tc>
        <w:tc>
          <w:tcPr>
            <w:tcW w:w="697" w:type="pct"/>
            <w:tcBorders>
              <w:top w:val="single" w:sz="6" w:space="0" w:color="000000"/>
              <w:left w:val="single" w:sz="6" w:space="0" w:color="000000"/>
              <w:bottom w:val="single" w:sz="6" w:space="0" w:color="000000"/>
            </w:tcBorders>
            <w:vAlign w:val="center"/>
            <w:hideMark/>
          </w:tcPr>
          <w:p w:rsidR="009C2239" w:rsidRPr="00E142E1" w:rsidRDefault="00C6665B" w:rsidP="00EB3ED7">
            <w:pPr>
              <w:pStyle w:val="normalproject"/>
              <w:jc w:val="left"/>
              <w:rPr>
                <w:color w:val="C00000"/>
                <w:lang w:val="pt-BR"/>
              </w:rPr>
            </w:pPr>
            <w:r w:rsidRPr="00C6665B">
              <w:rPr>
                <w:color w:val="C00000"/>
                <w:lang w:val="pt-BR"/>
              </w:rPr>
              <w:t>8101</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81145A" w:rsidRPr="00E142E1" w:rsidRDefault="0081145A" w:rsidP="009C2239">
            <w:pPr>
              <w:rPr>
                <w:rFonts w:eastAsia="Times New Roman"/>
                <w:lang w:val="pt-BR"/>
              </w:rPr>
            </w:pPr>
            <w:r w:rsidRPr="00E142E1">
              <w:rPr>
                <w:rFonts w:eastAsia="Times New Roman"/>
                <w:lang w:val="pt-BR"/>
              </w:rPr>
              <w:t> </w:t>
            </w: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81145A" w:rsidRPr="00E142E1" w:rsidRDefault="0081145A" w:rsidP="009C2239">
            <w:pPr>
              <w:pStyle w:val="NormalWeb"/>
              <w:rPr>
                <w:lang w:val="pt-BR"/>
              </w:rPr>
            </w:pPr>
            <w:r w:rsidRPr="00E142E1">
              <w:rPr>
                <w:lang w:val="pt-BR"/>
              </w:rPr>
              <w:t>dsName</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81145A" w:rsidRPr="00E142E1" w:rsidRDefault="0081145A"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81145A" w:rsidRPr="00E142E1" w:rsidRDefault="0081145A"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81145A" w:rsidRPr="00E142E1" w:rsidRDefault="0081145A" w:rsidP="009C2239">
            <w:pPr>
              <w:pStyle w:val="tabletext0"/>
              <w:rPr>
                <w:lang w:val="pt-BR"/>
              </w:rPr>
            </w:pPr>
            <w:r w:rsidRPr="00E142E1">
              <w:rPr>
                <w:lang w:val="pt-BR"/>
              </w:rPr>
              <w:t>1 a 50*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81145A" w:rsidRPr="00E142E1" w:rsidRDefault="0081145A"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81145A" w:rsidRPr="00E142E1" w:rsidRDefault="0081145A" w:rsidP="009C2239">
            <w:pPr>
              <w:pStyle w:val="NormalWeb"/>
              <w:rPr>
                <w:lang w:val="pt-BR"/>
              </w:rPr>
            </w:pPr>
            <w:r w:rsidRPr="00E142E1">
              <w:rPr>
                <w:lang w:val="pt-BR"/>
              </w:rPr>
              <w:t xml:space="preserve">Nome </w:t>
            </w:r>
            <w:r w:rsidR="00457F0B" w:rsidRPr="00E142E1">
              <w:rPr>
                <w:lang w:val="pt-BR"/>
              </w:rPr>
              <w:t xml:space="preserve">Fantasia </w:t>
            </w:r>
            <w:r w:rsidRPr="00E142E1">
              <w:rPr>
                <w:lang w:val="pt-BR"/>
              </w:rPr>
              <w:t>do Cliente.</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81145A" w:rsidRPr="00E142E1" w:rsidRDefault="0081145A"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81145A" w:rsidRPr="00E142E1" w:rsidRDefault="0081145A" w:rsidP="00457F0B">
            <w:pPr>
              <w:pStyle w:val="normalproject"/>
              <w:jc w:val="left"/>
              <w:rPr>
                <w:color w:val="auto"/>
                <w:lang w:val="pt-BR"/>
              </w:rPr>
            </w:pPr>
            <w:r w:rsidRPr="00E142E1">
              <w:rPr>
                <w:color w:val="auto"/>
                <w:lang w:val="pt-BR"/>
              </w:rPr>
              <w:t>Nome</w:t>
            </w:r>
            <w:r w:rsidR="00457F0B" w:rsidRPr="00E142E1">
              <w:rPr>
                <w:color w:val="auto"/>
                <w:lang w:val="pt-BR"/>
              </w:rPr>
              <w:t xml:space="preserve"> de cliente</w:t>
            </w:r>
          </w:p>
        </w:tc>
        <w:tc>
          <w:tcPr>
            <w:tcW w:w="697" w:type="pct"/>
            <w:tcBorders>
              <w:top w:val="single" w:sz="6" w:space="0" w:color="000000"/>
              <w:left w:val="single" w:sz="6" w:space="0" w:color="000000"/>
              <w:bottom w:val="single" w:sz="6" w:space="0" w:color="000000"/>
            </w:tcBorders>
            <w:hideMark/>
          </w:tcPr>
          <w:p w:rsidR="0081145A" w:rsidRPr="00E142E1" w:rsidRDefault="0081145A" w:rsidP="00EB3ED7">
            <w:pPr>
              <w:pStyle w:val="normalproject"/>
              <w:jc w:val="left"/>
              <w:rPr>
                <w:color w:val="C00000"/>
                <w:lang w:val="pt-BR"/>
              </w:rPr>
            </w:pPr>
            <w:r w:rsidRPr="00E142E1">
              <w:rPr>
                <w:color w:val="C00000"/>
                <w:lang w:val="pt-BR"/>
              </w:rPr>
              <w:t>LANCH CONVENIENCIA 3001 LTDA</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9C2239" w:rsidRPr="00E142E1" w:rsidRDefault="009C2239" w:rsidP="009C2239">
            <w:pPr>
              <w:rPr>
                <w:rFonts w:eastAsia="Times New Roman"/>
                <w:lang w:val="pt-BR"/>
              </w:rPr>
            </w:pPr>
            <w:r w:rsidRPr="00E142E1">
              <w:rPr>
                <w:rFonts w:eastAsia="Times New Roman"/>
                <w:lang w:val="pt-BR"/>
              </w:rPr>
              <w:t> </w:t>
            </w: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dsCorporateName</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3936DC"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tabletext0"/>
              <w:rPr>
                <w:lang w:val="pt-BR"/>
              </w:rPr>
            </w:pPr>
            <w:r w:rsidRPr="00E142E1">
              <w:rPr>
                <w:lang w:val="pt-BR"/>
              </w:rPr>
              <w:t>0 a 50*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457F0B" w:rsidP="009C2239">
            <w:pPr>
              <w:pStyle w:val="NormalWeb"/>
              <w:rPr>
                <w:lang w:val="pt-BR"/>
              </w:rPr>
            </w:pPr>
            <w:r w:rsidRPr="00E142E1">
              <w:rPr>
                <w:lang w:val="pt-BR"/>
              </w:rPr>
              <w:t>Razão Social</w:t>
            </w:r>
            <w:r w:rsidR="009C2239" w:rsidRPr="00E142E1">
              <w:rPr>
                <w:lang w:val="pt-BR"/>
              </w:rPr>
              <w:t>.</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457F0B" w:rsidP="00EA4B91">
            <w:pPr>
              <w:pStyle w:val="normalproject"/>
              <w:rPr>
                <w:color w:val="auto"/>
                <w:lang w:val="pt-BR"/>
              </w:rPr>
            </w:pPr>
            <w:r w:rsidRPr="00E142E1">
              <w:rPr>
                <w:color w:val="auto"/>
                <w:lang w:val="pt-BR"/>
              </w:rPr>
              <w:t>Razão Social do cliente</w:t>
            </w:r>
            <w:r w:rsidR="007F6B41" w:rsidRPr="00E142E1">
              <w:rPr>
                <w:color w:val="auto"/>
                <w:lang w:val="pt-BR"/>
              </w:rPr>
              <w:t>.</w:t>
            </w:r>
          </w:p>
        </w:tc>
        <w:tc>
          <w:tcPr>
            <w:tcW w:w="697" w:type="pct"/>
            <w:tcBorders>
              <w:top w:val="single" w:sz="6" w:space="0" w:color="000000"/>
              <w:left w:val="single" w:sz="6" w:space="0" w:color="000000"/>
              <w:bottom w:val="single" w:sz="6" w:space="0" w:color="000000"/>
            </w:tcBorders>
            <w:vAlign w:val="center"/>
            <w:hideMark/>
          </w:tcPr>
          <w:p w:rsidR="009C2239" w:rsidRPr="00E142E1" w:rsidRDefault="0081145A" w:rsidP="00EB3ED7">
            <w:pPr>
              <w:pStyle w:val="normalproject"/>
              <w:jc w:val="left"/>
              <w:rPr>
                <w:color w:val="C00000"/>
                <w:lang w:val="pt-BR"/>
              </w:rPr>
            </w:pPr>
            <w:r w:rsidRPr="00E142E1">
              <w:rPr>
                <w:color w:val="C00000"/>
                <w:lang w:val="pt-BR"/>
              </w:rPr>
              <w:t>LANCH E CONVENIENCIA 3001 LTDA</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9C2239" w:rsidRPr="00E142E1" w:rsidRDefault="009C2239" w:rsidP="009C2239">
            <w:pPr>
              <w:rPr>
                <w:rFonts w:eastAsia="Times New Roman"/>
                <w:lang w:val="pt-BR"/>
              </w:rPr>
            </w:pPr>
            <w:r w:rsidRPr="00E142E1">
              <w:rPr>
                <w:rFonts w:eastAsia="Times New Roman"/>
                <w:lang w:val="pt-BR"/>
              </w:rPr>
              <w:t> </w:t>
            </w: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cdClass1</w:t>
            </w:r>
            <w:r w:rsidR="00457F0B" w:rsidRPr="00E142E1">
              <w:rPr>
                <w:lang w:val="pt-BR"/>
              </w:rPr>
              <w:t>**</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6343D5"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F829C7" w:rsidP="009C2239">
            <w:pPr>
              <w:pStyle w:val="tabletext0"/>
              <w:rPr>
                <w:lang w:val="pt-BR"/>
              </w:rPr>
            </w:pPr>
            <w:r w:rsidRPr="00E142E1">
              <w:rPr>
                <w:lang w:val="pt-BR"/>
              </w:rPr>
              <w:t>1</w:t>
            </w:r>
            <w:r w:rsidR="009C2239" w:rsidRPr="00E142E1">
              <w:rPr>
                <w:lang w:val="pt-BR"/>
              </w:rPr>
              <w:t xml:space="preserve"> a 50*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9C2239"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457F0B" w:rsidP="009C2239">
            <w:pPr>
              <w:pStyle w:val="NormalWeb"/>
              <w:rPr>
                <w:lang w:val="pt-BR"/>
              </w:rPr>
            </w:pPr>
            <w:r w:rsidRPr="00E142E1">
              <w:rPr>
                <w:lang w:val="pt-BR"/>
              </w:rPr>
              <w:t>Código de classificação de cliente, nível 1.</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9C2239" w:rsidRPr="00E142E1" w:rsidRDefault="00D76D73" w:rsidP="009C2239">
            <w:pPr>
              <w:pStyle w:val="normalproject"/>
              <w:rPr>
                <w:color w:val="auto"/>
                <w:lang w:val="pt-BR"/>
              </w:rPr>
            </w:pPr>
            <w:r w:rsidRPr="00E142E1">
              <w:rPr>
                <w:color w:val="auto"/>
                <w:lang w:val="pt-BR"/>
              </w:rPr>
              <w:t>Canal do Cliente</w:t>
            </w:r>
            <w:r w:rsidR="009F0ABE">
              <w:rPr>
                <w:color w:val="auto"/>
                <w:lang w:val="pt-BR"/>
              </w:rPr>
              <w:t>. Conforme checklist de preparação.</w:t>
            </w: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7F6B41" w:rsidRPr="00E142E1" w:rsidRDefault="00E142E1" w:rsidP="00EA4B91">
            <w:pPr>
              <w:pStyle w:val="normalproject"/>
              <w:rPr>
                <w:color w:val="auto"/>
                <w:lang w:val="pt-BR"/>
              </w:rPr>
            </w:pPr>
            <w:r w:rsidRPr="00E142E1">
              <w:rPr>
                <w:color w:val="auto"/>
                <w:lang w:val="pt-BR"/>
              </w:rPr>
              <w:t>Nível</w:t>
            </w:r>
            <w:r w:rsidR="009C2239" w:rsidRPr="00E142E1">
              <w:rPr>
                <w:color w:val="auto"/>
                <w:lang w:val="pt-BR"/>
              </w:rPr>
              <w:t xml:space="preserve"> 1 de </w:t>
            </w:r>
            <w:r w:rsidR="00457F0B" w:rsidRPr="00E142E1">
              <w:rPr>
                <w:color w:val="auto"/>
                <w:lang w:val="pt-BR"/>
              </w:rPr>
              <w:t>segmentação</w:t>
            </w:r>
            <w:r w:rsidR="00D07C25" w:rsidRPr="00E142E1">
              <w:rPr>
                <w:color w:val="auto"/>
                <w:lang w:val="pt-BR"/>
              </w:rPr>
              <w:t xml:space="preserve"> de canal do</w:t>
            </w:r>
            <w:r w:rsidR="009C2239" w:rsidRPr="00E142E1">
              <w:rPr>
                <w:color w:val="auto"/>
                <w:lang w:val="pt-BR"/>
              </w:rPr>
              <w:t xml:space="preserve"> cliente.</w:t>
            </w:r>
          </w:p>
        </w:tc>
        <w:tc>
          <w:tcPr>
            <w:tcW w:w="697" w:type="pct"/>
            <w:tcBorders>
              <w:top w:val="single" w:sz="6" w:space="0" w:color="000000"/>
              <w:left w:val="single" w:sz="6" w:space="0" w:color="000000"/>
              <w:bottom w:val="single" w:sz="6" w:space="0" w:color="000000"/>
            </w:tcBorders>
            <w:vAlign w:val="center"/>
            <w:hideMark/>
          </w:tcPr>
          <w:p w:rsidR="009C2239" w:rsidRPr="00E142E1" w:rsidRDefault="00AB15EF" w:rsidP="00EB3ED7">
            <w:pPr>
              <w:pStyle w:val="normalproject"/>
              <w:jc w:val="left"/>
              <w:rPr>
                <w:color w:val="C00000"/>
                <w:lang w:val="pt-BR"/>
              </w:rPr>
            </w:pPr>
            <w:r>
              <w:rPr>
                <w:color w:val="C00000"/>
                <w:lang w:val="pt-BR"/>
              </w:rPr>
              <w:t>B2</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D07C25" w:rsidRPr="00E142E1" w:rsidRDefault="00D07C25" w:rsidP="009C2239">
            <w:pPr>
              <w:rPr>
                <w:rFonts w:eastAsia="Times New Roman"/>
                <w:lang w:val="pt-BR"/>
              </w:rPr>
            </w:pPr>
            <w:r w:rsidRPr="00E142E1">
              <w:rPr>
                <w:rFonts w:eastAsia="Times New Roman"/>
                <w:lang w:val="pt-BR"/>
              </w:rPr>
              <w:t> </w:t>
            </w: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cdClass2**</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3936DC"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397F8A" w:rsidP="009C2239">
            <w:pPr>
              <w:pStyle w:val="tabletext0"/>
              <w:rPr>
                <w:lang w:val="pt-BR"/>
              </w:rPr>
            </w:pPr>
            <w:r>
              <w:rPr>
                <w:lang w:val="pt-BR"/>
              </w:rPr>
              <w:t>1</w:t>
            </w:r>
            <w:r w:rsidR="00D07C25" w:rsidRPr="00E142E1">
              <w:rPr>
                <w:lang w:val="pt-BR"/>
              </w:rPr>
              <w:t xml:space="preserve"> a 50*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Código de classificação de cliente, nível 2.</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76D73" w:rsidP="009C2239">
            <w:pPr>
              <w:pStyle w:val="normalproject"/>
              <w:rPr>
                <w:color w:val="auto"/>
                <w:lang w:val="pt-BR"/>
              </w:rPr>
            </w:pPr>
            <w:r w:rsidRPr="00E142E1">
              <w:rPr>
                <w:color w:val="auto"/>
                <w:lang w:val="pt-BR"/>
              </w:rPr>
              <w:t>Segmentação do Cliente</w:t>
            </w:r>
            <w:r w:rsidR="009F0ABE">
              <w:rPr>
                <w:color w:val="auto"/>
                <w:lang w:val="pt-BR"/>
              </w:rPr>
              <w:t>. Conforme checklist de preparação.</w:t>
            </w: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E142E1" w:rsidP="00D07C25">
            <w:pPr>
              <w:pStyle w:val="normalproject"/>
              <w:rPr>
                <w:color w:val="auto"/>
                <w:lang w:val="pt-BR"/>
              </w:rPr>
            </w:pPr>
            <w:r w:rsidRPr="00E142E1">
              <w:rPr>
                <w:color w:val="auto"/>
                <w:lang w:val="pt-BR"/>
              </w:rPr>
              <w:t>Nível</w:t>
            </w:r>
            <w:r w:rsidR="00D07C25" w:rsidRPr="00E142E1">
              <w:rPr>
                <w:color w:val="auto"/>
                <w:lang w:val="pt-BR"/>
              </w:rPr>
              <w:t xml:space="preserve"> 2 de segmentação de canal do cliente.</w:t>
            </w:r>
          </w:p>
        </w:tc>
        <w:tc>
          <w:tcPr>
            <w:tcW w:w="697" w:type="pct"/>
            <w:tcBorders>
              <w:top w:val="single" w:sz="6" w:space="0" w:color="000000"/>
              <w:left w:val="single" w:sz="6" w:space="0" w:color="000000"/>
              <w:bottom w:val="single" w:sz="6" w:space="0" w:color="000000"/>
            </w:tcBorders>
            <w:vAlign w:val="center"/>
            <w:hideMark/>
          </w:tcPr>
          <w:p w:rsidR="00D07C25" w:rsidRPr="00E142E1" w:rsidRDefault="00AB15EF" w:rsidP="00EB3ED7">
            <w:pPr>
              <w:pStyle w:val="normalproject"/>
              <w:jc w:val="left"/>
              <w:rPr>
                <w:color w:val="C00000"/>
                <w:lang w:val="pt-BR"/>
              </w:rPr>
            </w:pPr>
            <w:r w:rsidRPr="00AB15EF">
              <w:rPr>
                <w:color w:val="C00000"/>
                <w:lang w:val="pt-BR"/>
              </w:rPr>
              <w:t>AY</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CD225F" w:rsidP="009C2239">
            <w:pPr>
              <w:pStyle w:val="NormalWeb"/>
              <w:rPr>
                <w:lang w:val="pt-BR"/>
              </w:rPr>
            </w:pPr>
            <w:r>
              <w:rPr>
                <w:lang w:val="pt-BR"/>
              </w:rPr>
              <w:t>cdCity</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1 a 50*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Código da cidade.</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9F0ABE" w:rsidP="009C2239">
            <w:pPr>
              <w:pStyle w:val="normalproject"/>
              <w:rPr>
                <w:color w:val="auto"/>
                <w:lang w:val="pt-BR"/>
              </w:rPr>
            </w:pPr>
            <w:r>
              <w:rPr>
                <w:color w:val="auto"/>
                <w:lang w:val="pt-BR"/>
              </w:rPr>
              <w:t>Código do IBGE.</w:t>
            </w:r>
            <w:r w:rsidR="002F2B97">
              <w:rPr>
                <w:color w:val="auto"/>
                <w:lang w:val="pt-BR"/>
              </w:rPr>
              <w:t xml:space="preserve"> </w:t>
            </w: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D07C25">
            <w:pPr>
              <w:pStyle w:val="normalproject"/>
              <w:rPr>
                <w:color w:val="auto"/>
                <w:lang w:val="pt-BR"/>
              </w:rPr>
            </w:pPr>
            <w:r w:rsidRPr="00E142E1">
              <w:rPr>
                <w:color w:val="auto"/>
                <w:lang w:val="pt-BR"/>
              </w:rPr>
              <w:t>Cidade onde o cliente está localizado.</w:t>
            </w:r>
          </w:p>
        </w:tc>
        <w:tc>
          <w:tcPr>
            <w:tcW w:w="697" w:type="pct"/>
            <w:tcBorders>
              <w:top w:val="single" w:sz="6" w:space="0" w:color="000000"/>
              <w:left w:val="single" w:sz="6" w:space="0" w:color="000000"/>
              <w:bottom w:val="single" w:sz="6" w:space="0" w:color="000000"/>
            </w:tcBorders>
            <w:vAlign w:val="center"/>
            <w:hideMark/>
          </w:tcPr>
          <w:p w:rsidR="00D07C25" w:rsidRPr="00E142E1" w:rsidRDefault="00CD225F" w:rsidP="00EB3ED7">
            <w:pPr>
              <w:pStyle w:val="normalproject"/>
              <w:jc w:val="left"/>
              <w:rPr>
                <w:color w:val="C00000"/>
                <w:lang w:val="pt-BR"/>
              </w:rPr>
            </w:pPr>
            <w:r w:rsidRPr="00CD225F">
              <w:rPr>
                <w:color w:val="C00000"/>
                <w:lang w:val="pt-BR"/>
              </w:rPr>
              <w:t>3503208</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cdRegion</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457F0B">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457F0B">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457F0B">
            <w:pPr>
              <w:pStyle w:val="tabletext0"/>
              <w:rPr>
                <w:lang w:val="pt-BR"/>
              </w:rPr>
            </w:pPr>
            <w:r w:rsidRPr="00E142E1">
              <w:rPr>
                <w:lang w:val="pt-BR"/>
              </w:rPr>
              <w:t>1 a 25*</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457F0B">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457F0B">
            <w:pPr>
              <w:pStyle w:val="NormalWeb"/>
              <w:rPr>
                <w:lang w:val="pt-BR"/>
              </w:rPr>
            </w:pPr>
            <w:r w:rsidRPr="00E142E1">
              <w:rPr>
                <w:lang w:val="pt-BR"/>
              </w:rPr>
              <w:t>Código da região do vendedor que atende o cliente.</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457F0B">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D07C25">
            <w:pPr>
              <w:pStyle w:val="normalproject"/>
              <w:rPr>
                <w:color w:val="auto"/>
                <w:lang w:val="pt-BR"/>
              </w:rPr>
            </w:pPr>
            <w:r w:rsidRPr="00E142E1">
              <w:rPr>
                <w:color w:val="auto"/>
                <w:lang w:val="pt-BR"/>
              </w:rPr>
              <w:t xml:space="preserve">Código da área de vendas que </w:t>
            </w:r>
            <w:r w:rsidR="00E142E1" w:rsidRPr="00E142E1">
              <w:rPr>
                <w:color w:val="auto"/>
                <w:lang w:val="pt-BR"/>
              </w:rPr>
              <w:t>pertence</w:t>
            </w:r>
            <w:r w:rsidRPr="00E142E1">
              <w:rPr>
                <w:color w:val="auto"/>
                <w:lang w:val="pt-BR"/>
              </w:rPr>
              <w:t xml:space="preserve"> o cliente </w:t>
            </w:r>
          </w:p>
        </w:tc>
        <w:tc>
          <w:tcPr>
            <w:tcW w:w="697" w:type="pct"/>
            <w:tcBorders>
              <w:top w:val="single" w:sz="6" w:space="0" w:color="000000"/>
              <w:left w:val="single" w:sz="6" w:space="0" w:color="000000"/>
              <w:bottom w:val="single" w:sz="6" w:space="0" w:color="000000"/>
            </w:tcBorders>
            <w:vAlign w:val="center"/>
            <w:hideMark/>
          </w:tcPr>
          <w:p w:rsidR="00D07C25" w:rsidRPr="00E142E1" w:rsidRDefault="00D07C25" w:rsidP="00EB3ED7">
            <w:pPr>
              <w:pStyle w:val="normalproject"/>
              <w:jc w:val="left"/>
              <w:rPr>
                <w:color w:val="C00000"/>
                <w:lang w:val="pt-BR"/>
              </w:rPr>
            </w:pPr>
            <w:r w:rsidRPr="00E142E1">
              <w:rPr>
                <w:color w:val="C00000"/>
                <w:lang w:val="pt-BR"/>
              </w:rPr>
              <w:t>MG85</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nmAddress</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1 a 50*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Endereço do cliente</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D07C25">
            <w:pPr>
              <w:pStyle w:val="normalproject"/>
              <w:jc w:val="left"/>
              <w:rPr>
                <w:color w:val="auto"/>
                <w:lang w:val="pt-BR"/>
              </w:rPr>
            </w:pPr>
            <w:r w:rsidRPr="00E142E1">
              <w:rPr>
                <w:color w:val="auto"/>
                <w:lang w:val="pt-BR"/>
              </w:rPr>
              <w:t>Especifica o endereço do cliente (rua, avenida, etc.)</w:t>
            </w:r>
          </w:p>
        </w:tc>
        <w:tc>
          <w:tcPr>
            <w:tcW w:w="697" w:type="pct"/>
            <w:tcBorders>
              <w:top w:val="single" w:sz="6" w:space="0" w:color="000000"/>
              <w:left w:val="single" w:sz="6" w:space="0" w:color="000000"/>
              <w:bottom w:val="single" w:sz="6" w:space="0" w:color="000000"/>
            </w:tcBorders>
            <w:vAlign w:val="center"/>
            <w:hideMark/>
          </w:tcPr>
          <w:p w:rsidR="00D07C25" w:rsidRPr="00E142E1" w:rsidRDefault="00D07C25" w:rsidP="00EB3ED7">
            <w:pPr>
              <w:pStyle w:val="normalproject"/>
              <w:jc w:val="left"/>
              <w:rPr>
                <w:color w:val="C00000"/>
                <w:lang w:val="pt-BR"/>
              </w:rPr>
            </w:pPr>
            <w:r w:rsidRPr="00E142E1">
              <w:rPr>
                <w:color w:val="C00000"/>
                <w:lang w:val="pt-BR"/>
              </w:rPr>
              <w:t>AV DO CENTENARIO</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nrAddress</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3936DC"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0 a 5*</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457F0B">
            <w:pPr>
              <w:pStyle w:val="NormalWeb"/>
              <w:jc w:val="left"/>
              <w:rPr>
                <w:lang w:val="pt-BR"/>
              </w:rPr>
            </w:pPr>
            <w:r w:rsidRPr="00E142E1">
              <w:rPr>
                <w:lang w:val="pt-BR"/>
              </w:rPr>
              <w:t>Número de Endereço.</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hideMark/>
          </w:tcPr>
          <w:p w:rsidR="00D07C25" w:rsidRPr="00E142E1" w:rsidRDefault="00D07C25" w:rsidP="00EB3ED7">
            <w:pPr>
              <w:pStyle w:val="normalproject"/>
              <w:jc w:val="left"/>
              <w:rPr>
                <w:color w:val="C00000"/>
                <w:lang w:val="pt-BR"/>
              </w:rPr>
            </w:pPr>
            <w:r w:rsidRPr="00E142E1">
              <w:rPr>
                <w:color w:val="C00000"/>
                <w:lang w:val="pt-BR"/>
              </w:rPr>
              <w:t>“7521”</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dsAddressComplement</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0 a 50*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457F0B">
            <w:pPr>
              <w:pStyle w:val="NormalWeb"/>
              <w:rPr>
                <w:lang w:val="pt-BR"/>
              </w:rPr>
            </w:pPr>
            <w:r w:rsidRPr="00E142E1">
              <w:rPr>
                <w:lang w:val="pt-BR"/>
              </w:rPr>
              <w:t>Complemento do endereço do cliente.</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hideMark/>
          </w:tcPr>
          <w:p w:rsidR="00D07C25" w:rsidRPr="00E142E1" w:rsidRDefault="00D07C25" w:rsidP="00EB3ED7">
            <w:pPr>
              <w:pStyle w:val="normalproject"/>
              <w:jc w:val="left"/>
              <w:rPr>
                <w:color w:val="C00000"/>
                <w:lang w:val="pt-BR"/>
              </w:rPr>
            </w:pPr>
            <w:r w:rsidRPr="00E142E1">
              <w:rPr>
                <w:color w:val="C00000"/>
                <w:lang w:val="pt-BR"/>
              </w:rPr>
              <w:t>Cobrança</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nrZipCode</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0 a 50*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Código Postal</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hideMark/>
          </w:tcPr>
          <w:p w:rsidR="00D07C25" w:rsidRPr="00E142E1" w:rsidRDefault="00D07C25" w:rsidP="00EB3ED7">
            <w:pPr>
              <w:pStyle w:val="normalproject"/>
              <w:jc w:val="left"/>
              <w:rPr>
                <w:color w:val="C00000"/>
                <w:lang w:val="pt-BR"/>
              </w:rPr>
            </w:pPr>
            <w:r w:rsidRPr="00E142E1">
              <w:rPr>
                <w:color w:val="C00000"/>
                <w:lang w:val="pt-BR"/>
              </w:rPr>
              <w:t>88815-900</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hideMark/>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nmNeighborhood</w:t>
            </w:r>
          </w:p>
        </w:tc>
        <w:tc>
          <w:tcPr>
            <w:tcW w:w="36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555E88"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0 a 50*</w:t>
            </w:r>
          </w:p>
        </w:tc>
        <w:tc>
          <w:tcPr>
            <w:tcW w:w="222"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457F0B">
            <w:pPr>
              <w:pStyle w:val="NormalWeb"/>
              <w:rPr>
                <w:lang w:val="pt-BR"/>
              </w:rPr>
            </w:pPr>
            <w:r w:rsidRPr="00E142E1">
              <w:rPr>
                <w:lang w:val="pt-BR"/>
              </w:rPr>
              <w:t>Distrito/Bairro</w:t>
            </w:r>
          </w:p>
        </w:tc>
        <w:tc>
          <w:tcPr>
            <w:tcW w:w="649"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hideMark/>
          </w:tcPr>
          <w:p w:rsidR="00D07C25" w:rsidRPr="00E142E1" w:rsidRDefault="00D07C25"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hideMark/>
          </w:tcPr>
          <w:p w:rsidR="00D07C25" w:rsidRPr="00E142E1" w:rsidRDefault="00D07C25" w:rsidP="00EB3ED7">
            <w:pPr>
              <w:pStyle w:val="normalproject"/>
              <w:jc w:val="left"/>
              <w:rPr>
                <w:color w:val="C00000"/>
                <w:lang w:val="pt-BR"/>
              </w:rPr>
            </w:pPr>
            <w:r w:rsidRPr="00E142E1">
              <w:rPr>
                <w:color w:val="C00000"/>
                <w:lang w:val="pt-BR"/>
              </w:rPr>
              <w:t>NOSSA SENHORA DA SALETE</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idInstitutionType</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555E88"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397F8A" w:rsidP="009C2239">
            <w:pPr>
              <w:pStyle w:val="tabletext0"/>
              <w:rPr>
                <w:lang w:val="pt-BR"/>
              </w:rPr>
            </w:pPr>
            <w:r>
              <w:rPr>
                <w:lang w:val="pt-BR"/>
              </w:rPr>
              <w:t>1</w:t>
            </w:r>
            <w:r w:rsidR="00D07C25" w:rsidRPr="00E142E1">
              <w:rPr>
                <w:lang w:val="pt-BR"/>
              </w:rPr>
              <w:t>*</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51BB6">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Código que identifica o tipo de cliente (físico ou jurídico).</w:t>
            </w:r>
          </w:p>
        </w:tc>
        <w:tc>
          <w:tcPr>
            <w:tcW w:w="64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07C25">
            <w:pPr>
              <w:pStyle w:val="normalproject"/>
              <w:jc w:val="left"/>
              <w:rPr>
                <w:color w:val="auto"/>
                <w:lang w:val="pt-BR"/>
              </w:rPr>
            </w:pPr>
            <w:r w:rsidRPr="00E142E1">
              <w:rPr>
                <w:color w:val="auto"/>
                <w:lang w:val="pt-BR"/>
              </w:rPr>
              <w:t xml:space="preserve">- 0 (Pessoa </w:t>
            </w:r>
            <w:r w:rsidR="00E142E1" w:rsidRPr="00E142E1">
              <w:rPr>
                <w:color w:val="auto"/>
                <w:lang w:val="pt-BR"/>
              </w:rPr>
              <w:t>física</w:t>
            </w:r>
            <w:r w:rsidRPr="00E142E1">
              <w:rPr>
                <w:color w:val="auto"/>
                <w:lang w:val="pt-BR"/>
              </w:rPr>
              <w:t>) </w:t>
            </w:r>
            <w:r w:rsidRPr="00E142E1">
              <w:rPr>
                <w:color w:val="auto"/>
                <w:lang w:val="pt-BR"/>
              </w:rPr>
              <w:br w:type="textWrapping" w:clear="all"/>
              <w:t xml:space="preserve">- 1 (Pessoa </w:t>
            </w:r>
            <w:r w:rsidR="00E142E1" w:rsidRPr="00E142E1">
              <w:rPr>
                <w:color w:val="auto"/>
                <w:lang w:val="pt-BR"/>
              </w:rPr>
              <w:t>jurídica</w:t>
            </w:r>
            <w:r w:rsidRPr="00E142E1">
              <w:rPr>
                <w:color w:val="auto"/>
                <w:lang w:val="pt-BR"/>
              </w:rPr>
              <w:t>)</w:t>
            </w:r>
          </w:p>
        </w:tc>
        <w:tc>
          <w:tcPr>
            <w:tcW w:w="965"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07C25">
            <w:pPr>
              <w:pStyle w:val="normalproject"/>
              <w:jc w:val="left"/>
              <w:rPr>
                <w:color w:val="auto"/>
                <w:lang w:val="pt-BR"/>
              </w:rPr>
            </w:pPr>
          </w:p>
        </w:tc>
        <w:tc>
          <w:tcPr>
            <w:tcW w:w="697" w:type="pct"/>
            <w:tcBorders>
              <w:top w:val="single" w:sz="6" w:space="0" w:color="000000"/>
              <w:left w:val="single" w:sz="6" w:space="0" w:color="000000"/>
              <w:bottom w:val="single" w:sz="6" w:space="0" w:color="000000"/>
            </w:tcBorders>
            <w:vAlign w:val="center"/>
          </w:tcPr>
          <w:p w:rsidR="00D07C25" w:rsidRPr="00E142E1" w:rsidRDefault="00D07C25" w:rsidP="00EB3ED7">
            <w:pPr>
              <w:pStyle w:val="normalproject"/>
              <w:jc w:val="left"/>
              <w:rPr>
                <w:color w:val="C00000"/>
                <w:lang w:val="pt-BR"/>
              </w:rPr>
            </w:pPr>
            <w:r w:rsidRPr="00E142E1">
              <w:rPr>
                <w:color w:val="C00000"/>
                <w:lang w:val="pt-BR"/>
              </w:rPr>
              <w:t>0</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cdLegalCode</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555E88"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397F8A" w:rsidP="009C2239">
            <w:pPr>
              <w:pStyle w:val="tabletext0"/>
              <w:rPr>
                <w:lang w:val="pt-BR"/>
              </w:rPr>
            </w:pPr>
            <w:r>
              <w:rPr>
                <w:lang w:val="pt-BR"/>
              </w:rPr>
              <w:t>0 a 2</w:t>
            </w:r>
            <w:r w:rsidR="00D07C25" w:rsidRPr="00E142E1">
              <w:rPr>
                <w:lang w:val="pt-BR"/>
              </w:rPr>
              <w:t>0*</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51BB6">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CNPJ/CPF.</w:t>
            </w:r>
          </w:p>
        </w:tc>
        <w:tc>
          <w:tcPr>
            <w:tcW w:w="64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D07C25" w:rsidRPr="00E142E1" w:rsidRDefault="00D07C25" w:rsidP="00EB3ED7">
            <w:pPr>
              <w:pStyle w:val="normalproject"/>
              <w:jc w:val="left"/>
              <w:rPr>
                <w:color w:val="C00000"/>
                <w:lang w:val="pt-BR"/>
              </w:rPr>
            </w:pPr>
            <w:r w:rsidRPr="00E142E1">
              <w:rPr>
                <w:color w:val="C00000"/>
                <w:lang w:val="pt-BR"/>
              </w:rPr>
              <w:t>0043644-0013</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cdLegalCode2</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tabletext0"/>
              <w:rPr>
                <w:lang w:val="pt-BR"/>
              </w:rPr>
            </w:pPr>
            <w:r w:rsidRPr="00E142E1">
              <w:rPr>
                <w:lang w:val="pt-BR"/>
              </w:rPr>
              <w:t xml:space="preserve">0 </w:t>
            </w:r>
            <w:r w:rsidR="00397F8A">
              <w:rPr>
                <w:lang w:val="pt-BR"/>
              </w:rPr>
              <w:t>a 2</w:t>
            </w:r>
            <w:r w:rsidRPr="00E142E1">
              <w:rPr>
                <w:lang w:val="pt-BR"/>
              </w:rPr>
              <w:t>0*</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51BB6">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Inscrição Estadual.</w:t>
            </w:r>
          </w:p>
        </w:tc>
        <w:tc>
          <w:tcPr>
            <w:tcW w:w="64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projec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D07C25" w:rsidRPr="00E142E1" w:rsidRDefault="00D07C25" w:rsidP="00EB3ED7">
            <w:pPr>
              <w:pStyle w:val="normalproject"/>
              <w:jc w:val="left"/>
              <w:rPr>
                <w:color w:val="C00000"/>
                <w:lang w:val="pt-BR"/>
              </w:rPr>
            </w:pPr>
            <w:r w:rsidRPr="00E142E1">
              <w:rPr>
                <w:color w:val="C00000"/>
                <w:lang w:val="pt-BR"/>
              </w:rPr>
              <w:t>454534225</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A0708F">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A0708F">
            <w:pPr>
              <w:pStyle w:val="NormalWeb"/>
              <w:spacing w:before="0" w:beforeAutospacing="0" w:after="0" w:afterAutospacing="0"/>
              <w:rPr>
                <w:lang w:val="pt-BR"/>
              </w:rPr>
            </w:pPr>
            <w:r w:rsidRPr="00E142E1">
              <w:rPr>
                <w:lang w:val="pt-BR"/>
              </w:rPr>
              <w:t>cdFrequency**</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A0708F">
            <w:pPr>
              <w:pStyle w:val="NormalWeb"/>
              <w:spacing w:before="0" w:beforeAutospacing="0" w:after="0" w:afterAutospacing="0"/>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A0708F">
            <w:pPr>
              <w:pStyle w:val="NormalWeb"/>
              <w:spacing w:before="0" w:beforeAutospacing="0" w:after="0" w:afterAutospacing="0"/>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397F8A" w:rsidP="00A0708F">
            <w:pPr>
              <w:pStyle w:val="tabletext0"/>
              <w:spacing w:before="0" w:beforeAutospacing="0" w:after="0" w:afterAutospacing="0"/>
              <w:rPr>
                <w:lang w:val="pt-BR"/>
              </w:rPr>
            </w:pPr>
            <w:r>
              <w:rPr>
                <w:lang w:val="pt-BR"/>
              </w:rPr>
              <w:t>0 a 1</w:t>
            </w:r>
            <w:r w:rsidR="00D07C25" w:rsidRPr="00E142E1">
              <w:rPr>
                <w:lang w:val="pt-BR"/>
              </w:rPr>
              <w:t>0*</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A0708F">
            <w:pPr>
              <w:pStyle w:val="tabletext0"/>
              <w:spacing w:before="0" w:beforeAutospacing="0" w:after="0" w:afterAutospacing="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A0708F">
            <w:pPr>
              <w:pStyle w:val="NormalWeb"/>
              <w:spacing w:before="0" w:beforeAutospacing="0" w:after="0" w:afterAutospacing="0"/>
              <w:rPr>
                <w:lang w:val="pt-BR"/>
              </w:rPr>
            </w:pPr>
            <w:r w:rsidRPr="00E142E1">
              <w:rPr>
                <w:lang w:val="pt-BR"/>
              </w:rPr>
              <w:t>Frequencia de visita</w:t>
            </w:r>
          </w:p>
        </w:tc>
        <w:tc>
          <w:tcPr>
            <w:tcW w:w="649" w:type="pct"/>
            <w:tcBorders>
              <w:top w:val="single" w:sz="6" w:space="0" w:color="000000"/>
              <w:left w:val="single" w:sz="6" w:space="0" w:color="000000"/>
              <w:bottom w:val="single" w:sz="6" w:space="0" w:color="000000"/>
              <w:right w:val="single" w:sz="6" w:space="0" w:color="000000"/>
            </w:tcBorders>
            <w:vAlign w:val="center"/>
          </w:tcPr>
          <w:p w:rsidR="00C6665B" w:rsidRDefault="00C6665B" w:rsidP="00A0708F">
            <w:pPr>
              <w:pStyle w:val="normalproject"/>
              <w:spacing w:before="0" w:beforeAutospacing="0" w:after="0" w:afterAutospacing="0"/>
              <w:jc w:val="left"/>
              <w:rPr>
                <w:color w:val="auto"/>
                <w:lang w:val="pt-BR"/>
              </w:rPr>
            </w:pPr>
            <w:r>
              <w:rPr>
                <w:color w:val="auto"/>
                <w:lang w:val="pt-BR"/>
              </w:rPr>
              <w:t>- DIARIA</w:t>
            </w:r>
          </w:p>
          <w:p w:rsidR="00C6665B" w:rsidRDefault="00C6665B" w:rsidP="00A0708F">
            <w:pPr>
              <w:pStyle w:val="normalproject"/>
              <w:spacing w:before="0" w:beforeAutospacing="0" w:after="0" w:afterAutospacing="0"/>
              <w:jc w:val="left"/>
              <w:rPr>
                <w:color w:val="auto"/>
                <w:lang w:val="pt-BR"/>
              </w:rPr>
            </w:pPr>
            <w:r w:rsidRPr="00C6665B">
              <w:rPr>
                <w:color w:val="auto"/>
                <w:lang w:val="pt-BR"/>
              </w:rPr>
              <w:t xml:space="preserve">- MENSAL </w:t>
            </w:r>
          </w:p>
          <w:p w:rsidR="00A0708F" w:rsidRDefault="00D07C25" w:rsidP="00A0708F">
            <w:pPr>
              <w:pStyle w:val="normalproject"/>
              <w:spacing w:before="0" w:beforeAutospacing="0" w:after="0" w:afterAutospacing="0"/>
              <w:jc w:val="left"/>
              <w:rPr>
                <w:color w:val="auto"/>
                <w:lang w:val="pt-BR"/>
              </w:rPr>
            </w:pPr>
            <w:r w:rsidRPr="00E142E1">
              <w:rPr>
                <w:color w:val="auto"/>
                <w:lang w:val="pt-BR"/>
              </w:rPr>
              <w:t>- 1 X SEMANA </w:t>
            </w:r>
            <w:r w:rsidRPr="00E142E1">
              <w:rPr>
                <w:color w:val="auto"/>
                <w:lang w:val="pt-BR"/>
              </w:rPr>
              <w:br w:type="textWrapping" w:clear="all"/>
              <w:t>- 2 X SEMANA </w:t>
            </w:r>
            <w:r w:rsidRPr="00E142E1">
              <w:rPr>
                <w:color w:val="auto"/>
                <w:lang w:val="pt-BR"/>
              </w:rPr>
              <w:br w:type="textWrapping" w:clear="all"/>
            </w:r>
            <w:r w:rsidR="00A0708F" w:rsidRPr="00A0708F">
              <w:rPr>
                <w:color w:val="auto"/>
                <w:lang w:val="pt-BR"/>
              </w:rPr>
              <w:t xml:space="preserve">- 3 X SEMANA </w:t>
            </w:r>
          </w:p>
          <w:p w:rsidR="00A0708F" w:rsidRDefault="00A0708F" w:rsidP="00A0708F">
            <w:pPr>
              <w:pStyle w:val="normalproject"/>
              <w:spacing w:before="0" w:beforeAutospacing="0" w:after="0" w:afterAutospacing="0"/>
              <w:jc w:val="left"/>
              <w:rPr>
                <w:color w:val="auto"/>
                <w:lang w:val="pt-BR"/>
              </w:rPr>
            </w:pPr>
            <w:r>
              <w:rPr>
                <w:color w:val="auto"/>
                <w:lang w:val="pt-BR"/>
              </w:rPr>
              <w:t>- 4 X SEMANA</w:t>
            </w:r>
          </w:p>
          <w:p w:rsidR="00C6665B" w:rsidRPr="00E142E1" w:rsidRDefault="00D07C25" w:rsidP="00A0708F">
            <w:pPr>
              <w:pStyle w:val="normalproject"/>
              <w:spacing w:before="0" w:beforeAutospacing="0" w:after="0" w:afterAutospacing="0"/>
              <w:jc w:val="left"/>
              <w:rPr>
                <w:color w:val="auto"/>
                <w:lang w:val="pt-BR"/>
              </w:rPr>
            </w:pPr>
            <w:r w:rsidRPr="00E142E1">
              <w:rPr>
                <w:color w:val="auto"/>
                <w:lang w:val="pt-BR"/>
              </w:rPr>
              <w:t>- QUINZENAL 1/3 </w:t>
            </w:r>
            <w:r w:rsidRPr="00E142E1">
              <w:rPr>
                <w:color w:val="auto"/>
                <w:lang w:val="pt-BR"/>
              </w:rPr>
              <w:br w:type="textWrapping" w:clear="all"/>
              <w:t>- QUINZENAL 2/4</w:t>
            </w:r>
          </w:p>
        </w:tc>
        <w:tc>
          <w:tcPr>
            <w:tcW w:w="965"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A0708F">
            <w:pPr>
              <w:pStyle w:val="normalproject"/>
              <w:spacing w:before="0" w:beforeAutospacing="0" w:after="0" w:afterAutospacing="0"/>
              <w:rPr>
                <w:color w:val="auto"/>
                <w:lang w:val="pt-BR"/>
              </w:rPr>
            </w:pPr>
            <w:r w:rsidRPr="00E142E1">
              <w:rPr>
                <w:color w:val="auto"/>
                <w:lang w:val="pt-BR"/>
              </w:rPr>
              <w:t>Indica a freqüência com que o cliente em questão é visitado.</w:t>
            </w:r>
          </w:p>
        </w:tc>
        <w:tc>
          <w:tcPr>
            <w:tcW w:w="697" w:type="pct"/>
            <w:tcBorders>
              <w:top w:val="single" w:sz="6" w:space="0" w:color="000000"/>
              <w:left w:val="single" w:sz="6" w:space="0" w:color="000000"/>
              <w:bottom w:val="single" w:sz="6" w:space="0" w:color="000000"/>
            </w:tcBorders>
            <w:vAlign w:val="center"/>
          </w:tcPr>
          <w:p w:rsidR="00D07C25" w:rsidRPr="00E142E1" w:rsidRDefault="00D07C25" w:rsidP="00A0708F">
            <w:pPr>
              <w:pStyle w:val="normalproject"/>
              <w:spacing w:before="0" w:beforeAutospacing="0" w:after="0" w:afterAutospacing="0"/>
              <w:jc w:val="left"/>
              <w:rPr>
                <w:color w:val="C00000"/>
                <w:lang w:val="pt-BR"/>
              </w:rPr>
            </w:pPr>
            <w:r w:rsidRPr="00E142E1">
              <w:rPr>
                <w:color w:val="C00000"/>
                <w:lang w:val="pt-BR"/>
              </w:rPr>
              <w:t>3 X SEMANA</w:t>
            </w:r>
          </w:p>
        </w:tc>
      </w:tr>
      <w:tr w:rsidR="001D1B2A" w:rsidRPr="00FD311A"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A0708F">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cdEconomicGroup**</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397F8A" w:rsidP="009C2239">
            <w:pPr>
              <w:pStyle w:val="tabletext0"/>
              <w:rPr>
                <w:lang w:val="pt-BR"/>
              </w:rPr>
            </w:pPr>
            <w:r>
              <w:rPr>
                <w:lang w:val="pt-BR"/>
              </w:rPr>
              <w:t>0 a 4</w:t>
            </w:r>
            <w:r w:rsidR="00D07C25" w:rsidRPr="00E142E1">
              <w:rPr>
                <w:lang w:val="pt-BR"/>
              </w:rPr>
              <w:t>0*</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51BB6">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Grupo econômico do cliente</w:t>
            </w:r>
          </w:p>
        </w:tc>
        <w:tc>
          <w:tcPr>
            <w:tcW w:w="64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2F2B97" w:rsidP="008D4D29">
            <w:pPr>
              <w:pStyle w:val="normalproject"/>
              <w:jc w:val="left"/>
              <w:rPr>
                <w:color w:val="auto"/>
                <w:lang w:val="pt-BR"/>
              </w:rPr>
            </w:pPr>
            <w:r>
              <w:rPr>
                <w:color w:val="auto"/>
                <w:lang w:val="pt-BR"/>
              </w:rPr>
              <w:t>Conforme checklist de preparação.</w:t>
            </w:r>
          </w:p>
        </w:tc>
        <w:tc>
          <w:tcPr>
            <w:tcW w:w="965"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1F26B1">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D07C25" w:rsidRPr="00E142E1" w:rsidRDefault="00AB15EF" w:rsidP="00EB3ED7">
            <w:pPr>
              <w:pStyle w:val="normalproject"/>
              <w:jc w:val="left"/>
              <w:rPr>
                <w:color w:val="C00000"/>
                <w:lang w:val="pt-BR"/>
              </w:rPr>
            </w:pPr>
            <w:r>
              <w:rPr>
                <w:color w:val="C00000"/>
                <w:lang w:val="pt-BR"/>
              </w:rPr>
              <w:t>8</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cdHasContract</w:t>
            </w:r>
            <w:r w:rsidR="00540328">
              <w:rPr>
                <w:lang w:val="pt-BR"/>
              </w:rPr>
              <w:t>**</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397F8A">
            <w:pPr>
              <w:pStyle w:val="tabletext0"/>
              <w:rPr>
                <w:lang w:val="pt-BR"/>
              </w:rPr>
            </w:pPr>
            <w:r w:rsidRPr="00E142E1">
              <w:rPr>
                <w:lang w:val="pt-BR"/>
              </w:rPr>
              <w:t>0 a 5*</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51BB6">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1D1B2A">
            <w:pPr>
              <w:pStyle w:val="NormalWeb"/>
              <w:rPr>
                <w:lang w:val="pt-BR"/>
              </w:rPr>
            </w:pPr>
            <w:r w:rsidRPr="00E142E1">
              <w:rPr>
                <w:lang w:val="pt-BR"/>
              </w:rPr>
              <w:t xml:space="preserve">Cliente </w:t>
            </w:r>
            <w:r w:rsidR="001D1B2A">
              <w:rPr>
                <w:lang w:val="pt-BR"/>
              </w:rPr>
              <w:t>Exclusivo?</w:t>
            </w:r>
          </w:p>
        </w:tc>
        <w:tc>
          <w:tcPr>
            <w:tcW w:w="64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8D4D29" w:rsidP="001D1B2A">
            <w:pPr>
              <w:pStyle w:val="normalproject"/>
              <w:jc w:val="left"/>
              <w:rPr>
                <w:color w:val="auto"/>
                <w:lang w:val="pt-BR"/>
              </w:rPr>
            </w:pPr>
            <w:r>
              <w:rPr>
                <w:color w:val="auto"/>
                <w:lang w:val="pt-BR"/>
              </w:rPr>
              <w:t>Conforme checklist de preparação.</w:t>
            </w:r>
          </w:p>
        </w:tc>
        <w:tc>
          <w:tcPr>
            <w:tcW w:w="965" w:type="pct"/>
            <w:tcBorders>
              <w:top w:val="single" w:sz="6" w:space="0" w:color="000000"/>
              <w:left w:val="single" w:sz="6" w:space="0" w:color="000000"/>
              <w:bottom w:val="single" w:sz="6" w:space="0" w:color="000000"/>
              <w:right w:val="single" w:sz="6" w:space="0" w:color="000000"/>
            </w:tcBorders>
            <w:vAlign w:val="center"/>
          </w:tcPr>
          <w:p w:rsidR="001D1B2A" w:rsidRPr="00391599" w:rsidRDefault="00391599" w:rsidP="001D1B2A">
            <w:pPr>
              <w:pStyle w:val="normalproject"/>
              <w:spacing w:before="0" w:beforeAutospacing="0" w:after="0" w:afterAutospacing="0"/>
              <w:jc w:val="left"/>
              <w:rPr>
                <w:color w:val="auto"/>
                <w:lang w:val="pt-BR"/>
              </w:rPr>
            </w:pPr>
            <w:r w:rsidRPr="00391599">
              <w:rPr>
                <w:color w:val="auto"/>
                <w:lang w:val="pt-BR"/>
              </w:rPr>
              <w:t xml:space="preserve">0: Exclusivo Unilever ou </w:t>
            </w:r>
            <w:r w:rsidRPr="00391599">
              <w:rPr>
                <w:color w:val="auto"/>
                <w:lang w:val="pt-BR"/>
              </w:rPr>
              <w:br w:type="textWrapping" w:clear="all"/>
              <w:t>Códigos de Concorrentes</w:t>
            </w:r>
          </w:p>
        </w:tc>
        <w:tc>
          <w:tcPr>
            <w:tcW w:w="697" w:type="pct"/>
            <w:tcBorders>
              <w:top w:val="single" w:sz="6" w:space="0" w:color="000000"/>
              <w:left w:val="single" w:sz="6" w:space="0" w:color="000000"/>
              <w:bottom w:val="single" w:sz="6" w:space="0" w:color="000000"/>
            </w:tcBorders>
            <w:vAlign w:val="center"/>
          </w:tcPr>
          <w:p w:rsidR="00D07C25" w:rsidRPr="00E142E1" w:rsidRDefault="008D4D29" w:rsidP="00EB3ED7">
            <w:pPr>
              <w:pStyle w:val="normalproject"/>
              <w:jc w:val="left"/>
              <w:rPr>
                <w:color w:val="C00000"/>
                <w:lang w:val="pt-BR"/>
              </w:rPr>
            </w:pPr>
            <w:r>
              <w:rPr>
                <w:color w:val="C00000"/>
                <w:lang w:val="pt-BR"/>
              </w:rPr>
              <w:t>0</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dtDueDateContract</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Date</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1F26B1">
            <w:pPr>
              <w:pStyle w:val="tabletext0"/>
              <w:rPr>
                <w:lang w:val="pt-BR"/>
              </w:rPr>
            </w:pPr>
            <w:r w:rsidRPr="00E142E1">
              <w:rPr>
                <w:lang w:val="pt-BR"/>
              </w:rPr>
              <w:t xml:space="preserve">n/a </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51BB6">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Data de vencimento do contrato, se tiver.</w:t>
            </w:r>
          </w:p>
        </w:tc>
        <w:tc>
          <w:tcPr>
            <w:tcW w:w="64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A632EA">
            <w:pPr>
              <w:pStyle w:val="normalproject"/>
              <w:spacing w:after="0" w:afterAutospacing="0"/>
              <w:jc w:val="left"/>
              <w:rPr>
                <w:color w:val="auto"/>
                <w:lang w:val="pt-BR"/>
              </w:rPr>
            </w:pPr>
            <w:r w:rsidRPr="00E142E1">
              <w:rPr>
                <w:color w:val="auto"/>
                <w:lang w:val="pt-BR"/>
              </w:rPr>
              <w:t xml:space="preserve">Data válida no formato </w:t>
            </w:r>
          </w:p>
          <w:p w:rsidR="00D07C25" w:rsidRPr="00E142E1" w:rsidRDefault="00D07C25" w:rsidP="00D07C25">
            <w:pPr>
              <w:pStyle w:val="normalproject"/>
              <w:spacing w:before="0" w:beforeAutospacing="0" w:after="0" w:afterAutospacing="0"/>
              <w:jc w:val="left"/>
              <w:rPr>
                <w:color w:val="auto"/>
                <w:lang w:val="pt-BR"/>
              </w:rPr>
            </w:pPr>
            <w:r w:rsidRPr="00E142E1">
              <w:rPr>
                <w:color w:val="auto"/>
                <w:lang w:val="pt-BR"/>
              </w:rPr>
              <w:t>AAAA-MM-DD</w:t>
            </w:r>
          </w:p>
        </w:tc>
        <w:tc>
          <w:tcPr>
            <w:tcW w:w="965"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1D1B2A" w:rsidP="001F26B1">
            <w:pPr>
              <w:pStyle w:val="normalproject"/>
              <w:rPr>
                <w:color w:val="auto"/>
                <w:lang w:val="pt-BR"/>
              </w:rPr>
            </w:pPr>
            <w:r>
              <w:rPr>
                <w:color w:val="auto"/>
                <w:lang w:val="pt-BR"/>
              </w:rPr>
              <w:t>Se informado, o DMS assume que há contrato.</w:t>
            </w:r>
          </w:p>
        </w:tc>
        <w:tc>
          <w:tcPr>
            <w:tcW w:w="697" w:type="pct"/>
            <w:tcBorders>
              <w:top w:val="single" w:sz="6" w:space="0" w:color="000000"/>
              <w:left w:val="single" w:sz="6" w:space="0" w:color="000000"/>
              <w:bottom w:val="single" w:sz="6" w:space="0" w:color="000000"/>
            </w:tcBorders>
            <w:vAlign w:val="center"/>
          </w:tcPr>
          <w:p w:rsidR="00D07C25" w:rsidRPr="00E142E1" w:rsidRDefault="00D07C25" w:rsidP="00EB3ED7">
            <w:pPr>
              <w:pStyle w:val="normalproject"/>
              <w:jc w:val="left"/>
              <w:rPr>
                <w:color w:val="C00000"/>
                <w:lang w:val="pt-BR"/>
              </w:rPr>
            </w:pPr>
            <w:r w:rsidRPr="00E142E1">
              <w:rPr>
                <w:color w:val="C00000"/>
                <w:lang w:val="pt-BR"/>
              </w:rPr>
              <w:t>2009-01-30</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cdDebito</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397F8A">
            <w:pPr>
              <w:pStyle w:val="tabletext0"/>
              <w:rPr>
                <w:lang w:val="pt-BR"/>
              </w:rPr>
            </w:pPr>
            <w:r w:rsidRPr="00E142E1">
              <w:rPr>
                <w:lang w:val="pt-BR"/>
              </w:rPr>
              <w:t>0 a 5*</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51BB6">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9D1309" w:rsidP="009C2239">
            <w:pPr>
              <w:pStyle w:val="NormalWeb"/>
              <w:rPr>
                <w:lang w:val="pt-BR"/>
              </w:rPr>
            </w:pPr>
            <w:r w:rsidRPr="00E142E1">
              <w:rPr>
                <w:lang w:val="pt-BR"/>
              </w:rPr>
              <w:t>Cliente tem debito pend</w:t>
            </w:r>
            <w:r w:rsidR="00D07C25" w:rsidRPr="00E142E1">
              <w:rPr>
                <w:lang w:val="pt-BR"/>
              </w:rPr>
              <w:t>ente? </w:t>
            </w:r>
          </w:p>
        </w:tc>
        <w:tc>
          <w:tcPr>
            <w:tcW w:w="64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D07C25">
            <w:pPr>
              <w:pStyle w:val="normalproject"/>
              <w:jc w:val="lef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9D1309" w:rsidP="001F26B1">
            <w:pPr>
              <w:pStyle w:val="normalproject"/>
              <w:rPr>
                <w:color w:val="auto"/>
                <w:lang w:val="pt-BR"/>
              </w:rPr>
            </w:pPr>
            <w:r w:rsidRPr="00E142E1">
              <w:rPr>
                <w:color w:val="auto"/>
                <w:lang w:val="pt-BR"/>
              </w:rPr>
              <w:t>True – Há débito pendente</w:t>
            </w:r>
          </w:p>
          <w:p w:rsidR="009D1309" w:rsidRPr="00E142E1" w:rsidRDefault="009D1309" w:rsidP="001F26B1">
            <w:pPr>
              <w:pStyle w:val="normalproject"/>
              <w:rPr>
                <w:color w:val="auto"/>
                <w:lang w:val="pt-BR"/>
              </w:rPr>
            </w:pPr>
            <w:r w:rsidRPr="00E142E1">
              <w:rPr>
                <w:color w:val="auto"/>
                <w:lang w:val="pt-BR"/>
              </w:rPr>
              <w:t>False – Não há débito pendente</w:t>
            </w:r>
          </w:p>
        </w:tc>
        <w:tc>
          <w:tcPr>
            <w:tcW w:w="697" w:type="pct"/>
            <w:tcBorders>
              <w:top w:val="single" w:sz="6" w:space="0" w:color="000000"/>
              <w:left w:val="single" w:sz="6" w:space="0" w:color="000000"/>
              <w:bottom w:val="single" w:sz="6" w:space="0" w:color="000000"/>
            </w:tcBorders>
            <w:vAlign w:val="center"/>
          </w:tcPr>
          <w:p w:rsidR="00D07C25" w:rsidRPr="00E142E1" w:rsidRDefault="00D07C25" w:rsidP="00EB3ED7">
            <w:pPr>
              <w:pStyle w:val="normalproject"/>
              <w:jc w:val="left"/>
              <w:rPr>
                <w:color w:val="C00000"/>
                <w:lang w:val="pt-BR"/>
              </w:rPr>
            </w:pPr>
            <w:r w:rsidRPr="00E142E1">
              <w:rPr>
                <w:color w:val="C00000"/>
                <w:lang w:val="pt-BR"/>
              </w:rPr>
              <w:t>TRUE</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cdBussinesType**</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tabletext0"/>
              <w:rPr>
                <w:lang w:val="pt-BR"/>
              </w:rPr>
            </w:pPr>
            <w:r w:rsidRPr="00E142E1">
              <w:rPr>
                <w:lang w:val="pt-BR"/>
              </w:rPr>
              <w:t>0 a 50*</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1F26B1">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 xml:space="preserve">Tipo de negócio do </w:t>
            </w:r>
            <w:r w:rsidR="00E142E1">
              <w:rPr>
                <w:lang w:val="pt-BR"/>
              </w:rPr>
              <w:t>Cliente</w:t>
            </w:r>
            <w:r w:rsidRPr="00E142E1">
              <w:rPr>
                <w:lang w:val="pt-BR"/>
              </w:rPr>
              <w:t>.</w:t>
            </w:r>
          </w:p>
        </w:tc>
        <w:tc>
          <w:tcPr>
            <w:tcW w:w="64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8E76B6" w:rsidP="00D07C25">
            <w:pPr>
              <w:pStyle w:val="normalproject"/>
              <w:jc w:val="left"/>
              <w:rPr>
                <w:color w:val="auto"/>
                <w:lang w:val="pt-BR"/>
              </w:rPr>
            </w:pPr>
            <w:r w:rsidRPr="00E142E1">
              <w:rPr>
                <w:color w:val="auto"/>
                <w:lang w:val="pt-BR"/>
              </w:rPr>
              <w:t>De acordo com Checklist</w:t>
            </w:r>
          </w:p>
        </w:tc>
        <w:tc>
          <w:tcPr>
            <w:tcW w:w="965"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D07C25" w:rsidRPr="00E142E1" w:rsidRDefault="00AB15EF" w:rsidP="00EB3ED7">
            <w:pPr>
              <w:pStyle w:val="normalproject"/>
              <w:jc w:val="left"/>
              <w:rPr>
                <w:color w:val="C00000"/>
                <w:lang w:val="pt-BR"/>
              </w:rPr>
            </w:pPr>
            <w:r w:rsidRPr="00AB15EF">
              <w:rPr>
                <w:color w:val="C00000"/>
                <w:lang w:val="pt-BR"/>
              </w:rPr>
              <w:t>205</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07C25" w:rsidRPr="00E142E1" w:rsidRDefault="00D07C25"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cdPaymentTerm</w:t>
            </w:r>
            <w:r w:rsidR="00D412DF" w:rsidRPr="00E142E1">
              <w:rPr>
                <w:lang w:val="pt-BR"/>
              </w:rPr>
              <w:t>**</w:t>
            </w:r>
          </w:p>
        </w:tc>
        <w:tc>
          <w:tcPr>
            <w:tcW w:w="36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555E88"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397F8A" w:rsidP="009C2239">
            <w:pPr>
              <w:pStyle w:val="tabletext0"/>
              <w:rPr>
                <w:lang w:val="pt-BR"/>
              </w:rPr>
            </w:pPr>
            <w:r>
              <w:rPr>
                <w:lang w:val="pt-BR"/>
              </w:rPr>
              <w:t>0 a 2</w:t>
            </w:r>
            <w:r w:rsidR="00D07C25" w:rsidRPr="00E142E1">
              <w:rPr>
                <w:lang w:val="pt-BR"/>
              </w:rPr>
              <w:t>0*</w:t>
            </w:r>
          </w:p>
        </w:tc>
        <w:tc>
          <w:tcPr>
            <w:tcW w:w="222"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1F26B1">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9C2239">
            <w:pPr>
              <w:pStyle w:val="NormalWeb"/>
              <w:rPr>
                <w:lang w:val="pt-BR"/>
              </w:rPr>
            </w:pPr>
            <w:r w:rsidRPr="00E142E1">
              <w:rPr>
                <w:lang w:val="pt-BR"/>
              </w:rPr>
              <w:t>Prazo de pagamento.</w:t>
            </w:r>
          </w:p>
        </w:tc>
        <w:tc>
          <w:tcPr>
            <w:tcW w:w="649"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9D1309" w:rsidP="00D07C25">
            <w:pPr>
              <w:pStyle w:val="normalproject"/>
              <w:jc w:val="left"/>
              <w:rPr>
                <w:color w:val="auto"/>
                <w:lang w:val="pt-BR"/>
              </w:rPr>
            </w:pPr>
            <w:r w:rsidRPr="00E142E1">
              <w:rPr>
                <w:color w:val="auto"/>
                <w:lang w:val="pt-BR"/>
              </w:rPr>
              <w:t>De acordo com Checklist</w:t>
            </w:r>
          </w:p>
        </w:tc>
        <w:tc>
          <w:tcPr>
            <w:tcW w:w="965" w:type="pct"/>
            <w:tcBorders>
              <w:top w:val="single" w:sz="6" w:space="0" w:color="000000"/>
              <w:left w:val="single" w:sz="6" w:space="0" w:color="000000"/>
              <w:bottom w:val="single" w:sz="6" w:space="0" w:color="000000"/>
              <w:right w:val="single" w:sz="6" w:space="0" w:color="000000"/>
            </w:tcBorders>
            <w:vAlign w:val="center"/>
          </w:tcPr>
          <w:p w:rsidR="00D07C25" w:rsidRPr="00E142E1" w:rsidRDefault="00D07C25"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D07C25" w:rsidRPr="00E142E1" w:rsidRDefault="00BE4E42" w:rsidP="00EB3ED7">
            <w:pPr>
              <w:pStyle w:val="normalproject"/>
              <w:jc w:val="left"/>
              <w:rPr>
                <w:color w:val="C00000"/>
                <w:lang w:val="pt-BR"/>
              </w:rPr>
            </w:pPr>
            <w:r w:rsidRPr="00BE4E42">
              <w:rPr>
                <w:color w:val="C00000"/>
                <w:lang w:val="pt-BR"/>
              </w:rPr>
              <w:t>1004</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9D1309" w:rsidRPr="00E142E1" w:rsidRDefault="009D1309"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9C2239">
            <w:pPr>
              <w:pStyle w:val="NormalWeb"/>
              <w:rPr>
                <w:lang w:val="pt-BR"/>
              </w:rPr>
            </w:pPr>
            <w:r w:rsidRPr="00E142E1">
              <w:rPr>
                <w:lang w:val="pt-BR"/>
              </w:rPr>
              <w:t>cdStoreFiscalClass</w:t>
            </w:r>
            <w:r w:rsidR="00D412DF" w:rsidRPr="00E142E1">
              <w:rPr>
                <w:lang w:val="pt-BR"/>
              </w:rPr>
              <w:t>**</w:t>
            </w:r>
          </w:p>
        </w:tc>
        <w:tc>
          <w:tcPr>
            <w:tcW w:w="363"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397F8A" w:rsidP="009C2239">
            <w:pPr>
              <w:pStyle w:val="tabletext0"/>
              <w:rPr>
                <w:lang w:val="pt-BR"/>
              </w:rPr>
            </w:pPr>
            <w:r>
              <w:rPr>
                <w:lang w:val="pt-BR"/>
              </w:rPr>
              <w:t>0 a 2</w:t>
            </w:r>
            <w:r w:rsidR="009D1309" w:rsidRPr="00E142E1">
              <w:rPr>
                <w:lang w:val="pt-BR"/>
              </w:rPr>
              <w:t>0*</w:t>
            </w:r>
          </w:p>
        </w:tc>
        <w:tc>
          <w:tcPr>
            <w:tcW w:w="222"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1F26B1">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9C2239">
            <w:pPr>
              <w:pStyle w:val="NormalWeb"/>
              <w:rPr>
                <w:lang w:val="pt-BR"/>
              </w:rPr>
            </w:pPr>
            <w:r w:rsidRPr="00E142E1">
              <w:rPr>
                <w:lang w:val="pt-BR"/>
              </w:rPr>
              <w:t>Tipo de Venda.</w:t>
            </w:r>
          </w:p>
        </w:tc>
        <w:tc>
          <w:tcPr>
            <w:tcW w:w="649"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872D45">
            <w:pPr>
              <w:pStyle w:val="normalproject"/>
              <w:jc w:val="left"/>
              <w:rPr>
                <w:color w:val="auto"/>
                <w:lang w:val="pt-BR"/>
              </w:rPr>
            </w:pPr>
            <w:r w:rsidRPr="00E142E1">
              <w:rPr>
                <w:color w:val="auto"/>
                <w:lang w:val="pt-BR"/>
              </w:rPr>
              <w:t>De acordo com Checklist</w:t>
            </w:r>
          </w:p>
        </w:tc>
        <w:tc>
          <w:tcPr>
            <w:tcW w:w="965"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9D1309" w:rsidRPr="00E142E1" w:rsidRDefault="00BE4E42" w:rsidP="00EB3ED7">
            <w:pPr>
              <w:pStyle w:val="normalproject"/>
              <w:jc w:val="left"/>
              <w:rPr>
                <w:color w:val="C00000"/>
                <w:lang w:val="pt-BR"/>
              </w:rPr>
            </w:pPr>
            <w:r w:rsidRPr="00BE4E42">
              <w:rPr>
                <w:color w:val="C00000"/>
                <w:lang w:val="pt-BR"/>
              </w:rPr>
              <w:t>006</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9D1309" w:rsidRPr="00E142E1" w:rsidRDefault="009D1309"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9C2239">
            <w:pPr>
              <w:pStyle w:val="NormalWeb"/>
              <w:rPr>
                <w:lang w:val="pt-BR"/>
              </w:rPr>
            </w:pPr>
            <w:r w:rsidRPr="00E142E1">
              <w:rPr>
                <w:lang w:val="pt-BR"/>
              </w:rPr>
              <w:t>cdClosedReason</w:t>
            </w:r>
            <w:r w:rsidR="00D412DF" w:rsidRPr="00E142E1">
              <w:rPr>
                <w:lang w:val="pt-BR"/>
              </w:rPr>
              <w:t>**</w:t>
            </w:r>
          </w:p>
        </w:tc>
        <w:tc>
          <w:tcPr>
            <w:tcW w:w="363"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397F8A" w:rsidP="009C2239">
            <w:pPr>
              <w:pStyle w:val="tabletext0"/>
              <w:rPr>
                <w:lang w:val="pt-BR"/>
              </w:rPr>
            </w:pPr>
            <w:r>
              <w:rPr>
                <w:lang w:val="pt-BR"/>
              </w:rPr>
              <w:t>0 a 2</w:t>
            </w:r>
            <w:r w:rsidR="009D1309" w:rsidRPr="00E142E1">
              <w:rPr>
                <w:lang w:val="pt-BR"/>
              </w:rPr>
              <w:t>0*</w:t>
            </w:r>
          </w:p>
        </w:tc>
        <w:tc>
          <w:tcPr>
            <w:tcW w:w="222"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1F26B1">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1D1B2A">
            <w:pPr>
              <w:pStyle w:val="normalproject"/>
              <w:jc w:val="left"/>
              <w:rPr>
                <w:color w:val="auto"/>
                <w:lang w:val="pt-BR"/>
              </w:rPr>
            </w:pPr>
            <w:r w:rsidRPr="00E142E1">
              <w:rPr>
                <w:color w:val="auto"/>
                <w:lang w:val="pt-BR"/>
              </w:rPr>
              <w:t xml:space="preserve">Motivo de </w:t>
            </w:r>
            <w:r w:rsidR="001D1B2A">
              <w:rPr>
                <w:color w:val="auto"/>
                <w:lang w:val="pt-BR"/>
              </w:rPr>
              <w:t>Encerramento</w:t>
            </w:r>
            <w:r w:rsidRPr="00E142E1">
              <w:rPr>
                <w:color w:val="auto"/>
                <w:lang w:val="pt-BR"/>
              </w:rPr>
              <w:t>.</w:t>
            </w:r>
          </w:p>
        </w:tc>
        <w:tc>
          <w:tcPr>
            <w:tcW w:w="649"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872D45">
            <w:pPr>
              <w:pStyle w:val="normalproject"/>
              <w:jc w:val="left"/>
              <w:rPr>
                <w:color w:val="auto"/>
                <w:lang w:val="pt-BR"/>
              </w:rPr>
            </w:pPr>
            <w:r w:rsidRPr="00E142E1">
              <w:rPr>
                <w:color w:val="auto"/>
                <w:lang w:val="pt-BR"/>
              </w:rPr>
              <w:t>De acordo com Checklist</w:t>
            </w:r>
          </w:p>
        </w:tc>
        <w:tc>
          <w:tcPr>
            <w:tcW w:w="965" w:type="pct"/>
            <w:tcBorders>
              <w:top w:val="single" w:sz="6" w:space="0" w:color="000000"/>
              <w:left w:val="single" w:sz="6" w:space="0" w:color="000000"/>
              <w:bottom w:val="single" w:sz="6" w:space="0" w:color="000000"/>
              <w:right w:val="single" w:sz="6" w:space="0" w:color="000000"/>
            </w:tcBorders>
            <w:vAlign w:val="center"/>
          </w:tcPr>
          <w:p w:rsidR="009D1309" w:rsidRPr="00E142E1" w:rsidRDefault="009D1309"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9D1309" w:rsidRPr="00E142E1" w:rsidRDefault="00BE4E42" w:rsidP="00EB3ED7">
            <w:pPr>
              <w:pStyle w:val="normalproject"/>
              <w:jc w:val="left"/>
              <w:rPr>
                <w:color w:val="C00000"/>
                <w:lang w:val="pt-BR"/>
              </w:rPr>
            </w:pPr>
            <w:r>
              <w:rPr>
                <w:color w:val="C00000"/>
                <w:lang w:val="pt-BR"/>
              </w:rPr>
              <w:t>0</w:t>
            </w:r>
            <w:r w:rsidRPr="00BE4E42">
              <w:rPr>
                <w:color w:val="C00000"/>
                <w:lang w:val="pt-BR"/>
              </w:rPr>
              <w:t>08</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412DF" w:rsidRPr="00E142E1" w:rsidRDefault="00D412DF"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dsShotName</w:t>
            </w:r>
          </w:p>
        </w:tc>
        <w:tc>
          <w:tcPr>
            <w:tcW w:w="36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tabletext0"/>
              <w:rPr>
                <w:lang w:val="pt-BR"/>
              </w:rPr>
            </w:pPr>
            <w:r w:rsidRPr="00E142E1">
              <w:rPr>
                <w:lang w:val="pt-BR"/>
              </w:rPr>
              <w:t>0 a 50*</w:t>
            </w:r>
          </w:p>
        </w:tc>
        <w:tc>
          <w:tcPr>
            <w:tcW w:w="222"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1F26B1">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EB3ED7">
            <w:pPr>
              <w:pStyle w:val="normalproject"/>
              <w:jc w:val="left"/>
              <w:rPr>
                <w:color w:val="auto"/>
                <w:lang w:val="pt-BR"/>
              </w:rPr>
            </w:pPr>
            <w:r w:rsidRPr="00E142E1">
              <w:rPr>
                <w:color w:val="auto"/>
                <w:lang w:val="pt-BR"/>
              </w:rPr>
              <w:t>Nome do Representante.</w:t>
            </w:r>
          </w:p>
        </w:tc>
        <w:tc>
          <w:tcPr>
            <w:tcW w:w="64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D07C25">
            <w:pPr>
              <w:pStyle w:val="normalproject"/>
              <w:jc w:val="lef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872D45">
            <w:pPr>
              <w:pStyle w:val="normalproject"/>
              <w:jc w:val="left"/>
              <w:rPr>
                <w:color w:val="auto"/>
                <w:lang w:val="pt-BR"/>
              </w:rPr>
            </w:pPr>
            <w:r w:rsidRPr="00E142E1">
              <w:rPr>
                <w:color w:val="auto"/>
                <w:lang w:val="pt-BR"/>
              </w:rPr>
              <w:t>Nome do Comprador</w:t>
            </w:r>
          </w:p>
        </w:tc>
        <w:tc>
          <w:tcPr>
            <w:tcW w:w="697" w:type="pct"/>
            <w:tcBorders>
              <w:top w:val="single" w:sz="6" w:space="0" w:color="000000"/>
              <w:left w:val="single" w:sz="6" w:space="0" w:color="000000"/>
              <w:bottom w:val="single" w:sz="6" w:space="0" w:color="000000"/>
            </w:tcBorders>
            <w:vAlign w:val="center"/>
          </w:tcPr>
          <w:p w:rsidR="00D412DF" w:rsidRPr="00E142E1" w:rsidRDefault="00D412DF" w:rsidP="00EB3ED7">
            <w:pPr>
              <w:pStyle w:val="normalproject"/>
              <w:jc w:val="left"/>
              <w:rPr>
                <w:color w:val="C00000"/>
                <w:lang w:val="pt-BR"/>
              </w:rPr>
            </w:pPr>
            <w:r w:rsidRPr="00E142E1">
              <w:rPr>
                <w:color w:val="C00000"/>
                <w:lang w:val="pt-BR"/>
              </w:rPr>
              <w:t>A ANGELONI</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412DF" w:rsidRPr="00E142E1" w:rsidRDefault="00D412DF"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nrPhone1</w:t>
            </w:r>
          </w:p>
        </w:tc>
        <w:tc>
          <w:tcPr>
            <w:tcW w:w="36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397F8A" w:rsidP="009C2239">
            <w:pPr>
              <w:pStyle w:val="tabletext0"/>
              <w:rPr>
                <w:lang w:val="pt-BR"/>
              </w:rPr>
            </w:pPr>
            <w:r>
              <w:rPr>
                <w:lang w:val="pt-BR"/>
              </w:rPr>
              <w:t>0 a 1</w:t>
            </w:r>
            <w:r w:rsidR="00D412DF" w:rsidRPr="00E142E1">
              <w:rPr>
                <w:lang w:val="pt-BR"/>
              </w:rPr>
              <w:t>0*</w:t>
            </w:r>
          </w:p>
        </w:tc>
        <w:tc>
          <w:tcPr>
            <w:tcW w:w="222"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1F26B1">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Número telefone.</w:t>
            </w:r>
          </w:p>
        </w:tc>
        <w:tc>
          <w:tcPr>
            <w:tcW w:w="64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D07C25">
            <w:pPr>
              <w:pStyle w:val="normalproject"/>
              <w:jc w:val="lef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D412DF" w:rsidRPr="00E142E1" w:rsidRDefault="00D412DF" w:rsidP="00EB3ED7">
            <w:pPr>
              <w:pStyle w:val="normalproject"/>
              <w:jc w:val="left"/>
              <w:rPr>
                <w:color w:val="C00000"/>
                <w:lang w:val="pt-BR"/>
              </w:rPr>
            </w:pPr>
            <w:r w:rsidRPr="00E142E1">
              <w:rPr>
                <w:color w:val="C00000"/>
                <w:lang w:val="pt-BR"/>
              </w:rPr>
              <w:t>97866552</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412DF" w:rsidRPr="00E142E1" w:rsidRDefault="00D412DF"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nrDDD1</w:t>
            </w:r>
          </w:p>
        </w:tc>
        <w:tc>
          <w:tcPr>
            <w:tcW w:w="36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397F8A" w:rsidP="00397F8A">
            <w:pPr>
              <w:pStyle w:val="tabletext0"/>
              <w:rPr>
                <w:lang w:val="pt-BR"/>
              </w:rPr>
            </w:pPr>
            <w:r>
              <w:rPr>
                <w:lang w:val="pt-BR"/>
              </w:rPr>
              <w:t>0 a 3</w:t>
            </w:r>
            <w:r w:rsidR="00D412DF" w:rsidRPr="00E142E1">
              <w:rPr>
                <w:lang w:val="pt-BR"/>
              </w:rPr>
              <w:t>*</w:t>
            </w:r>
          </w:p>
        </w:tc>
        <w:tc>
          <w:tcPr>
            <w:tcW w:w="222"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1F26B1">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Número DDD.</w:t>
            </w:r>
          </w:p>
        </w:tc>
        <w:tc>
          <w:tcPr>
            <w:tcW w:w="64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D07C25">
            <w:pPr>
              <w:pStyle w:val="normalproject"/>
              <w:jc w:val="left"/>
              <w:rPr>
                <w:color w:val="auto"/>
                <w:lang w:val="pt-BR"/>
              </w:rPr>
            </w:pPr>
          </w:p>
        </w:tc>
        <w:tc>
          <w:tcPr>
            <w:tcW w:w="965"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D412DF" w:rsidRPr="00E142E1" w:rsidRDefault="00D412DF" w:rsidP="00EB3ED7">
            <w:pPr>
              <w:pStyle w:val="normalproject"/>
              <w:jc w:val="left"/>
              <w:rPr>
                <w:color w:val="C00000"/>
                <w:lang w:val="pt-BR"/>
              </w:rPr>
            </w:pPr>
            <w:r w:rsidRPr="00E142E1">
              <w:rPr>
                <w:color w:val="C00000"/>
                <w:lang w:val="pt-BR"/>
              </w:rPr>
              <w:t>011</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412DF" w:rsidRPr="00E142E1" w:rsidRDefault="00D412DF"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dtStartStore</w:t>
            </w:r>
          </w:p>
        </w:tc>
        <w:tc>
          <w:tcPr>
            <w:tcW w:w="36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Date</w:t>
            </w:r>
          </w:p>
        </w:tc>
        <w:tc>
          <w:tcPr>
            <w:tcW w:w="346"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1F26B1">
            <w:pPr>
              <w:pStyle w:val="tabletext0"/>
              <w:rPr>
                <w:lang w:val="pt-BR"/>
              </w:rPr>
            </w:pPr>
            <w:r w:rsidRPr="00E142E1">
              <w:rPr>
                <w:lang w:val="pt-BR"/>
              </w:rPr>
              <w:t xml:space="preserve">n/a </w:t>
            </w:r>
          </w:p>
        </w:tc>
        <w:tc>
          <w:tcPr>
            <w:tcW w:w="222"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1F26B1">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1D1B2A">
            <w:pPr>
              <w:pStyle w:val="NormalWeb"/>
              <w:jc w:val="left"/>
              <w:rPr>
                <w:lang w:val="pt-BR"/>
              </w:rPr>
            </w:pPr>
            <w:r w:rsidRPr="00E142E1">
              <w:rPr>
                <w:lang w:val="pt-BR"/>
              </w:rPr>
              <w:t>Data de inicio</w:t>
            </w:r>
            <w:r w:rsidR="001D1B2A">
              <w:rPr>
                <w:lang w:val="pt-BR"/>
              </w:rPr>
              <w:t xml:space="preserve"> dos negócios com </w:t>
            </w:r>
            <w:r w:rsidRPr="00E142E1">
              <w:rPr>
                <w:lang w:val="pt-BR"/>
              </w:rPr>
              <w:t>o cliente.</w:t>
            </w:r>
          </w:p>
        </w:tc>
        <w:tc>
          <w:tcPr>
            <w:tcW w:w="64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D07C25">
            <w:pPr>
              <w:pStyle w:val="normalproject"/>
              <w:spacing w:before="0" w:beforeAutospacing="0" w:after="0" w:afterAutospacing="0"/>
              <w:jc w:val="left"/>
              <w:rPr>
                <w:color w:val="auto"/>
                <w:lang w:val="pt-BR"/>
              </w:rPr>
            </w:pPr>
            <w:r w:rsidRPr="00E142E1">
              <w:rPr>
                <w:color w:val="auto"/>
                <w:lang w:val="pt-BR"/>
              </w:rPr>
              <w:t xml:space="preserve">Data válida no formato </w:t>
            </w:r>
          </w:p>
          <w:p w:rsidR="00D412DF" w:rsidRPr="00E142E1" w:rsidRDefault="00D412DF" w:rsidP="00D07C25">
            <w:pPr>
              <w:pStyle w:val="normalproject"/>
              <w:spacing w:before="0" w:beforeAutospacing="0" w:after="0" w:afterAutospacing="0"/>
              <w:jc w:val="left"/>
              <w:rPr>
                <w:color w:val="auto"/>
                <w:lang w:val="pt-BR"/>
              </w:rPr>
            </w:pPr>
            <w:r w:rsidRPr="00E142E1">
              <w:rPr>
                <w:color w:val="auto"/>
                <w:lang w:val="pt-BR"/>
              </w:rPr>
              <w:t>AAAA-MM-DD</w:t>
            </w:r>
          </w:p>
        </w:tc>
        <w:tc>
          <w:tcPr>
            <w:tcW w:w="965"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8D1FE3">
            <w:pPr>
              <w:pStyle w:val="normalproject"/>
              <w:rPr>
                <w:color w:val="auto"/>
                <w:lang w:val="pt-BR"/>
              </w:rPr>
            </w:pPr>
            <w:r w:rsidRPr="00E142E1">
              <w:rPr>
                <w:color w:val="auto"/>
                <w:lang w:val="pt-BR"/>
              </w:rPr>
              <w:t>Campo necessário para o cálculo de “Novos Clientes” realizado dentro do DMS</w:t>
            </w:r>
          </w:p>
        </w:tc>
        <w:tc>
          <w:tcPr>
            <w:tcW w:w="697" w:type="pct"/>
            <w:tcBorders>
              <w:top w:val="single" w:sz="6" w:space="0" w:color="000000"/>
              <w:left w:val="single" w:sz="6" w:space="0" w:color="000000"/>
              <w:bottom w:val="single" w:sz="6" w:space="0" w:color="000000"/>
            </w:tcBorders>
            <w:vAlign w:val="center"/>
          </w:tcPr>
          <w:p w:rsidR="00D412DF" w:rsidRPr="00E142E1" w:rsidRDefault="00D412DF" w:rsidP="00EB3ED7">
            <w:pPr>
              <w:pStyle w:val="normalproject"/>
              <w:jc w:val="left"/>
              <w:rPr>
                <w:color w:val="C00000"/>
                <w:lang w:val="pt-BR"/>
              </w:rPr>
            </w:pPr>
            <w:r w:rsidRPr="00E142E1">
              <w:rPr>
                <w:color w:val="C00000"/>
                <w:lang w:val="pt-BR"/>
              </w:rPr>
              <w:t>2011-01-30</w:t>
            </w:r>
          </w:p>
        </w:tc>
      </w:tr>
      <w:tr w:rsidR="001D1B2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D412DF" w:rsidRPr="00E142E1" w:rsidRDefault="00D412DF"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dtEndStore</w:t>
            </w:r>
          </w:p>
        </w:tc>
        <w:tc>
          <w:tcPr>
            <w:tcW w:w="36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False</w:t>
            </w:r>
          </w:p>
        </w:tc>
        <w:tc>
          <w:tcPr>
            <w:tcW w:w="303"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9C2239">
            <w:pPr>
              <w:pStyle w:val="NormalWeb"/>
              <w:rPr>
                <w:lang w:val="pt-BR"/>
              </w:rPr>
            </w:pPr>
            <w:r w:rsidRPr="00E142E1">
              <w:rPr>
                <w:lang w:val="pt-BR"/>
              </w:rPr>
              <w:t>Date</w:t>
            </w:r>
          </w:p>
        </w:tc>
        <w:tc>
          <w:tcPr>
            <w:tcW w:w="346"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1F26B1">
            <w:pPr>
              <w:pStyle w:val="tabletext0"/>
              <w:rPr>
                <w:lang w:val="pt-BR"/>
              </w:rPr>
            </w:pPr>
            <w:r w:rsidRPr="00E142E1">
              <w:rPr>
                <w:lang w:val="pt-BR"/>
              </w:rPr>
              <w:t xml:space="preserve">n/a </w:t>
            </w:r>
          </w:p>
        </w:tc>
        <w:tc>
          <w:tcPr>
            <w:tcW w:w="222"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1F26B1">
            <w:pPr>
              <w:pStyle w:val="tabletext0"/>
              <w:rPr>
                <w:lang w:val="pt-BR"/>
              </w:rPr>
            </w:pPr>
            <w:r w:rsidRPr="00E142E1">
              <w:rPr>
                <w:lang w:val="pt-BR"/>
              </w:rPr>
              <w:t xml:space="preserve">n/a </w:t>
            </w:r>
          </w:p>
        </w:tc>
        <w:tc>
          <w:tcPr>
            <w:tcW w:w="68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1D1B2A">
            <w:pPr>
              <w:pStyle w:val="NormalWeb"/>
              <w:jc w:val="left"/>
              <w:rPr>
                <w:lang w:val="pt-BR"/>
              </w:rPr>
            </w:pPr>
            <w:r w:rsidRPr="00E142E1">
              <w:rPr>
                <w:lang w:val="pt-BR"/>
              </w:rPr>
              <w:t xml:space="preserve">Data de termino </w:t>
            </w:r>
            <w:r w:rsidR="001D1B2A">
              <w:rPr>
                <w:lang w:val="pt-BR"/>
              </w:rPr>
              <w:t xml:space="preserve">dos negócios com o </w:t>
            </w:r>
            <w:r w:rsidRPr="00E142E1">
              <w:rPr>
                <w:lang w:val="pt-BR"/>
              </w:rPr>
              <w:t>cliente.</w:t>
            </w:r>
          </w:p>
        </w:tc>
        <w:tc>
          <w:tcPr>
            <w:tcW w:w="649"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D07C25">
            <w:pPr>
              <w:pStyle w:val="normalproject"/>
              <w:spacing w:before="0" w:beforeAutospacing="0" w:after="0" w:afterAutospacing="0"/>
              <w:jc w:val="left"/>
              <w:rPr>
                <w:color w:val="auto"/>
                <w:lang w:val="pt-BR"/>
              </w:rPr>
            </w:pPr>
            <w:r w:rsidRPr="00E142E1">
              <w:rPr>
                <w:color w:val="auto"/>
                <w:lang w:val="pt-BR"/>
              </w:rPr>
              <w:t xml:space="preserve">Data válida no formato </w:t>
            </w:r>
          </w:p>
          <w:p w:rsidR="00D412DF" w:rsidRPr="00E142E1" w:rsidRDefault="00D412DF" w:rsidP="00D07C25">
            <w:pPr>
              <w:pStyle w:val="normalproject"/>
              <w:spacing w:before="0" w:beforeAutospacing="0" w:after="0" w:afterAutospacing="0"/>
              <w:jc w:val="left"/>
              <w:rPr>
                <w:color w:val="auto"/>
                <w:lang w:val="pt-BR"/>
              </w:rPr>
            </w:pPr>
            <w:r w:rsidRPr="00E142E1">
              <w:rPr>
                <w:color w:val="auto"/>
                <w:lang w:val="pt-BR"/>
              </w:rPr>
              <w:t>AAAA-MM-DD</w:t>
            </w:r>
          </w:p>
        </w:tc>
        <w:tc>
          <w:tcPr>
            <w:tcW w:w="965" w:type="pct"/>
            <w:tcBorders>
              <w:top w:val="single" w:sz="6" w:space="0" w:color="000000"/>
              <w:left w:val="single" w:sz="6" w:space="0" w:color="000000"/>
              <w:bottom w:val="single" w:sz="6" w:space="0" w:color="000000"/>
              <w:right w:val="single" w:sz="6" w:space="0" w:color="000000"/>
            </w:tcBorders>
            <w:vAlign w:val="center"/>
          </w:tcPr>
          <w:p w:rsidR="00D412DF" w:rsidRPr="00E142E1" w:rsidRDefault="00D412DF" w:rsidP="008D1FE3">
            <w:pPr>
              <w:pStyle w:val="normalproject"/>
              <w:rPr>
                <w:color w:val="auto"/>
                <w:lang w:val="pt-BR"/>
              </w:rPr>
            </w:pPr>
          </w:p>
        </w:tc>
        <w:tc>
          <w:tcPr>
            <w:tcW w:w="697" w:type="pct"/>
            <w:tcBorders>
              <w:top w:val="single" w:sz="6" w:space="0" w:color="000000"/>
              <w:left w:val="single" w:sz="6" w:space="0" w:color="000000"/>
              <w:bottom w:val="single" w:sz="6" w:space="0" w:color="000000"/>
            </w:tcBorders>
            <w:vAlign w:val="center"/>
          </w:tcPr>
          <w:p w:rsidR="00D412DF" w:rsidRPr="00E142E1" w:rsidRDefault="00D412DF" w:rsidP="00EB3ED7">
            <w:pPr>
              <w:pStyle w:val="normalproject"/>
              <w:jc w:val="left"/>
              <w:rPr>
                <w:color w:val="C00000"/>
                <w:lang w:val="pt-BR"/>
              </w:rPr>
            </w:pPr>
            <w:r w:rsidRPr="00E142E1">
              <w:rPr>
                <w:color w:val="C00000"/>
                <w:lang w:val="pt-BR"/>
              </w:rPr>
              <w:t>2011-01-30</w:t>
            </w:r>
          </w:p>
        </w:tc>
      </w:tr>
      <w:tr w:rsidR="00A632EA" w:rsidRPr="00E142E1" w:rsidTr="00391599">
        <w:trPr>
          <w:jc w:val="center"/>
        </w:trPr>
        <w:tc>
          <w:tcPr>
            <w:tcW w:w="112" w:type="pct"/>
            <w:tcBorders>
              <w:top w:val="single" w:sz="6" w:space="0" w:color="000000"/>
              <w:bottom w:val="single" w:sz="6" w:space="0" w:color="000000"/>
              <w:right w:val="single" w:sz="6" w:space="0" w:color="000000"/>
            </w:tcBorders>
            <w:vAlign w:val="center"/>
          </w:tcPr>
          <w:p w:rsidR="00A632EA" w:rsidRPr="00E142E1" w:rsidRDefault="00A632EA"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9C2239">
            <w:pPr>
              <w:pStyle w:val="NormalWeb"/>
              <w:rPr>
                <w:lang w:val="pt-BR"/>
              </w:rPr>
            </w:pPr>
            <w:r w:rsidRPr="00A632EA">
              <w:rPr>
                <w:lang w:val="pt-BR"/>
              </w:rPr>
              <w:t>cdClienteUrbano</w:t>
            </w:r>
          </w:p>
        </w:tc>
        <w:tc>
          <w:tcPr>
            <w:tcW w:w="363"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555E88"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9C2239">
            <w:pPr>
              <w:pStyle w:val="NormalWeb"/>
              <w:rPr>
                <w:lang w:val="pt-BR"/>
              </w:rPr>
            </w:pPr>
            <w:r>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1F26B1">
            <w:pPr>
              <w:pStyle w:val="tabletext0"/>
              <w:rPr>
                <w:lang w:val="pt-BR"/>
              </w:rPr>
            </w:pPr>
            <w:r>
              <w:rPr>
                <w:lang w:val="pt-BR"/>
              </w:rPr>
              <w:t>0 a 5*</w:t>
            </w:r>
          </w:p>
        </w:tc>
        <w:tc>
          <w:tcPr>
            <w:tcW w:w="222"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1F26B1">
            <w:pPr>
              <w:pStyle w:val="tabletext0"/>
              <w:rPr>
                <w:lang w:val="pt-BR"/>
              </w:rPr>
            </w:pPr>
            <w:r>
              <w:rPr>
                <w:lang w:val="pt-BR"/>
              </w:rPr>
              <w:t>n/a</w:t>
            </w:r>
          </w:p>
        </w:tc>
        <w:tc>
          <w:tcPr>
            <w:tcW w:w="689"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1D1B2A">
            <w:pPr>
              <w:pStyle w:val="NormalWeb"/>
              <w:jc w:val="left"/>
              <w:rPr>
                <w:lang w:val="pt-BR"/>
              </w:rPr>
            </w:pPr>
            <w:r>
              <w:rPr>
                <w:lang w:val="pt-BR"/>
              </w:rPr>
              <w:t>É cliente urbano?</w:t>
            </w:r>
          </w:p>
        </w:tc>
        <w:tc>
          <w:tcPr>
            <w:tcW w:w="649" w:type="pct"/>
            <w:tcBorders>
              <w:top w:val="single" w:sz="6" w:space="0" w:color="000000"/>
              <w:left w:val="single" w:sz="6" w:space="0" w:color="000000"/>
              <w:bottom w:val="single" w:sz="6" w:space="0" w:color="000000"/>
              <w:right w:val="single" w:sz="6" w:space="0" w:color="000000"/>
            </w:tcBorders>
            <w:vAlign w:val="center"/>
          </w:tcPr>
          <w:p w:rsidR="00A632EA" w:rsidRDefault="00A632EA" w:rsidP="00D07C25">
            <w:pPr>
              <w:pStyle w:val="normalproject"/>
              <w:spacing w:before="0" w:beforeAutospacing="0" w:after="0" w:afterAutospacing="0"/>
              <w:jc w:val="left"/>
              <w:rPr>
                <w:color w:val="auto"/>
                <w:lang w:val="pt-BR"/>
              </w:rPr>
            </w:pPr>
            <w:r>
              <w:rPr>
                <w:color w:val="auto"/>
                <w:lang w:val="pt-BR"/>
              </w:rPr>
              <w:t>0: Não</w:t>
            </w:r>
          </w:p>
          <w:p w:rsidR="00A632EA" w:rsidRPr="00E142E1" w:rsidRDefault="00A632EA" w:rsidP="00D07C25">
            <w:pPr>
              <w:pStyle w:val="normalproject"/>
              <w:spacing w:before="0" w:beforeAutospacing="0" w:after="0" w:afterAutospacing="0"/>
              <w:jc w:val="left"/>
              <w:rPr>
                <w:color w:val="auto"/>
                <w:lang w:val="pt-BR"/>
              </w:rPr>
            </w:pPr>
            <w:r>
              <w:rPr>
                <w:color w:val="auto"/>
                <w:lang w:val="pt-BR"/>
              </w:rPr>
              <w:t>1: Sim</w:t>
            </w:r>
          </w:p>
        </w:tc>
        <w:tc>
          <w:tcPr>
            <w:tcW w:w="965"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8D1FE3">
            <w:pPr>
              <w:pStyle w:val="normalproject"/>
              <w:rPr>
                <w:color w:val="auto"/>
                <w:lang w:val="pt-BR"/>
              </w:rPr>
            </w:pPr>
            <w:r>
              <w:rPr>
                <w:color w:val="auto"/>
                <w:lang w:val="pt-BR"/>
              </w:rPr>
              <w:t>Atributo de Cliente</w:t>
            </w:r>
          </w:p>
        </w:tc>
        <w:tc>
          <w:tcPr>
            <w:tcW w:w="697" w:type="pct"/>
            <w:tcBorders>
              <w:top w:val="single" w:sz="6" w:space="0" w:color="000000"/>
              <w:left w:val="single" w:sz="6" w:space="0" w:color="000000"/>
              <w:bottom w:val="single" w:sz="6" w:space="0" w:color="000000"/>
            </w:tcBorders>
            <w:vAlign w:val="center"/>
          </w:tcPr>
          <w:p w:rsidR="00A632EA" w:rsidRPr="00E142E1" w:rsidRDefault="00A632EA" w:rsidP="00EB3ED7">
            <w:pPr>
              <w:pStyle w:val="normalproject"/>
              <w:jc w:val="left"/>
              <w:rPr>
                <w:color w:val="C00000"/>
                <w:lang w:val="pt-BR"/>
              </w:rPr>
            </w:pPr>
            <w:r>
              <w:rPr>
                <w:color w:val="C00000"/>
                <w:lang w:val="pt-BR"/>
              </w:rPr>
              <w:t>0</w:t>
            </w:r>
          </w:p>
        </w:tc>
      </w:tr>
      <w:tr w:rsidR="00A632EA" w:rsidRPr="00A632EA" w:rsidTr="00391599">
        <w:trPr>
          <w:jc w:val="center"/>
        </w:trPr>
        <w:tc>
          <w:tcPr>
            <w:tcW w:w="112" w:type="pct"/>
            <w:tcBorders>
              <w:top w:val="single" w:sz="6" w:space="0" w:color="000000"/>
              <w:bottom w:val="single" w:sz="6" w:space="0" w:color="000000"/>
              <w:right w:val="single" w:sz="6" w:space="0" w:color="000000"/>
            </w:tcBorders>
            <w:vAlign w:val="center"/>
          </w:tcPr>
          <w:p w:rsidR="00A632EA" w:rsidRPr="00E142E1" w:rsidRDefault="00A632EA" w:rsidP="009C2239">
            <w:pPr>
              <w:rPr>
                <w:rFonts w:eastAsia="Times New Roman"/>
                <w:lang w:val="pt-BR"/>
              </w:rPr>
            </w:pPr>
          </w:p>
        </w:tc>
        <w:tc>
          <w:tcPr>
            <w:tcW w:w="654"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9C2239">
            <w:pPr>
              <w:pStyle w:val="NormalWeb"/>
              <w:rPr>
                <w:lang w:val="pt-BR"/>
              </w:rPr>
            </w:pPr>
            <w:r w:rsidRPr="00A632EA">
              <w:rPr>
                <w:lang w:val="pt-BR"/>
              </w:rPr>
              <w:t>cdClasseVisibilidade</w:t>
            </w:r>
            <w:r w:rsidR="00BE4E42">
              <w:rPr>
                <w:lang w:val="pt-BR"/>
              </w:rPr>
              <w:t>**</w:t>
            </w:r>
          </w:p>
        </w:tc>
        <w:tc>
          <w:tcPr>
            <w:tcW w:w="363"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555E88" w:rsidP="009C2239">
            <w:pPr>
              <w:pStyle w:val="NormalWeb"/>
              <w:rPr>
                <w:lang w:val="pt-BR"/>
              </w:rPr>
            </w:pPr>
            <w:r w:rsidRPr="00E142E1">
              <w:rPr>
                <w:lang w:val="pt-BR"/>
              </w:rPr>
              <w:t>True</w:t>
            </w:r>
          </w:p>
        </w:tc>
        <w:tc>
          <w:tcPr>
            <w:tcW w:w="303"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9C2239">
            <w:pPr>
              <w:pStyle w:val="NormalWeb"/>
              <w:rPr>
                <w:lang w:val="pt-BR"/>
              </w:rPr>
            </w:pPr>
            <w:r>
              <w:rPr>
                <w:lang w:val="pt-BR"/>
              </w:rPr>
              <w:t>String</w:t>
            </w:r>
          </w:p>
        </w:tc>
        <w:tc>
          <w:tcPr>
            <w:tcW w:w="346"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1F26B1">
            <w:pPr>
              <w:pStyle w:val="tabletext0"/>
              <w:rPr>
                <w:lang w:val="pt-BR"/>
              </w:rPr>
            </w:pPr>
            <w:r>
              <w:rPr>
                <w:lang w:val="pt-BR"/>
              </w:rPr>
              <w:t>0 a 30*</w:t>
            </w:r>
          </w:p>
        </w:tc>
        <w:tc>
          <w:tcPr>
            <w:tcW w:w="222"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1F26B1">
            <w:pPr>
              <w:pStyle w:val="tabletext0"/>
              <w:rPr>
                <w:lang w:val="pt-BR"/>
              </w:rPr>
            </w:pPr>
            <w:r>
              <w:rPr>
                <w:lang w:val="pt-BR"/>
              </w:rPr>
              <w:t>n/a</w:t>
            </w:r>
          </w:p>
        </w:tc>
        <w:tc>
          <w:tcPr>
            <w:tcW w:w="689"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1D1B2A">
            <w:pPr>
              <w:pStyle w:val="NormalWeb"/>
              <w:jc w:val="left"/>
              <w:rPr>
                <w:lang w:val="pt-BR"/>
              </w:rPr>
            </w:pPr>
            <w:r>
              <w:rPr>
                <w:lang w:val="pt-BR"/>
              </w:rPr>
              <w:t>Classe de visibilidade do Cliente</w:t>
            </w:r>
          </w:p>
        </w:tc>
        <w:tc>
          <w:tcPr>
            <w:tcW w:w="649"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B93188">
            <w:pPr>
              <w:pStyle w:val="normalproject"/>
              <w:jc w:val="left"/>
              <w:rPr>
                <w:color w:val="auto"/>
                <w:lang w:val="pt-BR"/>
              </w:rPr>
            </w:pPr>
            <w:r w:rsidRPr="00E142E1">
              <w:rPr>
                <w:color w:val="auto"/>
                <w:lang w:val="pt-BR"/>
              </w:rPr>
              <w:t>De acordo com Checklist</w:t>
            </w:r>
          </w:p>
        </w:tc>
        <w:tc>
          <w:tcPr>
            <w:tcW w:w="965" w:type="pct"/>
            <w:tcBorders>
              <w:top w:val="single" w:sz="6" w:space="0" w:color="000000"/>
              <w:left w:val="single" w:sz="6" w:space="0" w:color="000000"/>
              <w:bottom w:val="single" w:sz="6" w:space="0" w:color="000000"/>
              <w:right w:val="single" w:sz="6" w:space="0" w:color="000000"/>
            </w:tcBorders>
            <w:vAlign w:val="center"/>
          </w:tcPr>
          <w:p w:rsidR="00A632EA" w:rsidRPr="00E142E1" w:rsidRDefault="00A632EA" w:rsidP="008D1FE3">
            <w:pPr>
              <w:pStyle w:val="normalproject"/>
              <w:rPr>
                <w:color w:val="auto"/>
                <w:lang w:val="pt-BR"/>
              </w:rPr>
            </w:pPr>
            <w:r>
              <w:rPr>
                <w:color w:val="auto"/>
                <w:lang w:val="pt-BR"/>
              </w:rPr>
              <w:t>Atributo do cliente</w:t>
            </w:r>
          </w:p>
        </w:tc>
        <w:tc>
          <w:tcPr>
            <w:tcW w:w="697" w:type="pct"/>
            <w:tcBorders>
              <w:top w:val="single" w:sz="6" w:space="0" w:color="000000"/>
              <w:left w:val="single" w:sz="6" w:space="0" w:color="000000"/>
              <w:bottom w:val="single" w:sz="6" w:space="0" w:color="000000"/>
            </w:tcBorders>
            <w:vAlign w:val="center"/>
          </w:tcPr>
          <w:p w:rsidR="00A632EA" w:rsidRPr="00E142E1" w:rsidRDefault="00BE4E42" w:rsidP="00EB3ED7">
            <w:pPr>
              <w:pStyle w:val="normalproject"/>
              <w:jc w:val="left"/>
              <w:rPr>
                <w:color w:val="C00000"/>
                <w:lang w:val="pt-BR"/>
              </w:rPr>
            </w:pPr>
            <w:r>
              <w:rPr>
                <w:color w:val="C00000"/>
                <w:lang w:val="pt-BR"/>
              </w:rPr>
              <w:t>20</w:t>
            </w:r>
          </w:p>
        </w:tc>
      </w:tr>
    </w:tbl>
    <w:p w:rsidR="009C2239" w:rsidRPr="00E142E1" w:rsidRDefault="009C2239" w:rsidP="009C2239">
      <w:pPr>
        <w:pStyle w:val="tabletext0"/>
        <w:spacing w:before="0" w:beforeAutospacing="0" w:after="0" w:afterAutospacing="0"/>
        <w:jc w:val="left"/>
        <w:rPr>
          <w:lang w:val="pt-BR"/>
        </w:rPr>
      </w:pPr>
      <w:r w:rsidRPr="00E142E1">
        <w:rPr>
          <w:lang w:val="pt-BR"/>
        </w:rPr>
        <w:t xml:space="preserve">* </w:t>
      </w:r>
      <w:r w:rsidR="00D51BB6" w:rsidRPr="00E142E1">
        <w:rPr>
          <w:lang w:val="pt-BR"/>
        </w:rPr>
        <w:t xml:space="preserve">A faixa </w:t>
      </w:r>
      <w:r w:rsidRPr="00E142E1">
        <w:rPr>
          <w:lang w:val="pt-BR"/>
        </w:rPr>
        <w:t>de valores representa</w:t>
      </w:r>
      <w:r w:rsidR="0008282B" w:rsidRPr="00E142E1">
        <w:rPr>
          <w:lang w:val="pt-BR"/>
        </w:rPr>
        <w:t xml:space="preserve"> o </w:t>
      </w:r>
      <w:r w:rsidRPr="00E142E1">
        <w:rPr>
          <w:lang w:val="pt-BR"/>
        </w:rPr>
        <w:t xml:space="preserve">número de caracteres </w:t>
      </w:r>
      <w:r w:rsidR="00D51BB6" w:rsidRPr="00E142E1">
        <w:rPr>
          <w:lang w:val="pt-BR"/>
        </w:rPr>
        <w:t>aceit</w:t>
      </w:r>
      <w:r w:rsidRPr="00E142E1">
        <w:rPr>
          <w:lang w:val="pt-BR"/>
        </w:rPr>
        <w:t xml:space="preserve">os </w:t>
      </w:r>
      <w:r w:rsidR="00D51BB6" w:rsidRPr="00E142E1">
        <w:rPr>
          <w:lang w:val="pt-BR"/>
        </w:rPr>
        <w:t>pelo</w:t>
      </w:r>
      <w:r w:rsidR="0008282B" w:rsidRPr="00E142E1">
        <w:rPr>
          <w:lang w:val="pt-BR"/>
        </w:rPr>
        <w:t xml:space="preserve"> </w:t>
      </w:r>
      <w:r w:rsidRPr="00E142E1">
        <w:rPr>
          <w:lang w:val="pt-BR"/>
        </w:rPr>
        <w:t>campo.</w:t>
      </w:r>
    </w:p>
    <w:p w:rsidR="00457F0B" w:rsidRPr="00E142E1" w:rsidRDefault="00457F0B" w:rsidP="009C2239">
      <w:pPr>
        <w:pStyle w:val="tabletext0"/>
        <w:spacing w:before="0" w:beforeAutospacing="0" w:after="0" w:afterAutospacing="0"/>
        <w:jc w:val="left"/>
        <w:rPr>
          <w:b/>
          <w:bCs/>
          <w:sz w:val="24"/>
          <w:szCs w:val="24"/>
          <w:lang w:val="pt-BR"/>
        </w:rPr>
      </w:pPr>
      <w:r w:rsidRPr="00E142E1">
        <w:rPr>
          <w:lang w:val="pt-BR"/>
        </w:rPr>
        <w:t>** Os valores válidos para esses campos devem estar alinhados aos códigos criados pela Unilever, conforme checklist de preparação do ambiente.</w:t>
      </w:r>
    </w:p>
    <w:p w:rsidR="0011232A" w:rsidRPr="00E142E1" w:rsidRDefault="0011232A">
      <w:pPr>
        <w:ind w:firstLine="0"/>
        <w:jc w:val="left"/>
        <w:rPr>
          <w:rFonts w:eastAsia="Times New Roman" w:cs="Times New Roman"/>
          <w:b/>
          <w:bCs/>
          <w:color w:val="000080"/>
          <w:sz w:val="24"/>
          <w:szCs w:val="24"/>
          <w:lang w:val="pt-BR"/>
        </w:rPr>
      </w:pPr>
      <w:r w:rsidRPr="00E142E1">
        <w:rPr>
          <w:lang w:val="pt-BR"/>
        </w:rPr>
        <w:br w:type="page"/>
      </w:r>
    </w:p>
    <w:p w:rsidR="009C2239" w:rsidRPr="00E142E1" w:rsidRDefault="00953D52" w:rsidP="009C2239">
      <w:pPr>
        <w:pStyle w:val="topic10"/>
        <w:rPr>
          <w:lang w:val="pt-BR"/>
        </w:rPr>
      </w:pPr>
      <w:r w:rsidRPr="00E142E1">
        <w:rPr>
          <w:lang w:val="pt-BR"/>
        </w:rPr>
        <w:t xml:space="preserve">Códigos de </w:t>
      </w:r>
      <w:r w:rsidR="0011232A" w:rsidRPr="00E142E1">
        <w:rPr>
          <w:lang w:val="pt-BR"/>
        </w:rPr>
        <w:t>Erro</w:t>
      </w:r>
    </w:p>
    <w:tbl>
      <w:tblPr>
        <w:tblW w:w="5111"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099"/>
        <w:gridCol w:w="5742"/>
        <w:gridCol w:w="6520"/>
      </w:tblGrid>
      <w:tr w:rsidR="009C2239" w:rsidRPr="00E142E1" w:rsidTr="009C2239">
        <w:tc>
          <w:tcPr>
            <w:tcW w:w="2099"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9C2239" w:rsidP="009C2239">
            <w:pPr>
              <w:pStyle w:val="headingtable"/>
              <w:rPr>
                <w:lang w:val="pt-BR"/>
              </w:rPr>
            </w:pPr>
            <w:r w:rsidRPr="00E142E1">
              <w:rPr>
                <w:lang w:val="pt-BR"/>
              </w:rPr>
              <w:t xml:space="preserve">Código de </w:t>
            </w:r>
            <w:r w:rsidR="0011232A" w:rsidRPr="00E142E1">
              <w:rPr>
                <w:lang w:val="pt-BR"/>
              </w:rPr>
              <w:t>Erro</w:t>
            </w:r>
          </w:p>
        </w:tc>
        <w:tc>
          <w:tcPr>
            <w:tcW w:w="5742"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9C2239" w:rsidRPr="00E142E1" w:rsidRDefault="009C2239" w:rsidP="009C2239">
            <w:pPr>
              <w:pStyle w:val="headingtable"/>
              <w:rPr>
                <w:lang w:val="pt-BR"/>
              </w:rPr>
            </w:pPr>
            <w:r w:rsidRPr="00E142E1">
              <w:rPr>
                <w:lang w:val="pt-BR"/>
              </w:rPr>
              <w:t>Motivo</w:t>
            </w:r>
            <w:r w:rsidR="0008282B" w:rsidRPr="00E142E1">
              <w:rPr>
                <w:lang w:val="pt-BR"/>
              </w:rPr>
              <w:t xml:space="preserve"> do </w:t>
            </w:r>
            <w:r w:rsidR="0011232A" w:rsidRPr="00E142E1">
              <w:rPr>
                <w:lang w:val="pt-BR"/>
              </w:rPr>
              <w:t>Erro</w:t>
            </w:r>
          </w:p>
        </w:tc>
        <w:tc>
          <w:tcPr>
            <w:tcW w:w="6520" w:type="dxa"/>
            <w:tcBorders>
              <w:top w:val="single" w:sz="6" w:space="0" w:color="auto"/>
              <w:left w:val="single" w:sz="6" w:space="0" w:color="auto"/>
              <w:bottom w:val="single" w:sz="6" w:space="0" w:color="auto"/>
              <w:right w:val="single" w:sz="6" w:space="0" w:color="auto"/>
            </w:tcBorders>
            <w:shd w:val="clear" w:color="auto" w:fill="DCDCDC"/>
          </w:tcPr>
          <w:p w:rsidR="009C2239" w:rsidRPr="00E142E1" w:rsidRDefault="009C2239" w:rsidP="009C2239">
            <w:pPr>
              <w:pStyle w:val="headingtable"/>
              <w:rPr>
                <w:lang w:val="pt-BR"/>
              </w:rPr>
            </w:pPr>
            <w:r w:rsidRPr="00E142E1">
              <w:rPr>
                <w:lang w:val="pt-BR"/>
              </w:rPr>
              <w:t xml:space="preserve">Causa </w:t>
            </w:r>
            <w:r w:rsidR="00E142E1">
              <w:rPr>
                <w:lang w:val="pt-BR"/>
              </w:rPr>
              <w:t>Possível</w:t>
            </w:r>
          </w:p>
        </w:tc>
      </w:tr>
      <w:tr w:rsidR="00E043A2" w:rsidRPr="007663B7" w:rsidTr="009C2239">
        <w:trPr>
          <w:trHeight w:val="738"/>
        </w:trPr>
        <w:tc>
          <w:tcPr>
            <w:tcW w:w="2099" w:type="dxa"/>
            <w:tcBorders>
              <w:top w:val="single" w:sz="6" w:space="0" w:color="000000"/>
              <w:bottom w:val="single" w:sz="6" w:space="0" w:color="000000"/>
              <w:right w:val="single" w:sz="6" w:space="0" w:color="000000"/>
            </w:tcBorders>
            <w:vAlign w:val="center"/>
            <w:hideMark/>
          </w:tcPr>
          <w:p w:rsidR="00E043A2" w:rsidRPr="00E142E1" w:rsidRDefault="00E043A2" w:rsidP="009C2239">
            <w:pPr>
              <w:pStyle w:val="tabletext0"/>
              <w:rPr>
                <w:lang w:val="pt-BR"/>
              </w:rPr>
            </w:pPr>
            <w:r w:rsidRPr="00E142E1">
              <w:rPr>
                <w:lang w:val="pt-BR"/>
              </w:rPr>
              <w:t>2</w:t>
            </w:r>
          </w:p>
        </w:tc>
        <w:tc>
          <w:tcPr>
            <w:tcW w:w="5742" w:type="dxa"/>
            <w:tcBorders>
              <w:top w:val="single" w:sz="6" w:space="0" w:color="000000"/>
              <w:left w:val="single" w:sz="6" w:space="0" w:color="000000"/>
              <w:bottom w:val="single" w:sz="6" w:space="0" w:color="000000"/>
            </w:tcBorders>
            <w:vAlign w:val="center"/>
            <w:hideMark/>
          </w:tcPr>
          <w:p w:rsidR="00E043A2" w:rsidRPr="00E142E1" w:rsidRDefault="00E340BB" w:rsidP="00254E98">
            <w:pPr>
              <w:pStyle w:val="NormalWeb"/>
              <w:rPr>
                <w:lang w:val="pt-BR"/>
              </w:rPr>
            </w:pPr>
            <w:r w:rsidRPr="00E142E1">
              <w:rPr>
                <w:lang w:val="pt-BR"/>
              </w:rPr>
              <w:t>Código do cliente  (cdStore) duplicado.</w:t>
            </w:r>
          </w:p>
        </w:tc>
        <w:tc>
          <w:tcPr>
            <w:tcW w:w="6520" w:type="dxa"/>
            <w:tcBorders>
              <w:top w:val="single" w:sz="6" w:space="0" w:color="000000"/>
              <w:left w:val="single" w:sz="6" w:space="0" w:color="000000"/>
              <w:bottom w:val="single" w:sz="6" w:space="0" w:color="000000"/>
            </w:tcBorders>
            <w:vAlign w:val="center"/>
          </w:tcPr>
          <w:p w:rsidR="00E043A2" w:rsidRPr="00E142E1" w:rsidRDefault="00967AA8" w:rsidP="00D07C25">
            <w:pPr>
              <w:pStyle w:val="NormalWeb"/>
              <w:numPr>
                <w:ilvl w:val="0"/>
                <w:numId w:val="5"/>
              </w:numPr>
              <w:ind w:left="357" w:hanging="357"/>
              <w:jc w:val="left"/>
              <w:rPr>
                <w:lang w:val="pt-BR"/>
              </w:rPr>
            </w:pPr>
            <w:r w:rsidRPr="00E142E1">
              <w:rPr>
                <w:lang w:val="pt-BR"/>
              </w:rPr>
              <w:t>Há</w:t>
            </w:r>
            <w:r w:rsidR="00E043A2" w:rsidRPr="00E142E1">
              <w:rPr>
                <w:lang w:val="pt-BR"/>
              </w:rPr>
              <w:t xml:space="preserve"> </w:t>
            </w:r>
            <w:r w:rsidR="00D07C25" w:rsidRPr="00E142E1">
              <w:rPr>
                <w:lang w:val="pt-BR"/>
              </w:rPr>
              <w:t>dois ou mais</w:t>
            </w:r>
            <w:r w:rsidRPr="00E142E1">
              <w:rPr>
                <w:lang w:val="pt-BR"/>
              </w:rPr>
              <w:t xml:space="preserve"> </w:t>
            </w:r>
            <w:r w:rsidR="00E043A2" w:rsidRPr="00E142E1">
              <w:rPr>
                <w:lang w:val="pt-BR"/>
              </w:rPr>
              <w:t>registros</w:t>
            </w:r>
            <w:r w:rsidR="0008282B" w:rsidRPr="00E142E1">
              <w:rPr>
                <w:lang w:val="pt-BR"/>
              </w:rPr>
              <w:t xml:space="preserve"> do </w:t>
            </w:r>
            <w:r w:rsidRPr="00E142E1">
              <w:rPr>
                <w:lang w:val="pt-BR"/>
              </w:rPr>
              <w:t>arquivo</w:t>
            </w:r>
            <w:r w:rsidR="00802AED" w:rsidRPr="00E142E1">
              <w:rPr>
                <w:lang w:val="pt-BR"/>
              </w:rPr>
              <w:t xml:space="preserve"> de </w:t>
            </w:r>
            <w:r w:rsidR="00D07C25" w:rsidRPr="00E142E1">
              <w:rPr>
                <w:lang w:val="pt-BR"/>
              </w:rPr>
              <w:t>integração</w:t>
            </w:r>
            <w:r w:rsidRPr="00E142E1">
              <w:rPr>
                <w:lang w:val="pt-BR"/>
              </w:rPr>
              <w:t xml:space="preserve"> com </w:t>
            </w:r>
            <w:r w:rsidR="0008282B" w:rsidRPr="00E142E1">
              <w:rPr>
                <w:lang w:val="pt-BR"/>
              </w:rPr>
              <w:t xml:space="preserve">o </w:t>
            </w:r>
            <w:r w:rsidRPr="00E142E1">
              <w:rPr>
                <w:lang w:val="pt-BR"/>
              </w:rPr>
              <w:t>mesmo</w:t>
            </w:r>
            <w:r w:rsidR="00E043A2" w:rsidRPr="00E142E1">
              <w:rPr>
                <w:lang w:val="pt-BR"/>
              </w:rPr>
              <w:t xml:space="preserve"> valor </w:t>
            </w:r>
            <w:r w:rsidR="00D07C25" w:rsidRPr="00E142E1">
              <w:rPr>
                <w:lang w:val="pt-BR"/>
              </w:rPr>
              <w:t>n</w:t>
            </w:r>
            <w:r w:rsidR="0008282B" w:rsidRPr="00E142E1">
              <w:rPr>
                <w:lang w:val="pt-BR"/>
              </w:rPr>
              <w:t xml:space="preserve">o </w:t>
            </w:r>
            <w:r w:rsidR="00E043A2" w:rsidRPr="00E142E1">
              <w:rPr>
                <w:lang w:val="pt-BR"/>
              </w:rPr>
              <w:t>campo cdStore.</w:t>
            </w:r>
          </w:p>
        </w:tc>
      </w:tr>
      <w:tr w:rsidR="00E043A2" w:rsidRPr="007663B7" w:rsidTr="009C2239">
        <w:tc>
          <w:tcPr>
            <w:tcW w:w="2099" w:type="dxa"/>
            <w:tcBorders>
              <w:top w:val="single" w:sz="6" w:space="0" w:color="000000"/>
              <w:bottom w:val="single" w:sz="6" w:space="0" w:color="000000"/>
              <w:right w:val="single" w:sz="6" w:space="0" w:color="000000"/>
            </w:tcBorders>
            <w:vAlign w:val="center"/>
            <w:hideMark/>
          </w:tcPr>
          <w:p w:rsidR="00E043A2" w:rsidRPr="00E142E1" w:rsidRDefault="00E043A2" w:rsidP="009C2239">
            <w:pPr>
              <w:pStyle w:val="tabletext0"/>
              <w:rPr>
                <w:lang w:val="pt-BR"/>
              </w:rPr>
            </w:pPr>
            <w:r w:rsidRPr="00E142E1">
              <w:rPr>
                <w:lang w:val="pt-BR"/>
              </w:rPr>
              <w:t>4</w:t>
            </w:r>
          </w:p>
        </w:tc>
        <w:tc>
          <w:tcPr>
            <w:tcW w:w="5742" w:type="dxa"/>
            <w:tcBorders>
              <w:top w:val="single" w:sz="6" w:space="0" w:color="000000"/>
              <w:left w:val="single" w:sz="6" w:space="0" w:color="000000"/>
              <w:bottom w:val="single" w:sz="6" w:space="0" w:color="000000"/>
            </w:tcBorders>
            <w:vAlign w:val="center"/>
            <w:hideMark/>
          </w:tcPr>
          <w:p w:rsidR="00E043A2" w:rsidRPr="00E142E1" w:rsidRDefault="00E340BB" w:rsidP="00254E98">
            <w:pPr>
              <w:pStyle w:val="NormalWeb"/>
              <w:rPr>
                <w:lang w:val="pt-BR"/>
              </w:rPr>
            </w:pPr>
            <w:r w:rsidRPr="00E142E1">
              <w:rPr>
                <w:lang w:val="pt-BR"/>
              </w:rPr>
              <w:t>Marca do cliente (cdStoreBrand) inválida.</w:t>
            </w:r>
          </w:p>
        </w:tc>
        <w:tc>
          <w:tcPr>
            <w:tcW w:w="6520" w:type="dxa"/>
            <w:tcBorders>
              <w:top w:val="single" w:sz="6" w:space="0" w:color="000000"/>
              <w:left w:val="single" w:sz="6" w:space="0" w:color="000000"/>
              <w:bottom w:val="single" w:sz="6" w:space="0" w:color="000000"/>
            </w:tcBorders>
          </w:tcPr>
          <w:p w:rsidR="00E043A2" w:rsidRPr="00E142E1" w:rsidRDefault="0008282B" w:rsidP="00D07C25">
            <w:pPr>
              <w:pStyle w:val="NormalWeb"/>
              <w:numPr>
                <w:ilvl w:val="0"/>
                <w:numId w:val="5"/>
              </w:numPr>
              <w:spacing w:before="0" w:beforeAutospacing="0" w:after="0" w:afterAutospacing="0"/>
              <w:ind w:left="357" w:hanging="357"/>
              <w:jc w:val="left"/>
              <w:rPr>
                <w:lang w:val="pt-BR"/>
              </w:rPr>
            </w:pPr>
            <w:r w:rsidRPr="00E142E1">
              <w:rPr>
                <w:lang w:val="pt-BR"/>
              </w:rPr>
              <w:t xml:space="preserve">O </w:t>
            </w:r>
            <w:r w:rsidR="00E21FD1" w:rsidRPr="00E142E1">
              <w:rPr>
                <w:lang w:val="pt-BR"/>
              </w:rPr>
              <w:t>código de marca de cliente n</w:t>
            </w:r>
            <w:r w:rsidR="00D07C25" w:rsidRPr="00E142E1">
              <w:rPr>
                <w:lang w:val="pt-BR"/>
              </w:rPr>
              <w:t>ã</w:t>
            </w:r>
            <w:r w:rsidR="00E21FD1" w:rsidRPr="00E142E1">
              <w:rPr>
                <w:lang w:val="pt-BR"/>
              </w:rPr>
              <w:t>o</w:t>
            </w:r>
            <w:r w:rsidRPr="00E142E1">
              <w:rPr>
                <w:lang w:val="pt-BR"/>
              </w:rPr>
              <w:t xml:space="preserve"> é </w:t>
            </w:r>
            <w:r w:rsidR="00CD4FD8" w:rsidRPr="00E142E1">
              <w:rPr>
                <w:lang w:val="pt-BR"/>
              </w:rPr>
              <w:t>válido</w:t>
            </w:r>
            <w:r w:rsidR="0078550A" w:rsidRPr="00E142E1">
              <w:rPr>
                <w:lang w:val="pt-BR"/>
              </w:rPr>
              <w:t xml:space="preserve">. </w:t>
            </w:r>
            <w:r w:rsidR="00D07C25" w:rsidRPr="00E142E1">
              <w:rPr>
                <w:lang w:val="pt-BR"/>
              </w:rPr>
              <w:t>Os códigos devem estar alinhados conforme checklist da Unilever</w:t>
            </w:r>
            <w:r w:rsidR="00E21FD1" w:rsidRPr="00E142E1">
              <w:rPr>
                <w:lang w:val="pt-BR"/>
              </w:rPr>
              <w:t>.</w:t>
            </w:r>
          </w:p>
        </w:tc>
      </w:tr>
      <w:tr w:rsidR="00E043A2" w:rsidRPr="007663B7" w:rsidTr="009C2239">
        <w:tc>
          <w:tcPr>
            <w:tcW w:w="2099" w:type="dxa"/>
            <w:tcBorders>
              <w:top w:val="single" w:sz="6" w:space="0" w:color="000000"/>
              <w:bottom w:val="single" w:sz="6" w:space="0" w:color="000000"/>
              <w:right w:val="single" w:sz="6" w:space="0" w:color="000000"/>
            </w:tcBorders>
            <w:vAlign w:val="center"/>
            <w:hideMark/>
          </w:tcPr>
          <w:p w:rsidR="00E043A2" w:rsidRPr="00E142E1" w:rsidRDefault="00E043A2" w:rsidP="009C2239">
            <w:pPr>
              <w:pStyle w:val="tabletext0"/>
              <w:rPr>
                <w:lang w:val="pt-BR"/>
              </w:rPr>
            </w:pPr>
            <w:r w:rsidRPr="00E142E1">
              <w:rPr>
                <w:lang w:val="pt-BR"/>
              </w:rPr>
              <w:t>8</w:t>
            </w:r>
          </w:p>
        </w:tc>
        <w:tc>
          <w:tcPr>
            <w:tcW w:w="5742" w:type="dxa"/>
            <w:tcBorders>
              <w:top w:val="single" w:sz="6" w:space="0" w:color="000000"/>
              <w:left w:val="single" w:sz="6" w:space="0" w:color="000000"/>
              <w:bottom w:val="single" w:sz="6" w:space="0" w:color="000000"/>
            </w:tcBorders>
            <w:vAlign w:val="center"/>
            <w:hideMark/>
          </w:tcPr>
          <w:p w:rsidR="00E043A2" w:rsidRPr="00E142E1" w:rsidRDefault="00E340BB" w:rsidP="00254E98">
            <w:pPr>
              <w:pStyle w:val="NormalWeb"/>
              <w:rPr>
                <w:lang w:val="pt-BR"/>
              </w:rPr>
            </w:pPr>
            <w:r w:rsidRPr="00E142E1">
              <w:rPr>
                <w:lang w:val="pt-BR"/>
              </w:rPr>
              <w:t>O status informado (cdStatus) está invalido.</w:t>
            </w:r>
          </w:p>
        </w:tc>
        <w:tc>
          <w:tcPr>
            <w:tcW w:w="6520" w:type="dxa"/>
            <w:tcBorders>
              <w:top w:val="single" w:sz="6" w:space="0" w:color="000000"/>
              <w:left w:val="single" w:sz="6" w:space="0" w:color="000000"/>
              <w:bottom w:val="single" w:sz="6" w:space="0" w:color="000000"/>
            </w:tcBorders>
          </w:tcPr>
          <w:p w:rsidR="00E043A2" w:rsidRPr="00E142E1" w:rsidRDefault="00967AA8" w:rsidP="00D07C25">
            <w:pPr>
              <w:pStyle w:val="NormalWeb"/>
              <w:numPr>
                <w:ilvl w:val="0"/>
                <w:numId w:val="5"/>
              </w:numPr>
              <w:spacing w:before="0" w:beforeAutospacing="0" w:after="0" w:afterAutospacing="0"/>
              <w:ind w:left="357" w:hanging="357"/>
              <w:jc w:val="left"/>
              <w:rPr>
                <w:lang w:val="pt-BR"/>
              </w:rPr>
            </w:pPr>
            <w:r w:rsidRPr="00E142E1">
              <w:rPr>
                <w:lang w:val="pt-BR"/>
              </w:rPr>
              <w:t xml:space="preserve">Os </w:t>
            </w:r>
            <w:r w:rsidR="00E043A2" w:rsidRPr="00E142E1">
              <w:rPr>
                <w:lang w:val="pt-BR"/>
              </w:rPr>
              <w:t xml:space="preserve">códigos de </w:t>
            </w:r>
            <w:r w:rsidR="00E142E1" w:rsidRPr="00E142E1">
              <w:rPr>
                <w:lang w:val="pt-BR"/>
              </w:rPr>
              <w:t>status</w:t>
            </w:r>
            <w:r w:rsidRPr="00E142E1">
              <w:rPr>
                <w:lang w:val="pt-BR"/>
              </w:rPr>
              <w:t xml:space="preserve"> deve</w:t>
            </w:r>
            <w:r w:rsidR="00D07C25" w:rsidRPr="00E142E1">
              <w:rPr>
                <w:lang w:val="pt-BR"/>
              </w:rPr>
              <w:t>m ser somente "ACT",</w:t>
            </w:r>
            <w:r w:rsidR="00E043A2" w:rsidRPr="00E142E1">
              <w:rPr>
                <w:lang w:val="pt-BR"/>
              </w:rPr>
              <w:t xml:space="preserve"> "DEACT"</w:t>
            </w:r>
            <w:r w:rsidR="00D07C25" w:rsidRPr="00E142E1">
              <w:rPr>
                <w:lang w:val="pt-BR"/>
              </w:rPr>
              <w:t xml:space="preserve"> ou “BLOCK”</w:t>
            </w:r>
            <w:r w:rsidR="00E043A2" w:rsidRPr="00E142E1">
              <w:rPr>
                <w:lang w:val="pt-BR"/>
              </w:rPr>
              <w:t xml:space="preserve">. </w:t>
            </w:r>
          </w:p>
        </w:tc>
      </w:tr>
      <w:tr w:rsidR="00E043A2" w:rsidRPr="007663B7" w:rsidTr="009C2239">
        <w:tc>
          <w:tcPr>
            <w:tcW w:w="2099" w:type="dxa"/>
            <w:tcBorders>
              <w:top w:val="single" w:sz="6" w:space="0" w:color="000000"/>
              <w:bottom w:val="single" w:sz="6" w:space="0" w:color="000000"/>
              <w:right w:val="single" w:sz="6" w:space="0" w:color="000000"/>
            </w:tcBorders>
            <w:vAlign w:val="center"/>
            <w:hideMark/>
          </w:tcPr>
          <w:p w:rsidR="00E043A2" w:rsidRPr="00E142E1" w:rsidRDefault="00E043A2" w:rsidP="009C2239">
            <w:pPr>
              <w:pStyle w:val="tabletext0"/>
              <w:rPr>
                <w:lang w:val="pt-BR"/>
              </w:rPr>
            </w:pPr>
            <w:r w:rsidRPr="00E142E1">
              <w:rPr>
                <w:lang w:val="pt-BR"/>
              </w:rPr>
              <w:t>16</w:t>
            </w:r>
          </w:p>
        </w:tc>
        <w:tc>
          <w:tcPr>
            <w:tcW w:w="5742" w:type="dxa"/>
            <w:tcBorders>
              <w:top w:val="single" w:sz="6" w:space="0" w:color="000000"/>
              <w:left w:val="single" w:sz="6" w:space="0" w:color="000000"/>
              <w:bottom w:val="single" w:sz="6" w:space="0" w:color="000000"/>
            </w:tcBorders>
            <w:vAlign w:val="center"/>
            <w:hideMark/>
          </w:tcPr>
          <w:p w:rsidR="00E043A2" w:rsidRPr="00E142E1" w:rsidRDefault="00E340BB" w:rsidP="00254E98">
            <w:pPr>
              <w:pStyle w:val="NormalWeb"/>
              <w:rPr>
                <w:lang w:val="pt-BR"/>
              </w:rPr>
            </w:pPr>
            <w:r w:rsidRPr="00E142E1">
              <w:rPr>
                <w:lang w:val="pt-BR"/>
              </w:rPr>
              <w:t>Classificação (cdClass#) não encontrada.</w:t>
            </w:r>
          </w:p>
        </w:tc>
        <w:tc>
          <w:tcPr>
            <w:tcW w:w="6520" w:type="dxa"/>
            <w:tcBorders>
              <w:top w:val="single" w:sz="6" w:space="0" w:color="000000"/>
              <w:left w:val="single" w:sz="6" w:space="0" w:color="000000"/>
              <w:bottom w:val="single" w:sz="6" w:space="0" w:color="000000"/>
            </w:tcBorders>
          </w:tcPr>
          <w:p w:rsidR="00E043A2" w:rsidRPr="00E142E1" w:rsidRDefault="0008282B" w:rsidP="00D07C25">
            <w:pPr>
              <w:pStyle w:val="NormalWeb"/>
              <w:numPr>
                <w:ilvl w:val="0"/>
                <w:numId w:val="5"/>
              </w:numPr>
              <w:spacing w:before="0" w:beforeAutospacing="0" w:after="0" w:afterAutospacing="0"/>
              <w:ind w:left="357" w:hanging="357"/>
              <w:jc w:val="left"/>
              <w:rPr>
                <w:lang w:val="pt-BR"/>
              </w:rPr>
            </w:pPr>
            <w:r w:rsidRPr="00E142E1">
              <w:rPr>
                <w:lang w:val="pt-BR"/>
              </w:rPr>
              <w:t xml:space="preserve">O </w:t>
            </w:r>
            <w:r w:rsidR="00E043A2" w:rsidRPr="00E142E1">
              <w:rPr>
                <w:lang w:val="pt-BR"/>
              </w:rPr>
              <w:t xml:space="preserve">canal de </w:t>
            </w:r>
            <w:r w:rsidR="00D07C25" w:rsidRPr="00E142E1">
              <w:rPr>
                <w:lang w:val="pt-BR"/>
              </w:rPr>
              <w:t>Clientes</w:t>
            </w:r>
            <w:r w:rsidR="00E043A2" w:rsidRPr="00E142E1">
              <w:rPr>
                <w:lang w:val="pt-BR"/>
              </w:rPr>
              <w:t xml:space="preserve"> n</w:t>
            </w:r>
            <w:r w:rsidR="00D07C25" w:rsidRPr="00E142E1">
              <w:rPr>
                <w:lang w:val="pt-BR"/>
              </w:rPr>
              <w:t>ã</w:t>
            </w:r>
            <w:r w:rsidR="00E043A2" w:rsidRPr="00E142E1">
              <w:rPr>
                <w:lang w:val="pt-BR"/>
              </w:rPr>
              <w:t>o existe</w:t>
            </w:r>
            <w:r w:rsidR="00967AA8" w:rsidRPr="00E142E1">
              <w:rPr>
                <w:lang w:val="pt-BR"/>
              </w:rPr>
              <w:t xml:space="preserve"> na </w:t>
            </w:r>
            <w:r w:rsidR="00E043A2" w:rsidRPr="00E142E1">
              <w:rPr>
                <w:lang w:val="pt-BR"/>
              </w:rPr>
              <w:t>base de</w:t>
            </w:r>
            <w:r w:rsidR="0029531E" w:rsidRPr="00E142E1">
              <w:rPr>
                <w:lang w:val="pt-BR"/>
              </w:rPr>
              <w:t xml:space="preserve"> dados</w:t>
            </w:r>
            <w:r w:rsidR="00E043A2" w:rsidRPr="00E142E1">
              <w:rPr>
                <w:lang w:val="pt-BR"/>
              </w:rPr>
              <w:t xml:space="preserve">. </w:t>
            </w:r>
            <w:r w:rsidR="00967AA8" w:rsidRPr="00E142E1">
              <w:rPr>
                <w:lang w:val="pt-BR"/>
              </w:rPr>
              <w:t xml:space="preserve">Se </w:t>
            </w:r>
            <w:r w:rsidR="005D0D98" w:rsidRPr="00E142E1">
              <w:rPr>
                <w:lang w:val="pt-BR"/>
              </w:rPr>
              <w:t>um</w:t>
            </w:r>
            <w:r w:rsidR="0029531E" w:rsidRPr="00E142E1">
              <w:rPr>
                <w:lang w:val="pt-BR"/>
              </w:rPr>
              <w:t xml:space="preserve"> novo </w:t>
            </w:r>
            <w:r w:rsidR="00D07C25" w:rsidRPr="00E142E1">
              <w:rPr>
                <w:lang w:val="pt-BR"/>
              </w:rPr>
              <w:t>canal de clientes</w:t>
            </w:r>
            <w:r w:rsidR="00E043A2" w:rsidRPr="00E142E1">
              <w:rPr>
                <w:lang w:val="pt-BR"/>
              </w:rPr>
              <w:t xml:space="preserve"> </w:t>
            </w:r>
            <w:r w:rsidR="00D07C25" w:rsidRPr="00E142E1">
              <w:rPr>
                <w:lang w:val="pt-BR"/>
              </w:rPr>
              <w:t>necessita</w:t>
            </w:r>
            <w:r w:rsidR="00E043A2" w:rsidRPr="00E142E1">
              <w:rPr>
                <w:lang w:val="pt-BR"/>
              </w:rPr>
              <w:t xml:space="preserve"> ser </w:t>
            </w:r>
            <w:r w:rsidRPr="00E142E1">
              <w:rPr>
                <w:lang w:val="pt-BR"/>
              </w:rPr>
              <w:t>cria</w:t>
            </w:r>
            <w:r w:rsidR="00E043A2" w:rsidRPr="00E142E1">
              <w:rPr>
                <w:lang w:val="pt-BR"/>
              </w:rPr>
              <w:t xml:space="preserve">do, por favor </w:t>
            </w:r>
            <w:r w:rsidR="00D07C25" w:rsidRPr="00E142E1">
              <w:rPr>
                <w:lang w:val="pt-BR"/>
              </w:rPr>
              <w:t>entre</w:t>
            </w:r>
            <w:r w:rsidR="00967AA8" w:rsidRPr="00E142E1">
              <w:rPr>
                <w:lang w:val="pt-BR"/>
              </w:rPr>
              <w:t xml:space="preserve"> em </w:t>
            </w:r>
            <w:r w:rsidR="00D07C25" w:rsidRPr="00E142E1">
              <w:rPr>
                <w:lang w:val="pt-BR"/>
              </w:rPr>
              <w:t>contato</w:t>
            </w:r>
            <w:r w:rsidR="00967AA8" w:rsidRPr="00E142E1">
              <w:rPr>
                <w:lang w:val="pt-BR"/>
              </w:rPr>
              <w:t xml:space="preserve"> com </w:t>
            </w:r>
            <w:r w:rsidR="00D07C25" w:rsidRPr="00E142E1">
              <w:rPr>
                <w:lang w:val="pt-BR"/>
              </w:rPr>
              <w:t>a</w:t>
            </w:r>
            <w:r w:rsidR="00E043A2" w:rsidRPr="00E142E1">
              <w:rPr>
                <w:lang w:val="pt-BR"/>
              </w:rPr>
              <w:t xml:space="preserve"> Unilever.</w:t>
            </w:r>
          </w:p>
        </w:tc>
      </w:tr>
      <w:tr w:rsidR="00E043A2" w:rsidRPr="007663B7" w:rsidTr="009C2239">
        <w:tc>
          <w:tcPr>
            <w:tcW w:w="2099" w:type="dxa"/>
            <w:tcBorders>
              <w:top w:val="single" w:sz="6" w:space="0" w:color="000000"/>
              <w:bottom w:val="single" w:sz="6" w:space="0" w:color="000000"/>
              <w:right w:val="single" w:sz="6" w:space="0" w:color="000000"/>
            </w:tcBorders>
            <w:vAlign w:val="center"/>
            <w:hideMark/>
          </w:tcPr>
          <w:p w:rsidR="00E043A2" w:rsidRPr="00E142E1" w:rsidRDefault="00E043A2" w:rsidP="009C2239">
            <w:pPr>
              <w:pStyle w:val="tabletext0"/>
              <w:rPr>
                <w:lang w:val="pt-BR"/>
              </w:rPr>
            </w:pPr>
            <w:r w:rsidRPr="00E142E1">
              <w:rPr>
                <w:lang w:val="pt-BR"/>
              </w:rPr>
              <w:t>32</w:t>
            </w:r>
          </w:p>
        </w:tc>
        <w:tc>
          <w:tcPr>
            <w:tcW w:w="5742" w:type="dxa"/>
            <w:tcBorders>
              <w:top w:val="single" w:sz="6" w:space="0" w:color="000000"/>
              <w:left w:val="single" w:sz="6" w:space="0" w:color="000000"/>
              <w:bottom w:val="single" w:sz="6" w:space="0" w:color="000000"/>
            </w:tcBorders>
            <w:vAlign w:val="center"/>
            <w:hideMark/>
          </w:tcPr>
          <w:p w:rsidR="00E043A2" w:rsidRPr="00E142E1" w:rsidRDefault="00E340BB" w:rsidP="00254E98">
            <w:pPr>
              <w:pStyle w:val="NormalWeb"/>
              <w:rPr>
                <w:lang w:val="pt-BR"/>
              </w:rPr>
            </w:pPr>
            <w:r w:rsidRPr="00E142E1">
              <w:rPr>
                <w:lang w:val="pt-BR"/>
              </w:rPr>
              <w:t>Uma das classificações recebidas (idClass#) está registrada no banco com outro nível (idClass1 registrado com nível 2, ...).</w:t>
            </w:r>
          </w:p>
        </w:tc>
        <w:tc>
          <w:tcPr>
            <w:tcW w:w="6520" w:type="dxa"/>
            <w:tcBorders>
              <w:top w:val="single" w:sz="6" w:space="0" w:color="000000"/>
              <w:left w:val="single" w:sz="6" w:space="0" w:color="000000"/>
              <w:bottom w:val="single" w:sz="6" w:space="0" w:color="000000"/>
            </w:tcBorders>
          </w:tcPr>
          <w:p w:rsidR="00E043A2" w:rsidRPr="00E142E1" w:rsidRDefault="006554CB" w:rsidP="009427DA">
            <w:pPr>
              <w:pStyle w:val="NormalWeb"/>
              <w:numPr>
                <w:ilvl w:val="0"/>
                <w:numId w:val="5"/>
              </w:numPr>
              <w:spacing w:before="0" w:beforeAutospacing="0" w:after="0" w:afterAutospacing="0"/>
              <w:ind w:left="357" w:hanging="357"/>
              <w:jc w:val="left"/>
              <w:rPr>
                <w:lang w:val="pt-BR"/>
              </w:rPr>
            </w:pPr>
            <w:r w:rsidRPr="00E142E1">
              <w:rPr>
                <w:lang w:val="pt-BR"/>
              </w:rPr>
              <w:t>Uma das classificações recebidas (idClass#) está registrada no banco com outro nível (idClass1 registrado com nível 2, ...).</w:t>
            </w:r>
          </w:p>
        </w:tc>
      </w:tr>
      <w:tr w:rsidR="00E043A2" w:rsidRPr="007663B7" w:rsidTr="009C2239">
        <w:tc>
          <w:tcPr>
            <w:tcW w:w="2099" w:type="dxa"/>
            <w:tcBorders>
              <w:top w:val="single" w:sz="6" w:space="0" w:color="000000"/>
              <w:bottom w:val="single" w:sz="6" w:space="0" w:color="000000"/>
              <w:right w:val="single" w:sz="6" w:space="0" w:color="000000"/>
            </w:tcBorders>
            <w:vAlign w:val="center"/>
            <w:hideMark/>
          </w:tcPr>
          <w:p w:rsidR="00E043A2" w:rsidRPr="00E142E1" w:rsidRDefault="00E043A2" w:rsidP="009C2239">
            <w:pPr>
              <w:pStyle w:val="tabletext0"/>
              <w:rPr>
                <w:lang w:val="pt-BR"/>
              </w:rPr>
            </w:pPr>
            <w:r w:rsidRPr="00E142E1">
              <w:rPr>
                <w:lang w:val="pt-BR"/>
              </w:rPr>
              <w:t>64</w:t>
            </w:r>
          </w:p>
        </w:tc>
        <w:tc>
          <w:tcPr>
            <w:tcW w:w="5742" w:type="dxa"/>
            <w:tcBorders>
              <w:top w:val="single" w:sz="6" w:space="0" w:color="000000"/>
              <w:left w:val="single" w:sz="6" w:space="0" w:color="000000"/>
              <w:bottom w:val="single" w:sz="6" w:space="0" w:color="000000"/>
            </w:tcBorders>
            <w:vAlign w:val="center"/>
            <w:hideMark/>
          </w:tcPr>
          <w:p w:rsidR="00E043A2" w:rsidRPr="00E142E1" w:rsidRDefault="00E340BB" w:rsidP="00254E98">
            <w:pPr>
              <w:pStyle w:val="NormalWeb"/>
              <w:rPr>
                <w:lang w:val="pt-BR"/>
              </w:rPr>
            </w:pPr>
            <w:r w:rsidRPr="00E142E1">
              <w:rPr>
                <w:lang w:val="pt-BR"/>
              </w:rPr>
              <w:t>Uma das classificações recebidas (idClass#) já está registrada com uma classificação de PAI diferente.</w:t>
            </w:r>
          </w:p>
        </w:tc>
        <w:tc>
          <w:tcPr>
            <w:tcW w:w="6520" w:type="dxa"/>
            <w:tcBorders>
              <w:top w:val="single" w:sz="6" w:space="0" w:color="000000"/>
              <w:left w:val="single" w:sz="6" w:space="0" w:color="000000"/>
              <w:bottom w:val="single" w:sz="6" w:space="0" w:color="000000"/>
            </w:tcBorders>
          </w:tcPr>
          <w:p w:rsidR="00E043A2" w:rsidRPr="00E142E1" w:rsidRDefault="006554CB" w:rsidP="00D07C25">
            <w:pPr>
              <w:pStyle w:val="NormalWeb"/>
              <w:numPr>
                <w:ilvl w:val="0"/>
                <w:numId w:val="5"/>
              </w:numPr>
              <w:spacing w:before="0" w:beforeAutospacing="0" w:after="0" w:afterAutospacing="0"/>
              <w:ind w:left="357" w:hanging="357"/>
              <w:jc w:val="left"/>
              <w:rPr>
                <w:lang w:val="pt-BR"/>
              </w:rPr>
            </w:pPr>
            <w:r w:rsidRPr="00E142E1">
              <w:rPr>
                <w:lang w:val="pt-BR"/>
              </w:rPr>
              <w:t>Uma das classificações recebidas (idClass#) já está registrada com uma classificação de PAI diferente.</w:t>
            </w:r>
          </w:p>
        </w:tc>
      </w:tr>
      <w:tr w:rsidR="00E043A2" w:rsidRPr="007663B7" w:rsidTr="009C2239">
        <w:tc>
          <w:tcPr>
            <w:tcW w:w="2099" w:type="dxa"/>
            <w:tcBorders>
              <w:top w:val="single" w:sz="6" w:space="0" w:color="000000"/>
              <w:bottom w:val="single" w:sz="6" w:space="0" w:color="000000"/>
              <w:right w:val="single" w:sz="6" w:space="0" w:color="000000"/>
            </w:tcBorders>
            <w:vAlign w:val="center"/>
            <w:hideMark/>
          </w:tcPr>
          <w:p w:rsidR="00E043A2" w:rsidRPr="00E142E1" w:rsidRDefault="00E043A2" w:rsidP="009C2239">
            <w:pPr>
              <w:pStyle w:val="tabletext0"/>
              <w:rPr>
                <w:lang w:val="pt-BR"/>
              </w:rPr>
            </w:pPr>
            <w:r w:rsidRPr="00E142E1">
              <w:rPr>
                <w:lang w:val="pt-BR"/>
              </w:rPr>
              <w:t>128</w:t>
            </w:r>
          </w:p>
        </w:tc>
        <w:tc>
          <w:tcPr>
            <w:tcW w:w="5742" w:type="dxa"/>
            <w:tcBorders>
              <w:top w:val="single" w:sz="6" w:space="0" w:color="000000"/>
              <w:left w:val="single" w:sz="6" w:space="0" w:color="000000"/>
              <w:bottom w:val="single" w:sz="6" w:space="0" w:color="000000"/>
            </w:tcBorders>
            <w:vAlign w:val="center"/>
            <w:hideMark/>
          </w:tcPr>
          <w:p w:rsidR="00E043A2" w:rsidRPr="00E142E1" w:rsidRDefault="00E340BB" w:rsidP="00254E98">
            <w:pPr>
              <w:pStyle w:val="NormalWeb"/>
              <w:rPr>
                <w:lang w:val="pt-BR"/>
              </w:rPr>
            </w:pPr>
            <w:r w:rsidRPr="00E142E1">
              <w:rPr>
                <w:lang w:val="pt-BR"/>
              </w:rPr>
              <w:t>Ao enviar o maior nível de classificação, todos os níveis inferiores também precisam ser enviados.</w:t>
            </w:r>
          </w:p>
        </w:tc>
        <w:tc>
          <w:tcPr>
            <w:tcW w:w="6520" w:type="dxa"/>
            <w:tcBorders>
              <w:top w:val="single" w:sz="6" w:space="0" w:color="000000"/>
              <w:left w:val="single" w:sz="6" w:space="0" w:color="000000"/>
              <w:bottom w:val="single" w:sz="6" w:space="0" w:color="000000"/>
            </w:tcBorders>
          </w:tcPr>
          <w:p w:rsidR="00E043A2" w:rsidRPr="00E142E1" w:rsidRDefault="006554CB" w:rsidP="009427DA">
            <w:pPr>
              <w:pStyle w:val="NormalWeb"/>
              <w:numPr>
                <w:ilvl w:val="0"/>
                <w:numId w:val="5"/>
              </w:numPr>
              <w:ind w:left="357" w:hanging="357"/>
              <w:jc w:val="left"/>
              <w:rPr>
                <w:lang w:val="pt-BR"/>
              </w:rPr>
            </w:pPr>
            <w:r w:rsidRPr="00E142E1">
              <w:rPr>
                <w:lang w:val="pt-BR"/>
              </w:rPr>
              <w:t xml:space="preserve">Foi </w:t>
            </w:r>
            <w:r w:rsidR="00E142E1" w:rsidRPr="00E142E1">
              <w:rPr>
                <w:lang w:val="pt-BR"/>
              </w:rPr>
              <w:t>incluído</w:t>
            </w:r>
            <w:r w:rsidR="005D0D98" w:rsidRPr="00E142E1">
              <w:rPr>
                <w:lang w:val="pt-BR"/>
              </w:rPr>
              <w:t xml:space="preserve"> um </w:t>
            </w:r>
            <w:r w:rsidR="00E043A2" w:rsidRPr="00E142E1">
              <w:rPr>
                <w:lang w:val="pt-BR"/>
              </w:rPr>
              <w:t>valor de c</w:t>
            </w:r>
            <w:r w:rsidR="00967AA8" w:rsidRPr="00E142E1">
              <w:rPr>
                <w:lang w:val="pt-BR"/>
              </w:rPr>
              <w:t>lassificação</w:t>
            </w:r>
            <w:r w:rsidR="00E043A2" w:rsidRPr="00E142E1">
              <w:rPr>
                <w:lang w:val="pt-BR"/>
              </w:rPr>
              <w:t xml:space="preserve"> </w:t>
            </w:r>
            <w:r w:rsidRPr="00E142E1">
              <w:rPr>
                <w:lang w:val="pt-BR"/>
              </w:rPr>
              <w:t>n</w:t>
            </w:r>
            <w:r w:rsidR="0008282B" w:rsidRPr="00E142E1">
              <w:rPr>
                <w:lang w:val="pt-BR"/>
              </w:rPr>
              <w:t xml:space="preserve">o </w:t>
            </w:r>
            <w:r w:rsidRPr="00E142E1">
              <w:rPr>
                <w:lang w:val="pt-BR"/>
              </w:rPr>
              <w:t>ní</w:t>
            </w:r>
            <w:r w:rsidR="00E043A2" w:rsidRPr="00E142E1">
              <w:rPr>
                <w:lang w:val="pt-BR"/>
              </w:rPr>
              <w:t>vel do</w:t>
            </w:r>
            <w:r w:rsidRPr="00E142E1">
              <w:rPr>
                <w:lang w:val="pt-BR"/>
              </w:rPr>
              <w:t>i</w:t>
            </w:r>
            <w:r w:rsidR="00E043A2" w:rsidRPr="00E142E1">
              <w:rPr>
                <w:lang w:val="pt-BR"/>
              </w:rPr>
              <w:t xml:space="preserve">s </w:t>
            </w:r>
            <w:r w:rsidR="0008282B" w:rsidRPr="00E142E1">
              <w:rPr>
                <w:lang w:val="pt-BR"/>
              </w:rPr>
              <w:t>quando</w:t>
            </w:r>
            <w:r w:rsidR="00E043A2" w:rsidRPr="00E142E1">
              <w:rPr>
                <w:lang w:val="pt-BR"/>
              </w:rPr>
              <w:t xml:space="preserve"> </w:t>
            </w:r>
            <w:r w:rsidRPr="00E142E1">
              <w:rPr>
                <w:lang w:val="pt-BR"/>
              </w:rPr>
              <w:t>e</w:t>
            </w:r>
            <w:r w:rsidR="00E043A2" w:rsidRPr="00E142E1">
              <w:rPr>
                <w:lang w:val="pt-BR"/>
              </w:rPr>
              <w:t>ste</w:t>
            </w:r>
            <w:r w:rsidR="00967AA8" w:rsidRPr="00E142E1">
              <w:rPr>
                <w:lang w:val="pt-BR"/>
              </w:rPr>
              <w:t xml:space="preserve"> deve</w:t>
            </w:r>
            <w:r w:rsidR="00E043A2" w:rsidRPr="00E142E1">
              <w:rPr>
                <w:lang w:val="pt-BR"/>
              </w:rPr>
              <w:t>r</w:t>
            </w:r>
            <w:r w:rsidRPr="00E142E1">
              <w:rPr>
                <w:lang w:val="pt-BR"/>
              </w:rPr>
              <w:t>i</w:t>
            </w:r>
            <w:r w:rsidR="00E043A2" w:rsidRPr="00E142E1">
              <w:rPr>
                <w:lang w:val="pt-BR"/>
              </w:rPr>
              <w:t>a ser</w:t>
            </w:r>
            <w:r w:rsidRPr="00E142E1">
              <w:rPr>
                <w:lang w:val="pt-BR"/>
              </w:rPr>
              <w:t xml:space="preserve"> de</w:t>
            </w:r>
            <w:r w:rsidR="0008282B" w:rsidRPr="00E142E1">
              <w:rPr>
                <w:lang w:val="pt-BR"/>
              </w:rPr>
              <w:t xml:space="preserve"> </w:t>
            </w:r>
            <w:r w:rsidRPr="00E142E1">
              <w:rPr>
                <w:lang w:val="pt-BR"/>
              </w:rPr>
              <w:t>nível um</w:t>
            </w:r>
            <w:r w:rsidR="00E043A2" w:rsidRPr="00E142E1">
              <w:rPr>
                <w:lang w:val="pt-BR"/>
              </w:rPr>
              <w:t>.</w:t>
            </w:r>
          </w:p>
          <w:p w:rsidR="00E043A2" w:rsidRPr="00E142E1" w:rsidRDefault="006554CB" w:rsidP="006554CB">
            <w:pPr>
              <w:pStyle w:val="NormalWeb"/>
              <w:numPr>
                <w:ilvl w:val="0"/>
                <w:numId w:val="5"/>
              </w:numPr>
              <w:spacing w:before="0" w:beforeAutospacing="0" w:after="0" w:afterAutospacing="0"/>
              <w:ind w:left="357" w:hanging="357"/>
              <w:jc w:val="left"/>
              <w:rPr>
                <w:lang w:val="pt-BR"/>
              </w:rPr>
            </w:pPr>
            <w:r w:rsidRPr="00E142E1">
              <w:rPr>
                <w:lang w:val="pt-BR"/>
              </w:rPr>
              <w:t xml:space="preserve">Foi </w:t>
            </w:r>
            <w:r w:rsidR="00E142E1" w:rsidRPr="00E142E1">
              <w:rPr>
                <w:lang w:val="pt-BR"/>
              </w:rPr>
              <w:t>incluída</w:t>
            </w:r>
            <w:r w:rsidR="005D0D98" w:rsidRPr="00E142E1">
              <w:rPr>
                <w:lang w:val="pt-BR"/>
              </w:rPr>
              <w:t xml:space="preserve"> uma </w:t>
            </w:r>
            <w:r w:rsidR="00E043A2" w:rsidRPr="00E142E1">
              <w:rPr>
                <w:lang w:val="pt-BR"/>
              </w:rPr>
              <w:t>c</w:t>
            </w:r>
            <w:r w:rsidR="00967AA8" w:rsidRPr="00E142E1">
              <w:rPr>
                <w:lang w:val="pt-BR"/>
              </w:rPr>
              <w:t>lassificação</w:t>
            </w:r>
            <w:r w:rsidR="00E043A2" w:rsidRPr="00E142E1">
              <w:rPr>
                <w:lang w:val="pt-BR"/>
              </w:rPr>
              <w:t xml:space="preserve"> </w:t>
            </w:r>
            <w:r w:rsidRPr="00E142E1">
              <w:rPr>
                <w:lang w:val="pt-BR"/>
              </w:rPr>
              <w:t>nível</w:t>
            </w:r>
            <w:r w:rsidR="00E043A2" w:rsidRPr="00E142E1">
              <w:rPr>
                <w:lang w:val="pt-BR"/>
              </w:rPr>
              <w:t xml:space="preserve"> do</w:t>
            </w:r>
            <w:r w:rsidRPr="00E142E1">
              <w:rPr>
                <w:lang w:val="pt-BR"/>
              </w:rPr>
              <w:t>i</w:t>
            </w:r>
            <w:r w:rsidR="00E043A2" w:rsidRPr="00E142E1">
              <w:rPr>
                <w:lang w:val="pt-BR"/>
              </w:rPr>
              <w:t>s (cdClass2),</w:t>
            </w:r>
            <w:r w:rsidR="00967AA8" w:rsidRPr="00E142E1">
              <w:rPr>
                <w:lang w:val="pt-BR"/>
              </w:rPr>
              <w:t xml:space="preserve"> com </w:t>
            </w:r>
            <w:r w:rsidR="0008282B" w:rsidRPr="00E142E1">
              <w:rPr>
                <w:lang w:val="pt-BR"/>
              </w:rPr>
              <w:t xml:space="preserve">a </w:t>
            </w:r>
            <w:r w:rsidR="00E043A2" w:rsidRPr="00E142E1">
              <w:rPr>
                <w:lang w:val="pt-BR"/>
              </w:rPr>
              <w:t>c</w:t>
            </w:r>
            <w:r w:rsidR="00967AA8" w:rsidRPr="00E142E1">
              <w:rPr>
                <w:lang w:val="pt-BR"/>
              </w:rPr>
              <w:t>lassificação</w:t>
            </w:r>
            <w:r w:rsidR="00E043A2" w:rsidRPr="00E142E1">
              <w:rPr>
                <w:lang w:val="pt-BR"/>
              </w:rPr>
              <w:t xml:space="preserve"> </w:t>
            </w:r>
            <w:r w:rsidRPr="00E142E1">
              <w:rPr>
                <w:lang w:val="pt-BR"/>
              </w:rPr>
              <w:t>nível</w:t>
            </w:r>
            <w:r w:rsidR="0029531E" w:rsidRPr="00E142E1">
              <w:rPr>
                <w:lang w:val="pt-BR"/>
              </w:rPr>
              <w:t xml:space="preserve"> um </w:t>
            </w:r>
            <w:r w:rsidR="00E043A2" w:rsidRPr="00E142E1">
              <w:rPr>
                <w:lang w:val="pt-BR"/>
              </w:rPr>
              <w:t>(cdClass1)</w:t>
            </w:r>
            <w:r w:rsidR="00967AA8" w:rsidRPr="00E142E1">
              <w:rPr>
                <w:lang w:val="pt-BR"/>
              </w:rPr>
              <w:t xml:space="preserve"> em branco</w:t>
            </w:r>
            <w:r w:rsidR="00E043A2" w:rsidRPr="00E142E1">
              <w:rPr>
                <w:lang w:val="pt-BR"/>
              </w:rPr>
              <w:t>.</w:t>
            </w:r>
          </w:p>
        </w:tc>
      </w:tr>
      <w:tr w:rsidR="00E043A2" w:rsidRPr="007663B7" w:rsidTr="009C2239">
        <w:tc>
          <w:tcPr>
            <w:tcW w:w="2099" w:type="dxa"/>
            <w:tcBorders>
              <w:top w:val="single" w:sz="6" w:space="0" w:color="000000"/>
              <w:bottom w:val="single" w:sz="6" w:space="0" w:color="000000"/>
              <w:right w:val="single" w:sz="6" w:space="0" w:color="000000"/>
            </w:tcBorders>
            <w:vAlign w:val="center"/>
            <w:hideMark/>
          </w:tcPr>
          <w:p w:rsidR="00E043A2" w:rsidRPr="00E142E1" w:rsidRDefault="00E043A2" w:rsidP="009C2239">
            <w:pPr>
              <w:pStyle w:val="tabletext0"/>
              <w:rPr>
                <w:lang w:val="pt-BR"/>
              </w:rPr>
            </w:pPr>
            <w:r w:rsidRPr="00E142E1">
              <w:rPr>
                <w:lang w:val="pt-BR"/>
              </w:rPr>
              <w:t>256</w:t>
            </w:r>
          </w:p>
        </w:tc>
        <w:tc>
          <w:tcPr>
            <w:tcW w:w="5742" w:type="dxa"/>
            <w:tcBorders>
              <w:top w:val="single" w:sz="6" w:space="0" w:color="000000"/>
              <w:left w:val="single" w:sz="6" w:space="0" w:color="000000"/>
              <w:bottom w:val="single" w:sz="6" w:space="0" w:color="000000"/>
            </w:tcBorders>
            <w:vAlign w:val="center"/>
            <w:hideMark/>
          </w:tcPr>
          <w:p w:rsidR="00E043A2" w:rsidRPr="00E142E1" w:rsidRDefault="00E340BB" w:rsidP="00254E98">
            <w:pPr>
              <w:pStyle w:val="NormalWeb"/>
              <w:rPr>
                <w:lang w:val="pt-BR"/>
              </w:rPr>
            </w:pPr>
            <w:r w:rsidRPr="00E142E1">
              <w:rPr>
                <w:lang w:val="pt-BR"/>
              </w:rPr>
              <w:t>Cidade (cdCity) não encontrada.</w:t>
            </w:r>
          </w:p>
        </w:tc>
        <w:tc>
          <w:tcPr>
            <w:tcW w:w="6520" w:type="dxa"/>
            <w:tcBorders>
              <w:top w:val="single" w:sz="6" w:space="0" w:color="000000"/>
              <w:left w:val="single" w:sz="6" w:space="0" w:color="000000"/>
              <w:bottom w:val="single" w:sz="6" w:space="0" w:color="000000"/>
            </w:tcBorders>
          </w:tcPr>
          <w:p w:rsidR="00E043A2" w:rsidRPr="00E142E1" w:rsidRDefault="00967AA8" w:rsidP="006554CB">
            <w:pPr>
              <w:pStyle w:val="NormalWeb"/>
              <w:numPr>
                <w:ilvl w:val="0"/>
                <w:numId w:val="5"/>
              </w:numPr>
              <w:spacing w:before="0" w:beforeAutospacing="0" w:after="0" w:afterAutospacing="0"/>
              <w:ind w:left="357" w:hanging="357"/>
              <w:jc w:val="left"/>
              <w:rPr>
                <w:lang w:val="pt-BR"/>
              </w:rPr>
            </w:pPr>
            <w:r w:rsidRPr="00E142E1">
              <w:rPr>
                <w:lang w:val="pt-BR"/>
              </w:rPr>
              <w:t xml:space="preserve">A </w:t>
            </w:r>
            <w:r w:rsidR="006554CB" w:rsidRPr="00E142E1">
              <w:rPr>
                <w:lang w:val="pt-BR"/>
              </w:rPr>
              <w:t>Cidade</w:t>
            </w:r>
            <w:r w:rsidR="00E043A2" w:rsidRPr="00E142E1">
              <w:rPr>
                <w:lang w:val="pt-BR"/>
              </w:rPr>
              <w:t xml:space="preserve"> n</w:t>
            </w:r>
            <w:r w:rsidR="006554CB" w:rsidRPr="00E142E1">
              <w:rPr>
                <w:lang w:val="pt-BR"/>
              </w:rPr>
              <w:t>ã</w:t>
            </w:r>
            <w:r w:rsidR="00E043A2" w:rsidRPr="00E142E1">
              <w:rPr>
                <w:lang w:val="pt-BR"/>
              </w:rPr>
              <w:t>o existe</w:t>
            </w:r>
            <w:r w:rsidRPr="00E142E1">
              <w:rPr>
                <w:lang w:val="pt-BR"/>
              </w:rPr>
              <w:t xml:space="preserve"> na </w:t>
            </w:r>
            <w:r w:rsidR="00E043A2" w:rsidRPr="00E142E1">
              <w:rPr>
                <w:lang w:val="pt-BR"/>
              </w:rPr>
              <w:t>base de</w:t>
            </w:r>
            <w:r w:rsidR="0029531E" w:rsidRPr="00E142E1">
              <w:rPr>
                <w:lang w:val="pt-BR"/>
              </w:rPr>
              <w:t xml:space="preserve"> dados</w:t>
            </w:r>
            <w:r w:rsidR="00E043A2" w:rsidRPr="00E142E1">
              <w:rPr>
                <w:lang w:val="pt-BR"/>
              </w:rPr>
              <w:t xml:space="preserve">. </w:t>
            </w:r>
            <w:r w:rsidR="00E142E1" w:rsidRPr="00E142E1">
              <w:rPr>
                <w:lang w:val="pt-BR"/>
              </w:rPr>
              <w:t>Se for</w:t>
            </w:r>
            <w:r w:rsidR="006554CB" w:rsidRPr="00E142E1">
              <w:rPr>
                <w:lang w:val="pt-BR"/>
              </w:rPr>
              <w:t xml:space="preserve"> necessário</w:t>
            </w:r>
            <w:r w:rsidR="006343D5" w:rsidRPr="00E142E1">
              <w:rPr>
                <w:lang w:val="pt-BR"/>
              </w:rPr>
              <w:t xml:space="preserve"> </w:t>
            </w:r>
            <w:r w:rsidR="0008282B" w:rsidRPr="00E142E1">
              <w:rPr>
                <w:lang w:val="pt-BR"/>
              </w:rPr>
              <w:t>cria</w:t>
            </w:r>
            <w:r w:rsidR="006343D5" w:rsidRPr="00E142E1">
              <w:rPr>
                <w:lang w:val="pt-BR"/>
              </w:rPr>
              <w:t>r</w:t>
            </w:r>
            <w:r w:rsidR="005D0D98" w:rsidRPr="00E142E1">
              <w:rPr>
                <w:lang w:val="pt-BR"/>
              </w:rPr>
              <w:t xml:space="preserve"> uma </w:t>
            </w:r>
            <w:r w:rsidRPr="00E142E1">
              <w:rPr>
                <w:lang w:val="pt-BR"/>
              </w:rPr>
              <w:t xml:space="preserve">nova </w:t>
            </w:r>
            <w:r w:rsidR="006554CB" w:rsidRPr="00E142E1">
              <w:rPr>
                <w:lang w:val="pt-BR"/>
              </w:rPr>
              <w:t>Cidade</w:t>
            </w:r>
            <w:r w:rsidR="00E043A2" w:rsidRPr="00E142E1">
              <w:rPr>
                <w:lang w:val="pt-BR"/>
              </w:rPr>
              <w:t xml:space="preserve">, favor </w:t>
            </w:r>
            <w:r w:rsidR="006554CB" w:rsidRPr="00E142E1">
              <w:rPr>
                <w:lang w:val="pt-BR"/>
              </w:rPr>
              <w:t>entrar</w:t>
            </w:r>
            <w:r w:rsidRPr="00E142E1">
              <w:rPr>
                <w:lang w:val="pt-BR"/>
              </w:rPr>
              <w:t xml:space="preserve"> em </w:t>
            </w:r>
            <w:r w:rsidR="00D07C25" w:rsidRPr="00E142E1">
              <w:rPr>
                <w:lang w:val="pt-BR"/>
              </w:rPr>
              <w:t>contato</w:t>
            </w:r>
            <w:r w:rsidR="006554CB" w:rsidRPr="00E142E1">
              <w:rPr>
                <w:lang w:val="pt-BR"/>
              </w:rPr>
              <w:t xml:space="preserve"> com a</w:t>
            </w:r>
            <w:r w:rsidR="00E043A2" w:rsidRPr="00E142E1">
              <w:rPr>
                <w:lang w:val="pt-BR"/>
              </w:rPr>
              <w:t xml:space="preserve"> Unilever.</w:t>
            </w:r>
          </w:p>
        </w:tc>
      </w:tr>
      <w:tr w:rsidR="00E043A2" w:rsidRPr="007663B7" w:rsidTr="009C2239">
        <w:tc>
          <w:tcPr>
            <w:tcW w:w="2099" w:type="dxa"/>
            <w:tcBorders>
              <w:top w:val="single" w:sz="6" w:space="0" w:color="000000"/>
              <w:bottom w:val="single" w:sz="6" w:space="0" w:color="000000"/>
              <w:right w:val="single" w:sz="6" w:space="0" w:color="000000"/>
            </w:tcBorders>
            <w:vAlign w:val="center"/>
            <w:hideMark/>
          </w:tcPr>
          <w:p w:rsidR="00E043A2" w:rsidRPr="00E142E1" w:rsidRDefault="00E043A2" w:rsidP="009C2239">
            <w:pPr>
              <w:pStyle w:val="tabletext0"/>
              <w:rPr>
                <w:lang w:val="pt-BR"/>
              </w:rPr>
            </w:pPr>
            <w:r w:rsidRPr="00E142E1">
              <w:rPr>
                <w:lang w:val="pt-BR"/>
              </w:rPr>
              <w:t>512</w:t>
            </w:r>
          </w:p>
        </w:tc>
        <w:tc>
          <w:tcPr>
            <w:tcW w:w="5742" w:type="dxa"/>
            <w:tcBorders>
              <w:top w:val="single" w:sz="6" w:space="0" w:color="000000"/>
              <w:left w:val="single" w:sz="6" w:space="0" w:color="000000"/>
              <w:bottom w:val="single" w:sz="6" w:space="0" w:color="000000"/>
            </w:tcBorders>
            <w:vAlign w:val="center"/>
            <w:hideMark/>
          </w:tcPr>
          <w:p w:rsidR="00E043A2" w:rsidRPr="00E142E1" w:rsidRDefault="00E340BB" w:rsidP="00254E98">
            <w:pPr>
              <w:pStyle w:val="NormalWeb"/>
              <w:rPr>
                <w:lang w:val="pt-BR"/>
              </w:rPr>
            </w:pPr>
            <w:r w:rsidRPr="00E142E1">
              <w:rPr>
                <w:lang w:val="pt-BR"/>
              </w:rPr>
              <w:t>Região (cdRegion) não encontrada.</w:t>
            </w:r>
          </w:p>
        </w:tc>
        <w:tc>
          <w:tcPr>
            <w:tcW w:w="6520" w:type="dxa"/>
            <w:tcBorders>
              <w:top w:val="single" w:sz="6" w:space="0" w:color="000000"/>
              <w:left w:val="single" w:sz="6" w:space="0" w:color="000000"/>
              <w:bottom w:val="single" w:sz="6" w:space="0" w:color="000000"/>
            </w:tcBorders>
          </w:tcPr>
          <w:p w:rsidR="00E043A2" w:rsidRPr="00E142E1" w:rsidRDefault="00967AA8" w:rsidP="009427DA">
            <w:pPr>
              <w:pStyle w:val="NormalWeb"/>
              <w:numPr>
                <w:ilvl w:val="0"/>
                <w:numId w:val="5"/>
              </w:numPr>
              <w:spacing w:before="0" w:beforeAutospacing="0" w:after="0" w:afterAutospacing="0"/>
              <w:ind w:left="357" w:hanging="357"/>
              <w:jc w:val="left"/>
              <w:rPr>
                <w:lang w:val="pt-BR"/>
              </w:rPr>
            </w:pPr>
            <w:r w:rsidRPr="00E142E1">
              <w:rPr>
                <w:lang w:val="pt-BR"/>
              </w:rPr>
              <w:t xml:space="preserve">A </w:t>
            </w:r>
            <w:r w:rsidR="00FE7800" w:rsidRPr="00E142E1">
              <w:rPr>
                <w:lang w:val="pt-BR"/>
              </w:rPr>
              <w:t>Região</w:t>
            </w:r>
            <w:r w:rsidR="00E043A2" w:rsidRPr="00E142E1">
              <w:rPr>
                <w:lang w:val="pt-BR"/>
              </w:rPr>
              <w:t xml:space="preserve"> n</w:t>
            </w:r>
            <w:r w:rsidR="006554CB" w:rsidRPr="00E142E1">
              <w:rPr>
                <w:lang w:val="pt-BR"/>
              </w:rPr>
              <w:t>ã</w:t>
            </w:r>
            <w:r w:rsidR="00E043A2" w:rsidRPr="00E142E1">
              <w:rPr>
                <w:lang w:val="pt-BR"/>
              </w:rPr>
              <w:t>o existe</w:t>
            </w:r>
            <w:r w:rsidRPr="00E142E1">
              <w:rPr>
                <w:lang w:val="pt-BR"/>
              </w:rPr>
              <w:t xml:space="preserve"> na </w:t>
            </w:r>
            <w:r w:rsidR="00E043A2" w:rsidRPr="00E142E1">
              <w:rPr>
                <w:lang w:val="pt-BR"/>
              </w:rPr>
              <w:t>base de</w:t>
            </w:r>
            <w:r w:rsidR="0029531E" w:rsidRPr="00E142E1">
              <w:rPr>
                <w:lang w:val="pt-BR"/>
              </w:rPr>
              <w:t xml:space="preserve"> dados</w:t>
            </w:r>
            <w:r w:rsidR="00E043A2" w:rsidRPr="00E142E1">
              <w:rPr>
                <w:lang w:val="pt-BR"/>
              </w:rPr>
              <w:t xml:space="preserve">. </w:t>
            </w:r>
            <w:r w:rsidR="006554CB" w:rsidRPr="00E142E1">
              <w:rPr>
                <w:lang w:val="pt-BR"/>
              </w:rPr>
              <w:t>Novas</w:t>
            </w:r>
            <w:r w:rsidR="00E043A2" w:rsidRPr="00E142E1">
              <w:rPr>
                <w:lang w:val="pt-BR"/>
              </w:rPr>
              <w:t xml:space="preserve"> </w:t>
            </w:r>
            <w:r w:rsidR="006554CB" w:rsidRPr="00E142E1">
              <w:rPr>
                <w:lang w:val="pt-BR"/>
              </w:rPr>
              <w:t>regiões</w:t>
            </w:r>
            <w:r w:rsidRPr="00E142E1">
              <w:rPr>
                <w:lang w:val="pt-BR"/>
              </w:rPr>
              <w:t xml:space="preserve"> deve</w:t>
            </w:r>
            <w:r w:rsidR="006554CB" w:rsidRPr="00E142E1">
              <w:rPr>
                <w:lang w:val="pt-BR"/>
              </w:rPr>
              <w:t>m</w:t>
            </w:r>
            <w:r w:rsidR="00E043A2" w:rsidRPr="00E142E1">
              <w:rPr>
                <w:lang w:val="pt-BR"/>
              </w:rPr>
              <w:t xml:space="preserve"> ser </w:t>
            </w:r>
            <w:r w:rsidR="0008282B" w:rsidRPr="00E142E1">
              <w:rPr>
                <w:lang w:val="pt-BR"/>
              </w:rPr>
              <w:t>cria</w:t>
            </w:r>
            <w:r w:rsidR="00E043A2" w:rsidRPr="00E142E1">
              <w:rPr>
                <w:lang w:val="pt-BR"/>
              </w:rPr>
              <w:t>da</w:t>
            </w:r>
            <w:r w:rsidR="006554CB" w:rsidRPr="00E142E1">
              <w:rPr>
                <w:lang w:val="pt-BR"/>
              </w:rPr>
              <w:t>s</w:t>
            </w:r>
            <w:r w:rsidR="00D51BB6" w:rsidRPr="00E142E1">
              <w:rPr>
                <w:lang w:val="pt-BR"/>
              </w:rPr>
              <w:t xml:space="preserve"> pela </w:t>
            </w:r>
            <w:r w:rsidR="0029531E" w:rsidRPr="00E142E1">
              <w:rPr>
                <w:lang w:val="pt-BR"/>
              </w:rPr>
              <w:t>interface</w:t>
            </w:r>
            <w:r w:rsidR="00E043A2" w:rsidRPr="00E142E1">
              <w:rPr>
                <w:lang w:val="pt-BR"/>
              </w:rPr>
              <w:t xml:space="preserve"> ImportRegionUser.</w:t>
            </w:r>
          </w:p>
          <w:p w:rsidR="009757C2" w:rsidRPr="00E142E1" w:rsidRDefault="00967AA8" w:rsidP="006554CB">
            <w:pPr>
              <w:pStyle w:val="NormalWeb"/>
              <w:numPr>
                <w:ilvl w:val="0"/>
                <w:numId w:val="5"/>
              </w:numPr>
              <w:spacing w:before="0" w:beforeAutospacing="0" w:after="0" w:afterAutospacing="0"/>
              <w:ind w:left="357" w:hanging="357"/>
              <w:jc w:val="left"/>
              <w:rPr>
                <w:lang w:val="pt-BR"/>
              </w:rPr>
            </w:pPr>
            <w:r w:rsidRPr="00E142E1">
              <w:rPr>
                <w:lang w:val="pt-BR"/>
              </w:rPr>
              <w:t xml:space="preserve">A </w:t>
            </w:r>
            <w:r w:rsidR="00FE7800" w:rsidRPr="00E142E1">
              <w:rPr>
                <w:lang w:val="pt-BR"/>
              </w:rPr>
              <w:t>Região</w:t>
            </w:r>
            <w:r w:rsidRPr="00E142E1">
              <w:rPr>
                <w:lang w:val="pt-BR"/>
              </w:rPr>
              <w:t xml:space="preserve"> </w:t>
            </w:r>
            <w:r w:rsidR="006554CB" w:rsidRPr="00E142E1">
              <w:rPr>
                <w:lang w:val="pt-BR"/>
              </w:rPr>
              <w:t>em que se tenta incluir o cliente está</w:t>
            </w:r>
            <w:r w:rsidRPr="00E142E1">
              <w:rPr>
                <w:lang w:val="pt-BR"/>
              </w:rPr>
              <w:t xml:space="preserve"> </w:t>
            </w:r>
            <w:r w:rsidR="009757C2" w:rsidRPr="00E142E1">
              <w:rPr>
                <w:lang w:val="pt-BR"/>
              </w:rPr>
              <w:t>des</w:t>
            </w:r>
            <w:r w:rsidR="005D0D98" w:rsidRPr="00E142E1">
              <w:rPr>
                <w:lang w:val="pt-BR"/>
              </w:rPr>
              <w:t>ativa</w:t>
            </w:r>
            <w:r w:rsidR="009757C2" w:rsidRPr="00E142E1">
              <w:rPr>
                <w:lang w:val="pt-BR"/>
              </w:rPr>
              <w:t>da</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1024</w:t>
            </w:r>
          </w:p>
        </w:tc>
        <w:tc>
          <w:tcPr>
            <w:tcW w:w="5742" w:type="dxa"/>
            <w:tcBorders>
              <w:top w:val="single" w:sz="6" w:space="0" w:color="000000"/>
              <w:left w:val="single" w:sz="6" w:space="0" w:color="000000"/>
              <w:bottom w:val="single" w:sz="6" w:space="0" w:color="000000"/>
            </w:tcBorders>
          </w:tcPr>
          <w:p w:rsidR="00E340BB" w:rsidRPr="00E142E1" w:rsidRDefault="00E340BB" w:rsidP="00E340BB">
            <w:pPr>
              <w:pStyle w:val="NormalWeb"/>
              <w:rPr>
                <w:lang w:val="pt-BR"/>
              </w:rPr>
            </w:pPr>
            <w:r w:rsidRPr="00E142E1">
              <w:rPr>
                <w:lang w:val="pt-BR"/>
              </w:rPr>
              <w:t>Tipo de Instituição (idInstitutionType) está inválida.</w:t>
            </w:r>
          </w:p>
        </w:tc>
        <w:tc>
          <w:tcPr>
            <w:tcW w:w="6520" w:type="dxa"/>
            <w:tcBorders>
              <w:top w:val="single" w:sz="6" w:space="0" w:color="000000"/>
              <w:left w:val="single" w:sz="6" w:space="0" w:color="000000"/>
              <w:bottom w:val="single" w:sz="6" w:space="0" w:color="000000"/>
            </w:tcBorders>
          </w:tcPr>
          <w:p w:rsidR="00E340BB" w:rsidRPr="00E142E1" w:rsidRDefault="00E340BB" w:rsidP="009427DA">
            <w:pPr>
              <w:pStyle w:val="NormalWeb"/>
              <w:numPr>
                <w:ilvl w:val="0"/>
                <w:numId w:val="5"/>
              </w:numPr>
              <w:spacing w:before="0" w:beforeAutospacing="0" w:after="0" w:afterAutospacing="0"/>
              <w:ind w:left="357" w:hanging="357"/>
              <w:jc w:val="left"/>
              <w:rPr>
                <w:lang w:val="pt-BR"/>
              </w:rPr>
            </w:pPr>
            <w:r w:rsidRPr="00E142E1">
              <w:rPr>
                <w:lang w:val="pt-BR"/>
              </w:rPr>
              <w:t>Tipo de Instituição (idInstitutionType) está inválida.</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2048</w:t>
            </w:r>
          </w:p>
        </w:tc>
        <w:tc>
          <w:tcPr>
            <w:tcW w:w="5742" w:type="dxa"/>
            <w:tcBorders>
              <w:top w:val="single" w:sz="6" w:space="0" w:color="000000"/>
              <w:left w:val="single" w:sz="6" w:space="0" w:color="000000"/>
              <w:bottom w:val="single" w:sz="6" w:space="0" w:color="000000"/>
            </w:tcBorders>
          </w:tcPr>
          <w:p w:rsidR="00E340BB" w:rsidRPr="00DC2192" w:rsidRDefault="00E340BB" w:rsidP="00E340BB">
            <w:pPr>
              <w:pStyle w:val="NormalWeb"/>
              <w:rPr>
                <w:lang w:val="es-ES"/>
              </w:rPr>
            </w:pPr>
            <w:r w:rsidRPr="00DC2192">
              <w:rPr>
                <w:lang w:val="es-ES"/>
              </w:rPr>
              <w:t>Has_Debit (cdDebito) está inválido.</w:t>
            </w:r>
          </w:p>
        </w:tc>
        <w:tc>
          <w:tcPr>
            <w:tcW w:w="6520" w:type="dxa"/>
            <w:tcBorders>
              <w:top w:val="single" w:sz="6" w:space="0" w:color="000000"/>
              <w:left w:val="single" w:sz="6" w:space="0" w:color="000000"/>
              <w:bottom w:val="single" w:sz="6" w:space="0" w:color="000000"/>
            </w:tcBorders>
          </w:tcPr>
          <w:p w:rsidR="00E340BB" w:rsidRPr="00DC2192" w:rsidRDefault="00E340BB" w:rsidP="009427DA">
            <w:pPr>
              <w:pStyle w:val="NormalWeb"/>
              <w:numPr>
                <w:ilvl w:val="0"/>
                <w:numId w:val="5"/>
              </w:numPr>
              <w:spacing w:before="0" w:beforeAutospacing="0" w:after="0" w:afterAutospacing="0"/>
              <w:ind w:left="357" w:hanging="357"/>
              <w:jc w:val="left"/>
              <w:rPr>
                <w:lang w:val="es-ES"/>
              </w:rPr>
            </w:pPr>
            <w:r w:rsidRPr="00DC2192">
              <w:rPr>
                <w:lang w:val="es-ES"/>
              </w:rPr>
              <w:t>Has_Debit (cdDebito) está inválido.</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4096</w:t>
            </w:r>
          </w:p>
        </w:tc>
        <w:tc>
          <w:tcPr>
            <w:tcW w:w="5742" w:type="dxa"/>
            <w:tcBorders>
              <w:top w:val="single" w:sz="6" w:space="0" w:color="000000"/>
              <w:left w:val="single" w:sz="6" w:space="0" w:color="000000"/>
              <w:bottom w:val="single" w:sz="6" w:space="0" w:color="000000"/>
            </w:tcBorders>
          </w:tcPr>
          <w:p w:rsidR="00E340BB" w:rsidRPr="00E142E1" w:rsidRDefault="00E340BB" w:rsidP="00E340BB">
            <w:pPr>
              <w:pStyle w:val="NormalWeb"/>
              <w:rPr>
                <w:lang w:val="pt-BR"/>
              </w:rPr>
            </w:pPr>
            <w:r w:rsidRPr="00E142E1">
              <w:rPr>
                <w:lang w:val="pt-BR"/>
              </w:rPr>
              <w:t>Has_contract (cdHasContract) está inválido.</w:t>
            </w:r>
          </w:p>
        </w:tc>
        <w:tc>
          <w:tcPr>
            <w:tcW w:w="6520" w:type="dxa"/>
            <w:tcBorders>
              <w:top w:val="single" w:sz="6" w:space="0" w:color="000000"/>
              <w:left w:val="single" w:sz="6" w:space="0" w:color="000000"/>
              <w:bottom w:val="single" w:sz="6" w:space="0" w:color="000000"/>
            </w:tcBorders>
          </w:tcPr>
          <w:p w:rsidR="00E340BB" w:rsidRPr="00E142E1" w:rsidRDefault="00E340BB" w:rsidP="009427DA">
            <w:pPr>
              <w:pStyle w:val="NormalWeb"/>
              <w:numPr>
                <w:ilvl w:val="0"/>
                <w:numId w:val="5"/>
              </w:numPr>
              <w:spacing w:before="0" w:beforeAutospacing="0" w:after="0" w:afterAutospacing="0"/>
              <w:ind w:left="357" w:hanging="357"/>
              <w:jc w:val="left"/>
              <w:rPr>
                <w:lang w:val="pt-BR"/>
              </w:rPr>
            </w:pPr>
            <w:r w:rsidRPr="00E142E1">
              <w:rPr>
                <w:lang w:val="pt-BR"/>
              </w:rPr>
              <w:t>Has_contract (cdHasContract) está inválido.</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8192</w:t>
            </w:r>
          </w:p>
        </w:tc>
        <w:tc>
          <w:tcPr>
            <w:tcW w:w="5742" w:type="dxa"/>
            <w:tcBorders>
              <w:top w:val="single" w:sz="6" w:space="0" w:color="000000"/>
              <w:left w:val="single" w:sz="6" w:space="0" w:color="000000"/>
              <w:bottom w:val="single" w:sz="6" w:space="0" w:color="000000"/>
            </w:tcBorders>
          </w:tcPr>
          <w:p w:rsidR="00E340BB" w:rsidRPr="00E142E1" w:rsidRDefault="00E340BB" w:rsidP="00E340BB">
            <w:pPr>
              <w:pStyle w:val="NormalWeb"/>
              <w:rPr>
                <w:lang w:val="pt-BR"/>
              </w:rPr>
            </w:pPr>
            <w:r w:rsidRPr="00E142E1">
              <w:rPr>
                <w:lang w:val="pt-BR"/>
              </w:rPr>
              <w:t>O tipo de negócio (cdBusinessType ) não encontrado.</w:t>
            </w:r>
          </w:p>
        </w:tc>
        <w:tc>
          <w:tcPr>
            <w:tcW w:w="6520" w:type="dxa"/>
            <w:tcBorders>
              <w:top w:val="single" w:sz="6" w:space="0" w:color="000000"/>
              <w:left w:val="single" w:sz="6" w:space="0" w:color="000000"/>
              <w:bottom w:val="single" w:sz="6" w:space="0" w:color="000000"/>
            </w:tcBorders>
          </w:tcPr>
          <w:p w:rsidR="00E340BB" w:rsidRPr="00E142E1" w:rsidRDefault="00E340BB" w:rsidP="009427DA">
            <w:pPr>
              <w:pStyle w:val="NormalWeb"/>
              <w:numPr>
                <w:ilvl w:val="0"/>
                <w:numId w:val="5"/>
              </w:numPr>
              <w:spacing w:before="0" w:beforeAutospacing="0" w:after="0" w:afterAutospacing="0"/>
              <w:ind w:left="357" w:hanging="357"/>
              <w:jc w:val="left"/>
              <w:rPr>
                <w:lang w:val="pt-BR"/>
              </w:rPr>
            </w:pPr>
            <w:r w:rsidRPr="00E142E1">
              <w:rPr>
                <w:lang w:val="pt-BR"/>
              </w:rPr>
              <w:t>O tipo de negócio (cdBusinessType ) não encontrado.</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16384</w:t>
            </w:r>
          </w:p>
        </w:tc>
        <w:tc>
          <w:tcPr>
            <w:tcW w:w="5742" w:type="dxa"/>
            <w:tcBorders>
              <w:top w:val="single" w:sz="6" w:space="0" w:color="000000"/>
              <w:left w:val="single" w:sz="6" w:space="0" w:color="000000"/>
              <w:bottom w:val="single" w:sz="6" w:space="0" w:color="000000"/>
            </w:tcBorders>
          </w:tcPr>
          <w:p w:rsidR="00E340BB" w:rsidRPr="00E142E1" w:rsidRDefault="00E340BB" w:rsidP="00E340BB">
            <w:pPr>
              <w:pStyle w:val="NormalWeb"/>
              <w:rPr>
                <w:lang w:val="pt-BR"/>
              </w:rPr>
            </w:pPr>
            <w:r w:rsidRPr="00E142E1">
              <w:rPr>
                <w:lang w:val="pt-BR"/>
              </w:rPr>
              <w:t>O tipo de negócio (cdBusinessType ) deveria estar no segmento.</w:t>
            </w:r>
          </w:p>
        </w:tc>
        <w:tc>
          <w:tcPr>
            <w:tcW w:w="6520" w:type="dxa"/>
            <w:tcBorders>
              <w:top w:val="single" w:sz="6" w:space="0" w:color="000000"/>
              <w:left w:val="single" w:sz="6" w:space="0" w:color="000000"/>
              <w:bottom w:val="single" w:sz="6" w:space="0" w:color="000000"/>
            </w:tcBorders>
          </w:tcPr>
          <w:p w:rsidR="00E340BB" w:rsidRPr="00E142E1" w:rsidRDefault="00E340BB" w:rsidP="009427DA">
            <w:pPr>
              <w:pStyle w:val="NormalWeb"/>
              <w:numPr>
                <w:ilvl w:val="0"/>
                <w:numId w:val="5"/>
              </w:numPr>
              <w:spacing w:before="0" w:beforeAutospacing="0" w:after="0" w:afterAutospacing="0"/>
              <w:ind w:left="357" w:hanging="357"/>
              <w:jc w:val="left"/>
              <w:rPr>
                <w:lang w:val="pt-BR"/>
              </w:rPr>
            </w:pPr>
            <w:r w:rsidRPr="00E142E1">
              <w:rPr>
                <w:lang w:val="pt-BR"/>
              </w:rPr>
              <w:t>O tipo de negócio (cdBusinessType ) deveria estar no segmento.</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32768</w:t>
            </w:r>
          </w:p>
        </w:tc>
        <w:tc>
          <w:tcPr>
            <w:tcW w:w="5742" w:type="dxa"/>
            <w:tcBorders>
              <w:top w:val="single" w:sz="6" w:space="0" w:color="000000"/>
              <w:left w:val="single" w:sz="6" w:space="0" w:color="000000"/>
              <w:bottom w:val="single" w:sz="6" w:space="0" w:color="000000"/>
            </w:tcBorders>
          </w:tcPr>
          <w:p w:rsidR="00E340BB" w:rsidRPr="00E142E1" w:rsidRDefault="00E340BB" w:rsidP="00E340BB">
            <w:pPr>
              <w:pStyle w:val="NormalWeb"/>
              <w:rPr>
                <w:lang w:val="pt-BR"/>
              </w:rPr>
            </w:pPr>
            <w:r w:rsidRPr="00E142E1">
              <w:rPr>
                <w:lang w:val="pt-BR"/>
              </w:rPr>
              <w:t>Frequência de visita (cdFrequency) está inválido.</w:t>
            </w:r>
          </w:p>
        </w:tc>
        <w:tc>
          <w:tcPr>
            <w:tcW w:w="6520" w:type="dxa"/>
            <w:tcBorders>
              <w:top w:val="single" w:sz="6" w:space="0" w:color="000000"/>
              <w:left w:val="single" w:sz="6" w:space="0" w:color="000000"/>
              <w:bottom w:val="single" w:sz="6" w:space="0" w:color="000000"/>
            </w:tcBorders>
          </w:tcPr>
          <w:p w:rsidR="00E340BB" w:rsidRPr="00E142E1" w:rsidRDefault="00E340BB" w:rsidP="009427DA">
            <w:pPr>
              <w:pStyle w:val="NormalWeb"/>
              <w:numPr>
                <w:ilvl w:val="0"/>
                <w:numId w:val="5"/>
              </w:numPr>
              <w:spacing w:before="0" w:beforeAutospacing="0" w:after="0" w:afterAutospacing="0"/>
              <w:ind w:left="357" w:hanging="357"/>
              <w:jc w:val="left"/>
              <w:rPr>
                <w:lang w:val="pt-BR"/>
              </w:rPr>
            </w:pPr>
            <w:r w:rsidRPr="00E142E1">
              <w:rPr>
                <w:lang w:val="pt-BR"/>
              </w:rPr>
              <w:t>Frequência de visita (cdFrequency) está inválido.</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65536</w:t>
            </w:r>
          </w:p>
        </w:tc>
        <w:tc>
          <w:tcPr>
            <w:tcW w:w="5742" w:type="dxa"/>
            <w:tcBorders>
              <w:top w:val="single" w:sz="6" w:space="0" w:color="000000"/>
              <w:left w:val="single" w:sz="6" w:space="0" w:color="000000"/>
              <w:bottom w:val="single" w:sz="6" w:space="0" w:color="000000"/>
            </w:tcBorders>
          </w:tcPr>
          <w:p w:rsidR="00E340BB" w:rsidRPr="00E142E1" w:rsidRDefault="00E340BB" w:rsidP="00E340BB">
            <w:pPr>
              <w:pStyle w:val="NormalWeb"/>
              <w:rPr>
                <w:lang w:val="pt-BR"/>
              </w:rPr>
            </w:pPr>
            <w:r w:rsidRPr="00E142E1">
              <w:rPr>
                <w:lang w:val="pt-BR"/>
              </w:rPr>
              <w:t xml:space="preserve">Grupo </w:t>
            </w:r>
            <w:r w:rsidR="00E142E1" w:rsidRPr="00E142E1">
              <w:rPr>
                <w:lang w:val="pt-BR"/>
              </w:rPr>
              <w:t>Econômico</w:t>
            </w:r>
            <w:r w:rsidRPr="00E142E1">
              <w:rPr>
                <w:lang w:val="pt-BR"/>
              </w:rPr>
              <w:t xml:space="preserve"> (cdEconomicGroup) está inválido.</w:t>
            </w:r>
          </w:p>
        </w:tc>
        <w:tc>
          <w:tcPr>
            <w:tcW w:w="6520" w:type="dxa"/>
            <w:tcBorders>
              <w:top w:val="single" w:sz="6" w:space="0" w:color="000000"/>
              <w:left w:val="single" w:sz="6" w:space="0" w:color="000000"/>
              <w:bottom w:val="single" w:sz="6" w:space="0" w:color="000000"/>
            </w:tcBorders>
          </w:tcPr>
          <w:p w:rsidR="00E340BB" w:rsidRPr="00E142E1" w:rsidRDefault="00E340BB" w:rsidP="009427DA">
            <w:pPr>
              <w:pStyle w:val="NormalWeb"/>
              <w:numPr>
                <w:ilvl w:val="0"/>
                <w:numId w:val="5"/>
              </w:numPr>
              <w:spacing w:before="0" w:beforeAutospacing="0" w:after="0" w:afterAutospacing="0"/>
              <w:ind w:left="357" w:hanging="357"/>
              <w:jc w:val="left"/>
              <w:rPr>
                <w:lang w:val="pt-BR"/>
              </w:rPr>
            </w:pPr>
            <w:r w:rsidRPr="00E142E1">
              <w:rPr>
                <w:lang w:val="pt-BR"/>
              </w:rPr>
              <w:t xml:space="preserve">Grupo </w:t>
            </w:r>
            <w:r w:rsidR="00E142E1" w:rsidRPr="00E142E1">
              <w:rPr>
                <w:lang w:val="pt-BR"/>
              </w:rPr>
              <w:t>Econômico</w:t>
            </w:r>
            <w:r w:rsidRPr="00E142E1">
              <w:rPr>
                <w:lang w:val="pt-BR"/>
              </w:rPr>
              <w:t xml:space="preserve"> (cdEconomicGroup) está inválido.</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131072</w:t>
            </w:r>
          </w:p>
        </w:tc>
        <w:tc>
          <w:tcPr>
            <w:tcW w:w="5742" w:type="dxa"/>
            <w:tcBorders>
              <w:top w:val="single" w:sz="6" w:space="0" w:color="000000"/>
              <w:left w:val="single" w:sz="6" w:space="0" w:color="000000"/>
              <w:bottom w:val="single" w:sz="6" w:space="0" w:color="000000"/>
            </w:tcBorders>
          </w:tcPr>
          <w:p w:rsidR="00E340BB" w:rsidRPr="00E142E1" w:rsidRDefault="00E340BB" w:rsidP="00E340BB">
            <w:pPr>
              <w:pStyle w:val="NormalWeb"/>
              <w:rPr>
                <w:lang w:val="pt-BR"/>
              </w:rPr>
            </w:pPr>
            <w:r w:rsidRPr="00E142E1">
              <w:rPr>
                <w:lang w:val="pt-BR"/>
              </w:rPr>
              <w:t>Prazo de pagamento (cdPaymentTerm) está inválido.</w:t>
            </w:r>
          </w:p>
        </w:tc>
        <w:tc>
          <w:tcPr>
            <w:tcW w:w="6520" w:type="dxa"/>
            <w:tcBorders>
              <w:top w:val="single" w:sz="6" w:space="0" w:color="000000"/>
              <w:left w:val="single" w:sz="6" w:space="0" w:color="000000"/>
              <w:bottom w:val="single" w:sz="6" w:space="0" w:color="000000"/>
            </w:tcBorders>
          </w:tcPr>
          <w:p w:rsidR="00E340BB" w:rsidRPr="00E142E1" w:rsidRDefault="00E340BB" w:rsidP="009427DA">
            <w:pPr>
              <w:pStyle w:val="NormalWeb"/>
              <w:numPr>
                <w:ilvl w:val="0"/>
                <w:numId w:val="5"/>
              </w:numPr>
              <w:spacing w:before="0" w:beforeAutospacing="0" w:after="0" w:afterAutospacing="0"/>
              <w:ind w:left="357" w:hanging="357"/>
              <w:jc w:val="left"/>
              <w:rPr>
                <w:lang w:val="pt-BR"/>
              </w:rPr>
            </w:pPr>
            <w:r w:rsidRPr="00E142E1">
              <w:rPr>
                <w:lang w:val="pt-BR"/>
              </w:rPr>
              <w:t>Prazo de pagamento (cdPaymentTerm) está inválido.</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262144</w:t>
            </w:r>
          </w:p>
        </w:tc>
        <w:tc>
          <w:tcPr>
            <w:tcW w:w="5742" w:type="dxa"/>
            <w:tcBorders>
              <w:top w:val="single" w:sz="6" w:space="0" w:color="000000"/>
              <w:left w:val="single" w:sz="6" w:space="0" w:color="000000"/>
              <w:bottom w:val="single" w:sz="6" w:space="0" w:color="000000"/>
            </w:tcBorders>
          </w:tcPr>
          <w:p w:rsidR="00E340BB" w:rsidRPr="00E142E1" w:rsidRDefault="00E340BB" w:rsidP="00E340BB">
            <w:pPr>
              <w:pStyle w:val="NormalWeb"/>
              <w:rPr>
                <w:lang w:val="pt-BR"/>
              </w:rPr>
            </w:pPr>
            <w:r w:rsidRPr="00E142E1">
              <w:rPr>
                <w:lang w:val="pt-BR"/>
              </w:rPr>
              <w:t>Tipo de Venda (cdStoreFiscalClass) está inválido.</w:t>
            </w:r>
          </w:p>
        </w:tc>
        <w:tc>
          <w:tcPr>
            <w:tcW w:w="6520" w:type="dxa"/>
            <w:tcBorders>
              <w:top w:val="single" w:sz="6" w:space="0" w:color="000000"/>
              <w:left w:val="single" w:sz="6" w:space="0" w:color="000000"/>
              <w:bottom w:val="single" w:sz="6" w:space="0" w:color="000000"/>
            </w:tcBorders>
          </w:tcPr>
          <w:p w:rsidR="00E340BB" w:rsidRPr="00E142E1" w:rsidRDefault="00E340BB" w:rsidP="009427DA">
            <w:pPr>
              <w:pStyle w:val="NormalWeb"/>
              <w:numPr>
                <w:ilvl w:val="0"/>
                <w:numId w:val="5"/>
              </w:numPr>
              <w:spacing w:before="0" w:beforeAutospacing="0" w:after="0" w:afterAutospacing="0"/>
              <w:ind w:left="357" w:hanging="357"/>
              <w:jc w:val="left"/>
              <w:rPr>
                <w:lang w:val="pt-BR"/>
              </w:rPr>
            </w:pPr>
            <w:r w:rsidRPr="00E142E1">
              <w:rPr>
                <w:lang w:val="pt-BR"/>
              </w:rPr>
              <w:t>Tipo de Venda (cdStoreFiscalClass) está inválido.</w:t>
            </w:r>
          </w:p>
        </w:tc>
      </w:tr>
      <w:tr w:rsidR="00E340BB" w:rsidRPr="007663B7" w:rsidTr="00D47E30">
        <w:tc>
          <w:tcPr>
            <w:tcW w:w="2099" w:type="dxa"/>
            <w:tcBorders>
              <w:top w:val="single" w:sz="6" w:space="0" w:color="000000"/>
              <w:bottom w:val="single" w:sz="6" w:space="0" w:color="000000"/>
              <w:right w:val="single" w:sz="6" w:space="0" w:color="000000"/>
            </w:tcBorders>
            <w:vAlign w:val="center"/>
          </w:tcPr>
          <w:p w:rsidR="00E340BB" w:rsidRPr="00E142E1" w:rsidRDefault="00E340BB" w:rsidP="00F829C7">
            <w:pPr>
              <w:pStyle w:val="tabletext0"/>
              <w:rPr>
                <w:lang w:val="pt-BR"/>
              </w:rPr>
            </w:pPr>
            <w:r w:rsidRPr="00E142E1">
              <w:rPr>
                <w:lang w:val="pt-BR"/>
              </w:rPr>
              <w:t>524288</w:t>
            </w:r>
          </w:p>
        </w:tc>
        <w:tc>
          <w:tcPr>
            <w:tcW w:w="5742" w:type="dxa"/>
            <w:tcBorders>
              <w:top w:val="single" w:sz="6" w:space="0" w:color="000000"/>
              <w:left w:val="single" w:sz="6" w:space="0" w:color="000000"/>
              <w:bottom w:val="single" w:sz="6" w:space="0" w:color="000000"/>
            </w:tcBorders>
          </w:tcPr>
          <w:p w:rsidR="00E340BB" w:rsidRPr="00E142E1" w:rsidRDefault="00E340BB" w:rsidP="00E340BB">
            <w:pPr>
              <w:pStyle w:val="NormalWeb"/>
              <w:rPr>
                <w:lang w:val="pt-BR"/>
              </w:rPr>
            </w:pPr>
            <w:r w:rsidRPr="00E142E1">
              <w:rPr>
                <w:lang w:val="pt-BR"/>
              </w:rPr>
              <w:t>Motivo de Fechamento (cdClosedReason) está inválido.</w:t>
            </w:r>
          </w:p>
        </w:tc>
        <w:tc>
          <w:tcPr>
            <w:tcW w:w="6520" w:type="dxa"/>
            <w:tcBorders>
              <w:top w:val="single" w:sz="6" w:space="0" w:color="000000"/>
              <w:left w:val="single" w:sz="6" w:space="0" w:color="000000"/>
              <w:bottom w:val="single" w:sz="6" w:space="0" w:color="000000"/>
            </w:tcBorders>
          </w:tcPr>
          <w:p w:rsidR="00E340BB" w:rsidRPr="00E142E1" w:rsidRDefault="00E340BB" w:rsidP="009427DA">
            <w:pPr>
              <w:pStyle w:val="NormalWeb"/>
              <w:numPr>
                <w:ilvl w:val="0"/>
                <w:numId w:val="5"/>
              </w:numPr>
              <w:spacing w:before="0" w:beforeAutospacing="0" w:after="0" w:afterAutospacing="0"/>
              <w:ind w:left="357" w:hanging="357"/>
              <w:jc w:val="left"/>
              <w:rPr>
                <w:lang w:val="pt-BR"/>
              </w:rPr>
            </w:pPr>
            <w:r w:rsidRPr="00E142E1">
              <w:rPr>
                <w:lang w:val="pt-BR"/>
              </w:rPr>
              <w:t>Motivo de Fechamento (cdClosedReason) está inválido.</w:t>
            </w:r>
          </w:p>
        </w:tc>
      </w:tr>
      <w:tr w:rsidR="00B23BEC" w:rsidRPr="007663B7" w:rsidTr="00D47E30">
        <w:tc>
          <w:tcPr>
            <w:tcW w:w="2099" w:type="dxa"/>
            <w:tcBorders>
              <w:top w:val="single" w:sz="6" w:space="0" w:color="000000"/>
              <w:bottom w:val="single" w:sz="6" w:space="0" w:color="000000"/>
              <w:right w:val="single" w:sz="6" w:space="0" w:color="000000"/>
            </w:tcBorders>
            <w:vAlign w:val="center"/>
          </w:tcPr>
          <w:p w:rsidR="00B23BEC" w:rsidRPr="00E142E1" w:rsidRDefault="00B23BEC" w:rsidP="00F829C7">
            <w:pPr>
              <w:pStyle w:val="tabletext0"/>
              <w:rPr>
                <w:lang w:val="pt-BR"/>
              </w:rPr>
            </w:pPr>
            <w:r>
              <w:t>1048576</w:t>
            </w:r>
          </w:p>
        </w:tc>
        <w:tc>
          <w:tcPr>
            <w:tcW w:w="5742" w:type="dxa"/>
            <w:tcBorders>
              <w:top w:val="single" w:sz="6" w:space="0" w:color="000000"/>
              <w:left w:val="single" w:sz="6" w:space="0" w:color="000000"/>
              <w:bottom w:val="single" w:sz="6" w:space="0" w:color="000000"/>
            </w:tcBorders>
          </w:tcPr>
          <w:p w:rsidR="00B23BEC" w:rsidRPr="00B23BEC" w:rsidRDefault="00B23BEC" w:rsidP="00E340BB">
            <w:pPr>
              <w:pStyle w:val="NormalWeb"/>
              <w:rPr>
                <w:lang w:val="pt-BR"/>
              </w:rPr>
            </w:pPr>
            <w:r w:rsidRPr="00B23BEC">
              <w:rPr>
                <w:lang w:val="pt-BR"/>
              </w:rPr>
              <w:t>Indicação de Cliente Urbano (cdClienteUrbano) está inválida.</w:t>
            </w:r>
          </w:p>
        </w:tc>
        <w:tc>
          <w:tcPr>
            <w:tcW w:w="6520" w:type="dxa"/>
            <w:tcBorders>
              <w:top w:val="single" w:sz="6" w:space="0" w:color="000000"/>
              <w:left w:val="single" w:sz="6" w:space="0" w:color="000000"/>
              <w:bottom w:val="single" w:sz="6" w:space="0" w:color="000000"/>
            </w:tcBorders>
          </w:tcPr>
          <w:p w:rsidR="00B23BEC" w:rsidRPr="00E142E1" w:rsidRDefault="00B23BEC" w:rsidP="009427DA">
            <w:pPr>
              <w:pStyle w:val="NormalWeb"/>
              <w:numPr>
                <w:ilvl w:val="0"/>
                <w:numId w:val="5"/>
              </w:numPr>
              <w:spacing w:before="0" w:beforeAutospacing="0" w:after="0" w:afterAutospacing="0"/>
              <w:ind w:left="357" w:hanging="357"/>
              <w:jc w:val="left"/>
              <w:rPr>
                <w:lang w:val="pt-BR"/>
              </w:rPr>
            </w:pPr>
            <w:r w:rsidRPr="00B23BEC">
              <w:rPr>
                <w:lang w:val="pt-BR"/>
              </w:rPr>
              <w:t>Indicação de Cliente Urbano (cdClienteUrbano) está inválida.</w:t>
            </w:r>
          </w:p>
        </w:tc>
      </w:tr>
      <w:tr w:rsidR="00B23BEC" w:rsidRPr="007663B7" w:rsidTr="00D47E30">
        <w:tc>
          <w:tcPr>
            <w:tcW w:w="2099" w:type="dxa"/>
            <w:tcBorders>
              <w:top w:val="single" w:sz="6" w:space="0" w:color="000000"/>
              <w:bottom w:val="single" w:sz="6" w:space="0" w:color="000000"/>
              <w:right w:val="single" w:sz="6" w:space="0" w:color="000000"/>
            </w:tcBorders>
            <w:vAlign w:val="center"/>
          </w:tcPr>
          <w:p w:rsidR="00B23BEC" w:rsidRPr="00E142E1" w:rsidRDefault="00B23BEC" w:rsidP="00F829C7">
            <w:pPr>
              <w:pStyle w:val="tabletext0"/>
              <w:rPr>
                <w:lang w:val="pt-BR"/>
              </w:rPr>
            </w:pPr>
            <w:r>
              <w:t>2097152</w:t>
            </w:r>
          </w:p>
        </w:tc>
        <w:tc>
          <w:tcPr>
            <w:tcW w:w="5742" w:type="dxa"/>
            <w:tcBorders>
              <w:top w:val="single" w:sz="6" w:space="0" w:color="000000"/>
              <w:left w:val="single" w:sz="6" w:space="0" w:color="000000"/>
              <w:bottom w:val="single" w:sz="6" w:space="0" w:color="000000"/>
            </w:tcBorders>
          </w:tcPr>
          <w:p w:rsidR="00B23BEC" w:rsidRPr="00B23BEC" w:rsidRDefault="00B23BEC" w:rsidP="00E340BB">
            <w:pPr>
              <w:pStyle w:val="NormalWeb"/>
              <w:rPr>
                <w:lang w:val="pt-BR"/>
              </w:rPr>
            </w:pPr>
            <w:r w:rsidRPr="00B23BEC">
              <w:rPr>
                <w:lang w:val="pt-BR"/>
              </w:rPr>
              <w:t>Classe de Visibilidade (cdClasseVisibilidade) est</w:t>
            </w:r>
            <w:r>
              <w:rPr>
                <w:lang w:val="pt-BR"/>
              </w:rPr>
              <w:t>á</w:t>
            </w:r>
            <w:r w:rsidRPr="00B23BEC">
              <w:rPr>
                <w:lang w:val="pt-BR"/>
              </w:rPr>
              <w:t xml:space="preserve"> inválida.</w:t>
            </w:r>
          </w:p>
        </w:tc>
        <w:tc>
          <w:tcPr>
            <w:tcW w:w="6520" w:type="dxa"/>
            <w:tcBorders>
              <w:top w:val="single" w:sz="6" w:space="0" w:color="000000"/>
              <w:left w:val="single" w:sz="6" w:space="0" w:color="000000"/>
              <w:bottom w:val="single" w:sz="6" w:space="0" w:color="000000"/>
            </w:tcBorders>
          </w:tcPr>
          <w:p w:rsidR="00B23BEC" w:rsidRPr="00E142E1" w:rsidRDefault="00B23BEC" w:rsidP="009427DA">
            <w:pPr>
              <w:pStyle w:val="NormalWeb"/>
              <w:numPr>
                <w:ilvl w:val="0"/>
                <w:numId w:val="5"/>
              </w:numPr>
              <w:spacing w:before="0" w:beforeAutospacing="0" w:after="0" w:afterAutospacing="0"/>
              <w:ind w:left="357" w:hanging="357"/>
              <w:jc w:val="left"/>
              <w:rPr>
                <w:lang w:val="pt-BR"/>
              </w:rPr>
            </w:pPr>
            <w:r w:rsidRPr="00B23BEC">
              <w:rPr>
                <w:lang w:val="pt-BR"/>
              </w:rPr>
              <w:t>Classe de Visibilidade (cdClasseVisibilidade) est</w:t>
            </w:r>
            <w:r>
              <w:rPr>
                <w:lang w:val="pt-BR"/>
              </w:rPr>
              <w:t>á</w:t>
            </w:r>
            <w:r w:rsidRPr="00B23BEC">
              <w:rPr>
                <w:lang w:val="pt-BR"/>
              </w:rPr>
              <w:t xml:space="preserve"> inválida.</w:t>
            </w:r>
          </w:p>
        </w:tc>
      </w:tr>
    </w:tbl>
    <w:p w:rsidR="006554CB" w:rsidRPr="00E142E1" w:rsidRDefault="006554CB" w:rsidP="002E2DA6">
      <w:pPr>
        <w:pStyle w:val="Ttulo2"/>
        <w:jc w:val="left"/>
        <w:rPr>
          <w:lang w:val="pt-BR"/>
        </w:rPr>
      </w:pPr>
      <w:bookmarkStart w:id="31" w:name="_ImportCabinetInventory_1"/>
      <w:bookmarkEnd w:id="31"/>
    </w:p>
    <w:p w:rsidR="006554CB" w:rsidRPr="00E142E1" w:rsidRDefault="006554CB" w:rsidP="006554CB">
      <w:pPr>
        <w:rPr>
          <w:rFonts w:eastAsia="Times New Roman" w:cs="Times New Roman"/>
          <w:sz w:val="36"/>
          <w:szCs w:val="26"/>
          <w:lang w:val="pt-BR"/>
        </w:rPr>
      </w:pPr>
      <w:r w:rsidRPr="00E142E1">
        <w:rPr>
          <w:lang w:val="pt-BR"/>
        </w:rPr>
        <w:br w:type="page"/>
      </w:r>
    </w:p>
    <w:bookmarkStart w:id="32" w:name="_ImportCabinetInventory_2"/>
    <w:bookmarkStart w:id="33" w:name="_Toc308444712"/>
    <w:bookmarkEnd w:id="32"/>
    <w:p w:rsidR="002E2DA6" w:rsidRPr="00E142E1" w:rsidRDefault="000F5C5E" w:rsidP="002E2DA6">
      <w:pPr>
        <w:pStyle w:val="Ttulo2"/>
        <w:jc w:val="left"/>
        <w:rPr>
          <w:lang w:val="pt-BR"/>
        </w:rPr>
      </w:pPr>
      <w:r>
        <w:rPr>
          <w:lang w:val="pt-BR"/>
        </w:rPr>
        <w:fldChar w:fldCharType="begin"/>
      </w:r>
      <w:r>
        <w:rPr>
          <w:lang w:val="pt-BR"/>
        </w:rPr>
        <w:instrText xml:space="preserve"> HYPERLINK  \l "_Interfaces_–_Descrição" </w:instrText>
      </w:r>
      <w:r>
        <w:rPr>
          <w:lang w:val="pt-BR"/>
        </w:rPr>
        <w:fldChar w:fldCharType="separate"/>
      </w:r>
      <w:r w:rsidR="002E2DA6" w:rsidRPr="000F5C5E">
        <w:rPr>
          <w:rStyle w:val="Hyperlink"/>
          <w:lang w:val="pt-BR"/>
        </w:rPr>
        <w:t>Import</w:t>
      </w:r>
      <w:bookmarkEnd w:id="27"/>
      <w:bookmarkEnd w:id="28"/>
      <w:r w:rsidR="002E2DA6" w:rsidRPr="000F5C5E">
        <w:rPr>
          <w:rStyle w:val="Hyperlink"/>
          <w:lang w:val="pt-BR"/>
        </w:rPr>
        <w:t>Cabinet</w:t>
      </w:r>
      <w:bookmarkEnd w:id="29"/>
      <w:bookmarkEnd w:id="33"/>
      <w:r>
        <w:rPr>
          <w:lang w:val="pt-BR"/>
        </w:rPr>
        <w:fldChar w:fldCharType="end"/>
      </w:r>
    </w:p>
    <w:p w:rsidR="002E2DA6" w:rsidRPr="00E142E1" w:rsidRDefault="00FC6C72" w:rsidP="002E2DA6">
      <w:pPr>
        <w:pStyle w:val="topic10"/>
        <w:rPr>
          <w:lang w:val="pt-BR"/>
        </w:rPr>
      </w:pPr>
      <w:r w:rsidRPr="00E142E1">
        <w:rPr>
          <w:lang w:val="pt-BR"/>
        </w:rPr>
        <w:t>Resumo</w:t>
      </w:r>
    </w:p>
    <w:tbl>
      <w:tblPr>
        <w:tblW w:w="5000"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270"/>
        <w:gridCol w:w="12779"/>
      </w:tblGrid>
      <w:tr w:rsidR="002E2DA6" w:rsidRPr="00E142E1" w:rsidTr="00353E6B">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2E2DA6" w:rsidRPr="00E142E1" w:rsidRDefault="001017A3" w:rsidP="00353E6B">
            <w:pPr>
              <w:pStyle w:val="headingtable"/>
              <w:rPr>
                <w:lang w:val="pt-BR"/>
              </w:rPr>
            </w:pPr>
            <w:r w:rsidRPr="00E142E1">
              <w:rPr>
                <w:lang w:val="pt-BR"/>
              </w:rPr>
              <w:t>Tipo</w:t>
            </w:r>
          </w:p>
        </w:tc>
        <w:tc>
          <w:tcPr>
            <w:tcW w:w="0" w:type="auto"/>
            <w:tcBorders>
              <w:top w:val="single" w:sz="6" w:space="0" w:color="000000"/>
              <w:left w:val="single" w:sz="6" w:space="0" w:color="000000"/>
              <w:bottom w:val="single" w:sz="6" w:space="0" w:color="000000"/>
            </w:tcBorders>
            <w:vAlign w:val="center"/>
            <w:hideMark/>
          </w:tcPr>
          <w:p w:rsidR="002E2DA6" w:rsidRPr="00E142E1" w:rsidRDefault="00851EB6" w:rsidP="00353E6B">
            <w:pPr>
              <w:pStyle w:val="NormalWeb"/>
              <w:rPr>
                <w:lang w:val="pt-BR"/>
              </w:rPr>
            </w:pPr>
            <w:r>
              <w:rPr>
                <w:lang w:val="pt-BR"/>
              </w:rPr>
              <w:t>Simples</w:t>
            </w:r>
          </w:p>
        </w:tc>
      </w:tr>
      <w:tr w:rsidR="002E2DA6" w:rsidRPr="00E142E1" w:rsidTr="00353E6B">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2E2DA6" w:rsidRPr="00E142E1" w:rsidRDefault="00FC6C72" w:rsidP="00353E6B">
            <w:pPr>
              <w:pStyle w:val="headingtable"/>
              <w:rPr>
                <w:lang w:val="pt-BR"/>
              </w:rPr>
            </w:pPr>
            <w:r w:rsidRPr="00E142E1">
              <w:rPr>
                <w:lang w:val="pt-BR"/>
              </w:rPr>
              <w:t>Forma de Importação</w:t>
            </w:r>
          </w:p>
        </w:tc>
        <w:tc>
          <w:tcPr>
            <w:tcW w:w="0" w:type="auto"/>
            <w:tcBorders>
              <w:top w:val="single" w:sz="6" w:space="0" w:color="000000"/>
              <w:left w:val="single" w:sz="6" w:space="0" w:color="000000"/>
              <w:bottom w:val="single" w:sz="6" w:space="0" w:color="000000"/>
            </w:tcBorders>
            <w:vAlign w:val="center"/>
            <w:hideMark/>
          </w:tcPr>
          <w:p w:rsidR="002E2DA6" w:rsidRPr="00E142E1" w:rsidRDefault="002E2DA6" w:rsidP="00353E6B">
            <w:pPr>
              <w:pStyle w:val="NormalWeb"/>
              <w:rPr>
                <w:lang w:val="pt-BR"/>
              </w:rPr>
            </w:pPr>
            <w:r w:rsidRPr="00E142E1">
              <w:rPr>
                <w:lang w:val="pt-BR"/>
              </w:rPr>
              <w:t>Diff</w:t>
            </w:r>
          </w:p>
        </w:tc>
      </w:tr>
      <w:tr w:rsidR="00FB4051" w:rsidRPr="007663B7" w:rsidTr="00353E6B">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FB4051" w:rsidRPr="00E142E1" w:rsidRDefault="00FC6C72" w:rsidP="00FB4051">
            <w:pPr>
              <w:pStyle w:val="headingtable"/>
              <w:rPr>
                <w:lang w:val="pt-BR"/>
              </w:rPr>
            </w:pPr>
            <w:r w:rsidRPr="00E142E1">
              <w:rPr>
                <w:lang w:val="pt-BR"/>
              </w:rPr>
              <w:t>Frequência de Importação</w:t>
            </w:r>
          </w:p>
        </w:tc>
        <w:tc>
          <w:tcPr>
            <w:tcW w:w="0" w:type="auto"/>
            <w:tcBorders>
              <w:top w:val="single" w:sz="6" w:space="0" w:color="000000"/>
              <w:left w:val="single" w:sz="6" w:space="0" w:color="000000"/>
              <w:bottom w:val="single" w:sz="6" w:space="0" w:color="000000"/>
            </w:tcBorders>
            <w:vAlign w:val="center"/>
            <w:hideMark/>
          </w:tcPr>
          <w:p w:rsidR="00FB4051" w:rsidRPr="00E142E1" w:rsidRDefault="006554CB" w:rsidP="00851EB6">
            <w:pPr>
              <w:pStyle w:val="NormalWeb"/>
              <w:rPr>
                <w:lang w:val="pt-BR"/>
              </w:rPr>
            </w:pPr>
            <w:r w:rsidRPr="00E142E1">
              <w:rPr>
                <w:lang w:val="pt-BR"/>
              </w:rPr>
              <w:t xml:space="preserve">Quando há alterações </w:t>
            </w:r>
            <w:r w:rsidR="00851EB6">
              <w:rPr>
                <w:lang w:val="pt-BR"/>
              </w:rPr>
              <w:t>no ativo de conservadora</w:t>
            </w:r>
            <w:r w:rsidRPr="00E142E1">
              <w:rPr>
                <w:lang w:val="pt-BR"/>
              </w:rPr>
              <w:t xml:space="preserve"> (aquisição ou desativação de equipamentos, etc)</w:t>
            </w:r>
          </w:p>
        </w:tc>
      </w:tr>
      <w:tr w:rsidR="00FB4051" w:rsidRPr="007663B7" w:rsidTr="00353E6B">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FB4051" w:rsidRPr="00E142E1" w:rsidRDefault="00FC6C72" w:rsidP="00353E6B">
            <w:pPr>
              <w:pStyle w:val="headingtable"/>
              <w:rPr>
                <w:lang w:val="pt-BR"/>
              </w:rPr>
            </w:pPr>
            <w:r w:rsidRPr="00E142E1">
              <w:rPr>
                <w:lang w:val="pt-BR"/>
              </w:rPr>
              <w:t>Descrição</w:t>
            </w:r>
          </w:p>
        </w:tc>
        <w:tc>
          <w:tcPr>
            <w:tcW w:w="0" w:type="auto"/>
            <w:tcBorders>
              <w:top w:val="single" w:sz="6" w:space="0" w:color="000000"/>
              <w:left w:val="single" w:sz="6" w:space="0" w:color="000000"/>
              <w:bottom w:val="single" w:sz="6" w:space="0" w:color="000000"/>
            </w:tcBorders>
            <w:vAlign w:val="center"/>
            <w:hideMark/>
          </w:tcPr>
          <w:p w:rsidR="00FB4051" w:rsidRPr="00E142E1" w:rsidRDefault="00FB4051" w:rsidP="00851EB6">
            <w:pPr>
              <w:pStyle w:val="NormalWeb"/>
              <w:rPr>
                <w:lang w:val="pt-BR"/>
              </w:rPr>
            </w:pPr>
            <w:r w:rsidRPr="00E142E1">
              <w:rPr>
                <w:lang w:val="pt-BR"/>
              </w:rPr>
              <w:t xml:space="preserve">Esta </w:t>
            </w:r>
            <w:r w:rsidR="0029531E" w:rsidRPr="00E142E1">
              <w:rPr>
                <w:lang w:val="pt-BR"/>
              </w:rPr>
              <w:t>interface</w:t>
            </w:r>
            <w:r w:rsidR="0008282B" w:rsidRPr="00E142E1">
              <w:rPr>
                <w:lang w:val="pt-BR"/>
              </w:rPr>
              <w:t xml:space="preserve"> é </w:t>
            </w:r>
            <w:r w:rsidR="0029531E" w:rsidRPr="00E142E1">
              <w:rPr>
                <w:lang w:val="pt-BR"/>
              </w:rPr>
              <w:t>responsável</w:t>
            </w:r>
            <w:r w:rsidRPr="00E142E1">
              <w:rPr>
                <w:lang w:val="pt-BR"/>
              </w:rPr>
              <w:t xml:space="preserve"> </w:t>
            </w:r>
            <w:r w:rsidR="00765622" w:rsidRPr="00E142E1">
              <w:rPr>
                <w:lang w:val="pt-BR"/>
              </w:rPr>
              <w:t>por</w:t>
            </w:r>
            <w:r w:rsidRPr="00E142E1">
              <w:rPr>
                <w:lang w:val="pt-BR"/>
              </w:rPr>
              <w:t xml:space="preserve"> </w:t>
            </w:r>
            <w:r w:rsidR="0008282B" w:rsidRPr="00E142E1">
              <w:rPr>
                <w:lang w:val="pt-BR"/>
              </w:rPr>
              <w:t>cria</w:t>
            </w:r>
            <w:r w:rsidRPr="00E142E1">
              <w:rPr>
                <w:lang w:val="pt-BR"/>
              </w:rPr>
              <w:t>r o</w:t>
            </w:r>
            <w:r w:rsidR="00765622" w:rsidRPr="00E142E1">
              <w:rPr>
                <w:lang w:val="pt-BR"/>
              </w:rPr>
              <w:t>u</w:t>
            </w:r>
            <w:r w:rsidRPr="00E142E1">
              <w:rPr>
                <w:lang w:val="pt-BR"/>
              </w:rPr>
              <w:t xml:space="preserve"> </w:t>
            </w:r>
            <w:r w:rsidR="00765622" w:rsidRPr="00E142E1">
              <w:rPr>
                <w:lang w:val="pt-BR"/>
              </w:rPr>
              <w:t xml:space="preserve">atualizar </w:t>
            </w:r>
            <w:r w:rsidR="0008282B" w:rsidRPr="00E142E1">
              <w:rPr>
                <w:lang w:val="pt-BR"/>
              </w:rPr>
              <w:t xml:space="preserve">o </w:t>
            </w:r>
            <w:r w:rsidR="00851EB6">
              <w:rPr>
                <w:lang w:val="pt-BR"/>
              </w:rPr>
              <w:t>ativo</w:t>
            </w:r>
            <w:r w:rsidRPr="00E142E1">
              <w:rPr>
                <w:lang w:val="pt-BR"/>
              </w:rPr>
              <w:t xml:space="preserve"> </w:t>
            </w:r>
            <w:r w:rsidR="00765622" w:rsidRPr="00E142E1">
              <w:rPr>
                <w:lang w:val="pt-BR"/>
              </w:rPr>
              <w:t>conservadoras</w:t>
            </w:r>
            <w:r w:rsidRPr="00E142E1">
              <w:rPr>
                <w:lang w:val="pt-BR"/>
              </w:rPr>
              <w:t xml:space="preserve">. </w:t>
            </w:r>
          </w:p>
        </w:tc>
      </w:tr>
      <w:tr w:rsidR="00FB4051" w:rsidRPr="00E142E1" w:rsidTr="00353E6B">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FB4051" w:rsidRPr="00E142E1" w:rsidRDefault="00FC6C72" w:rsidP="00353E6B">
            <w:pPr>
              <w:pStyle w:val="headingtable"/>
              <w:rPr>
                <w:lang w:val="pt-BR"/>
              </w:rPr>
            </w:pPr>
            <w:r w:rsidRPr="00E142E1">
              <w:rPr>
                <w:lang w:val="pt-BR"/>
              </w:rPr>
              <w:t>Nome do Arquivo</w:t>
            </w:r>
          </w:p>
        </w:tc>
        <w:tc>
          <w:tcPr>
            <w:tcW w:w="0" w:type="auto"/>
            <w:tcBorders>
              <w:top w:val="single" w:sz="6" w:space="0" w:color="000000"/>
              <w:left w:val="single" w:sz="6" w:space="0" w:color="000000"/>
              <w:bottom w:val="single" w:sz="6" w:space="0" w:color="000000"/>
            </w:tcBorders>
            <w:vAlign w:val="center"/>
            <w:hideMark/>
          </w:tcPr>
          <w:p w:rsidR="00FB4051" w:rsidRPr="00E142E1" w:rsidRDefault="00FB4051" w:rsidP="00851EB6">
            <w:pPr>
              <w:pStyle w:val="NormalWeb"/>
              <w:rPr>
                <w:lang w:val="pt-BR"/>
              </w:rPr>
            </w:pPr>
            <w:r w:rsidRPr="00E142E1">
              <w:rPr>
                <w:lang w:val="pt-BR"/>
              </w:rPr>
              <w:t>ImportCabinet_aaaaMMddhhmmss.txt</w:t>
            </w:r>
          </w:p>
        </w:tc>
      </w:tr>
      <w:tr w:rsidR="00FB4051" w:rsidRPr="00E142E1" w:rsidTr="0018476F">
        <w:tc>
          <w:tcPr>
            <w:tcW w:w="0" w:type="auto"/>
            <w:tcBorders>
              <w:top w:val="single" w:sz="6" w:space="0" w:color="000000"/>
              <w:bottom w:val="single" w:sz="6" w:space="0" w:color="000000"/>
              <w:right w:val="single" w:sz="6" w:space="0" w:color="000000"/>
            </w:tcBorders>
            <w:vAlign w:val="center"/>
            <w:hideMark/>
          </w:tcPr>
          <w:p w:rsidR="00FB4051" w:rsidRPr="00E142E1" w:rsidRDefault="005F31DA" w:rsidP="00353E6B">
            <w:pPr>
              <w:pStyle w:val="tabletext0"/>
              <w:rPr>
                <w:lang w:val="pt-BR"/>
              </w:rPr>
            </w:pPr>
            <w:r w:rsidRPr="00E142E1">
              <w:rPr>
                <w:noProof/>
                <w:lang w:val="pt-BR" w:eastAsia="pt-BR"/>
              </w:rPr>
              <w:drawing>
                <wp:inline distT="0" distB="0" distL="0" distR="0" wp14:anchorId="3ABC4C14" wp14:editId="3ABC4C15">
                  <wp:extent cx="393700" cy="393700"/>
                  <wp:effectExtent l="19050" t="0" r="6350" b="0"/>
                  <wp:docPr id="68"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3737" w:type="pct"/>
            <w:tcBorders>
              <w:top w:val="single" w:sz="6" w:space="0" w:color="000000"/>
              <w:left w:val="single" w:sz="6" w:space="0" w:color="000000"/>
              <w:bottom w:val="single" w:sz="6" w:space="0" w:color="000000"/>
            </w:tcBorders>
            <w:vAlign w:val="center"/>
            <w:hideMark/>
          </w:tcPr>
          <w:p w:rsidR="00FB4051" w:rsidRPr="00E142E1" w:rsidRDefault="00DB2FA6" w:rsidP="00353E6B">
            <w:pPr>
              <w:ind w:firstLine="0"/>
              <w:jc w:val="center"/>
              <w:rPr>
                <w:rFonts w:eastAsia="Times New Roman"/>
                <w:lang w:val="pt-BR"/>
              </w:rPr>
            </w:pPr>
            <w:r>
              <w:rPr>
                <w:rFonts w:eastAsia="Times New Roman"/>
                <w:noProof/>
                <w:lang w:val="pt-BR" w:eastAsia="pt-BR"/>
              </w:rPr>
              <w:drawing>
                <wp:inline distT="0" distB="0" distL="0" distR="0" wp14:anchorId="3ABC4C16" wp14:editId="3ABC4C17">
                  <wp:extent cx="8029575" cy="949735"/>
                  <wp:effectExtent l="19050" t="0" r="9525" b="0"/>
                  <wp:docPr id="33" name="Imagem 33" descr="C:\Documents and Settings\gberton\Meus documentos\Minhas imagens\Google Talk Received Images\cabi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gberton\Meus documentos\Minhas imagens\Google Talk Received Images\cabinet.JPG"/>
                          <pic:cNvPicPr>
                            <a:picLocks noChangeAspect="1" noChangeArrowheads="1"/>
                          </pic:cNvPicPr>
                        </pic:nvPicPr>
                        <pic:blipFill>
                          <a:blip r:embed="rId49"/>
                          <a:srcRect/>
                          <a:stretch>
                            <a:fillRect/>
                          </a:stretch>
                        </pic:blipFill>
                        <pic:spPr bwMode="auto">
                          <a:xfrm>
                            <a:off x="0" y="0"/>
                            <a:ext cx="8029575" cy="949735"/>
                          </a:xfrm>
                          <a:prstGeom prst="rect">
                            <a:avLst/>
                          </a:prstGeom>
                          <a:noFill/>
                          <a:ln w="9525">
                            <a:noFill/>
                            <a:miter lim="800000"/>
                            <a:headEnd/>
                            <a:tailEnd/>
                          </a:ln>
                        </pic:spPr>
                      </pic:pic>
                    </a:graphicData>
                  </a:graphic>
                </wp:inline>
              </w:drawing>
            </w:r>
          </w:p>
        </w:tc>
      </w:tr>
      <w:tr w:rsidR="00FB4051" w:rsidRPr="007663B7" w:rsidTr="00353E6B">
        <w:tc>
          <w:tcPr>
            <w:tcW w:w="0" w:type="auto"/>
            <w:tcBorders>
              <w:top w:val="single" w:sz="6" w:space="0" w:color="000000"/>
              <w:bottom w:val="single" w:sz="6" w:space="0" w:color="000000"/>
              <w:right w:val="single" w:sz="6" w:space="0" w:color="000000"/>
            </w:tcBorders>
            <w:vAlign w:val="center"/>
            <w:hideMark/>
          </w:tcPr>
          <w:p w:rsidR="00FB4051" w:rsidRPr="00E142E1" w:rsidRDefault="005F31DA" w:rsidP="00953D52">
            <w:pPr>
              <w:pStyle w:val="tabletext0"/>
              <w:spacing w:before="0" w:beforeAutospacing="0" w:after="0" w:afterAutospacing="0"/>
              <w:rPr>
                <w:b/>
                <w:lang w:val="pt-BR" w:eastAsia="zh-CN"/>
              </w:rPr>
            </w:pPr>
            <w:r w:rsidRPr="00E142E1">
              <w:rPr>
                <w:b/>
                <w:noProof/>
                <w:lang w:val="pt-BR" w:eastAsia="pt-BR"/>
              </w:rPr>
              <w:drawing>
                <wp:inline distT="0" distB="0" distL="0" distR="0" wp14:anchorId="3ABC4C18" wp14:editId="3ABC4C19">
                  <wp:extent cx="499745" cy="457200"/>
                  <wp:effectExtent l="19050" t="0" r="0" b="0"/>
                  <wp:docPr id="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tcBorders>
            <w:vAlign w:val="center"/>
            <w:hideMark/>
          </w:tcPr>
          <w:p w:rsidR="0011232A" w:rsidRPr="00E142E1" w:rsidRDefault="0011232A" w:rsidP="0011232A">
            <w:pPr>
              <w:pStyle w:val="NormalWeb"/>
              <w:rPr>
                <w:rFonts w:asciiTheme="majorHAnsi" w:hAnsiTheme="majorHAnsi" w:cstheme="majorHAnsi"/>
                <w:sz w:val="24"/>
                <w:szCs w:val="24"/>
                <w:lang w:val="pt-BR"/>
              </w:rPr>
            </w:pPr>
            <w:r w:rsidRPr="00E142E1">
              <w:rPr>
                <w:rFonts w:asciiTheme="majorHAnsi" w:hAnsiTheme="majorHAnsi" w:cstheme="majorHAnsi"/>
                <w:sz w:val="24"/>
                <w:szCs w:val="24"/>
                <w:lang w:val="pt-BR"/>
              </w:rPr>
              <w:t>Para manter dados históricos, esta interface não pode ser usada o modo de importação "FULL", então a exclusão de registros será rejeitada.</w:t>
            </w:r>
          </w:p>
          <w:p w:rsidR="00FB4051" w:rsidRPr="00E142E1" w:rsidRDefault="0011232A" w:rsidP="00851EB6">
            <w:pPr>
              <w:pStyle w:val="NormalWeb"/>
              <w:spacing w:before="0" w:beforeAutospacing="0" w:after="0" w:afterAutospacing="0"/>
              <w:rPr>
                <w:rFonts w:asciiTheme="majorHAnsi" w:hAnsiTheme="majorHAnsi" w:cstheme="majorHAnsi"/>
                <w:sz w:val="24"/>
                <w:szCs w:val="24"/>
                <w:lang w:val="pt-BR"/>
              </w:rPr>
            </w:pPr>
            <w:r w:rsidRPr="00E142E1">
              <w:rPr>
                <w:rFonts w:asciiTheme="majorHAnsi" w:hAnsiTheme="majorHAnsi" w:cstheme="majorHAnsi"/>
                <w:sz w:val="24"/>
                <w:szCs w:val="24"/>
                <w:lang w:val="pt-BR"/>
              </w:rPr>
              <w:t>As correções nos valores d</w:t>
            </w:r>
            <w:r w:rsidR="00851EB6">
              <w:rPr>
                <w:rFonts w:asciiTheme="majorHAnsi" w:hAnsiTheme="majorHAnsi" w:cstheme="majorHAnsi"/>
                <w:sz w:val="24"/>
                <w:szCs w:val="24"/>
                <w:lang w:val="pt-BR"/>
              </w:rPr>
              <w:t>a Conservadora</w:t>
            </w:r>
            <w:r w:rsidRPr="00E142E1">
              <w:rPr>
                <w:rFonts w:asciiTheme="majorHAnsi" w:hAnsiTheme="majorHAnsi" w:cstheme="majorHAnsi"/>
                <w:sz w:val="24"/>
                <w:szCs w:val="24"/>
                <w:lang w:val="pt-BR"/>
              </w:rPr>
              <w:t xml:space="preserve"> podem ser feitas enviando de novo todos os dados com a mesma chave e data correspondente.</w:t>
            </w:r>
          </w:p>
        </w:tc>
      </w:tr>
    </w:tbl>
    <w:p w:rsidR="0010017E" w:rsidRPr="00E142E1" w:rsidRDefault="0010017E" w:rsidP="00953D52">
      <w:pPr>
        <w:pStyle w:val="topic10"/>
        <w:spacing w:before="0" w:beforeAutospacing="0" w:after="0" w:afterAutospacing="0"/>
        <w:rPr>
          <w:lang w:val="pt-BR"/>
        </w:rPr>
      </w:pPr>
      <w:r w:rsidRPr="00E142E1">
        <w:rPr>
          <w:lang w:val="pt-BR"/>
        </w:rPr>
        <w:br/>
      </w:r>
    </w:p>
    <w:p w:rsidR="007B2C36" w:rsidRPr="00E142E1" w:rsidRDefault="007B2C36">
      <w:pPr>
        <w:ind w:firstLine="0"/>
        <w:jc w:val="left"/>
        <w:rPr>
          <w:rFonts w:eastAsia="Times New Roman" w:cs="Times New Roman"/>
          <w:b/>
          <w:bCs/>
          <w:color w:val="000080"/>
          <w:sz w:val="24"/>
          <w:szCs w:val="24"/>
          <w:lang w:val="pt-BR"/>
        </w:rPr>
      </w:pPr>
    </w:p>
    <w:tbl>
      <w:tblPr>
        <w:tblpPr w:leftFromText="141" w:rightFromText="141" w:vertAnchor="text" w:horzAnchor="page" w:tblpXSpec="center" w:tblpY="15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ayout w:type="fixed"/>
        <w:tblLook w:val="04A0" w:firstRow="1" w:lastRow="0" w:firstColumn="1" w:lastColumn="0" w:noHBand="0" w:noVBand="1"/>
      </w:tblPr>
      <w:tblGrid>
        <w:gridCol w:w="675"/>
        <w:gridCol w:w="10773"/>
      </w:tblGrid>
      <w:tr w:rsidR="007B2C36" w:rsidRPr="007663B7" w:rsidTr="00C709D8">
        <w:trPr>
          <w:trHeight w:val="673"/>
        </w:trPr>
        <w:tc>
          <w:tcPr>
            <w:tcW w:w="675" w:type="dxa"/>
            <w:shd w:val="clear" w:color="auto" w:fill="FFFFFF" w:themeFill="background1"/>
          </w:tcPr>
          <w:p w:rsidR="007B2C36" w:rsidRPr="00E142E1" w:rsidRDefault="007B2C36" w:rsidP="00C709D8">
            <w:pPr>
              <w:pStyle w:val="Note"/>
              <w:pBdr>
                <w:top w:val="none" w:sz="0" w:space="0" w:color="auto"/>
                <w:left w:val="none" w:sz="0" w:space="0" w:color="auto"/>
                <w:bottom w:val="none" w:sz="0" w:space="0" w:color="auto"/>
                <w:right w:val="none" w:sz="0" w:space="0" w:color="auto"/>
              </w:pBdr>
              <w:ind w:left="-142"/>
              <w:rPr>
                <w:lang w:val="pt-BR"/>
              </w:rPr>
            </w:pPr>
            <w:r w:rsidRPr="00E142E1">
              <w:rPr>
                <w:noProof/>
                <w:lang w:val="pt-BR" w:eastAsia="pt-BR"/>
              </w:rPr>
              <w:drawing>
                <wp:inline distT="0" distB="0" distL="0" distR="0" wp14:anchorId="3ABC4C1A" wp14:editId="3ABC4C1B">
                  <wp:extent cx="425450" cy="446405"/>
                  <wp:effectExtent l="19050" t="0" r="0" b="0"/>
                  <wp:docPr id="1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pic:cNvPicPr>
                            <a:picLocks noChangeAspect="1" noChangeArrowheads="1"/>
                          </pic:cNvPicPr>
                        </pic:nvPicPr>
                        <pic:blipFill>
                          <a:blip r:embed="rId16"/>
                          <a:srcRect/>
                          <a:stretch>
                            <a:fillRect/>
                          </a:stretch>
                        </pic:blipFill>
                        <pic:spPr bwMode="auto">
                          <a:xfrm>
                            <a:off x="0" y="0"/>
                            <a:ext cx="425450" cy="446405"/>
                          </a:xfrm>
                          <a:prstGeom prst="rect">
                            <a:avLst/>
                          </a:prstGeom>
                          <a:noFill/>
                          <a:ln w="9525">
                            <a:noFill/>
                            <a:miter lim="800000"/>
                            <a:headEnd/>
                            <a:tailEnd/>
                          </a:ln>
                        </pic:spPr>
                      </pic:pic>
                    </a:graphicData>
                  </a:graphic>
                </wp:inline>
              </w:drawing>
            </w:r>
          </w:p>
        </w:tc>
        <w:tc>
          <w:tcPr>
            <w:tcW w:w="10773" w:type="dxa"/>
            <w:shd w:val="clear" w:color="auto" w:fill="FFFFFF" w:themeFill="background1"/>
            <w:vAlign w:val="center"/>
          </w:tcPr>
          <w:p w:rsidR="007B2C36" w:rsidRPr="00E142E1" w:rsidRDefault="007B2C36" w:rsidP="009071C0">
            <w:pPr>
              <w:ind w:left="-108" w:right="-108" w:firstLine="0"/>
              <w:jc w:val="left"/>
              <w:rPr>
                <w:i/>
                <w:sz w:val="18"/>
                <w:szCs w:val="18"/>
                <w:lang w:val="pt-BR"/>
              </w:rPr>
            </w:pPr>
            <w:r>
              <w:rPr>
                <w:i/>
                <w:sz w:val="18"/>
                <w:szCs w:val="18"/>
                <w:lang w:val="pt-BR"/>
              </w:rPr>
              <w:t xml:space="preserve">Enviar somente as conservadoras próprias, pertencentes ao distribuidor. O envio de dados das conservadoras </w:t>
            </w:r>
            <w:r w:rsidR="009071C0">
              <w:rPr>
                <w:i/>
                <w:sz w:val="18"/>
                <w:szCs w:val="18"/>
                <w:lang w:val="pt-BR"/>
              </w:rPr>
              <w:t>comodatadas</w:t>
            </w:r>
            <w:r>
              <w:rPr>
                <w:i/>
                <w:sz w:val="18"/>
                <w:szCs w:val="18"/>
                <w:lang w:val="pt-BR"/>
              </w:rPr>
              <w:t xml:space="preserve"> são de responsabilidade da Unilever.</w:t>
            </w:r>
          </w:p>
        </w:tc>
      </w:tr>
    </w:tbl>
    <w:p w:rsidR="00953D52" w:rsidRPr="00E142E1" w:rsidRDefault="00953D52">
      <w:pPr>
        <w:ind w:firstLine="0"/>
        <w:jc w:val="left"/>
        <w:rPr>
          <w:rFonts w:eastAsia="Times New Roman" w:cs="Times New Roman"/>
          <w:b/>
          <w:bCs/>
          <w:color w:val="000080"/>
          <w:sz w:val="24"/>
          <w:szCs w:val="24"/>
          <w:lang w:val="pt-BR"/>
        </w:rPr>
      </w:pPr>
    </w:p>
    <w:p w:rsidR="007B2C36" w:rsidRDefault="007B2C36" w:rsidP="0010017E">
      <w:pPr>
        <w:pStyle w:val="topic10"/>
        <w:spacing w:before="0" w:beforeAutospacing="0" w:after="0" w:afterAutospacing="0"/>
        <w:rPr>
          <w:lang w:val="pt-BR"/>
        </w:rPr>
      </w:pPr>
    </w:p>
    <w:p w:rsidR="007B2C36" w:rsidRDefault="007B2C36" w:rsidP="0010017E">
      <w:pPr>
        <w:pStyle w:val="topic10"/>
        <w:spacing w:before="0" w:beforeAutospacing="0" w:after="0" w:afterAutospacing="0"/>
        <w:rPr>
          <w:lang w:val="pt-BR"/>
        </w:rPr>
      </w:pPr>
    </w:p>
    <w:p w:rsidR="007B2C36" w:rsidRDefault="007B2C36" w:rsidP="0010017E">
      <w:pPr>
        <w:pStyle w:val="topic10"/>
        <w:spacing w:before="0" w:beforeAutospacing="0" w:after="0" w:afterAutospacing="0"/>
        <w:rPr>
          <w:lang w:val="pt-BR"/>
        </w:rPr>
      </w:pPr>
    </w:p>
    <w:p w:rsidR="002E2DA6" w:rsidRPr="00E142E1" w:rsidRDefault="00624183" w:rsidP="0010017E">
      <w:pPr>
        <w:pStyle w:val="topic10"/>
        <w:spacing w:before="0" w:beforeAutospacing="0" w:after="0" w:afterAutospacing="0"/>
        <w:rPr>
          <w:lang w:val="pt-BR"/>
        </w:rPr>
      </w:pPr>
      <w:r w:rsidRPr="00E142E1">
        <w:rPr>
          <w:lang w:val="pt-BR"/>
        </w:rPr>
        <w:t>Dependências</w:t>
      </w:r>
    </w:p>
    <w:p w:rsidR="00FF1B0F" w:rsidRDefault="00FF1B0F" w:rsidP="00C329F4">
      <w:pPr>
        <w:pStyle w:val="topic10"/>
        <w:spacing w:before="0" w:beforeAutospacing="0" w:after="0" w:afterAutospacing="0"/>
        <w:ind w:firstLine="720"/>
        <w:rPr>
          <w:rFonts w:eastAsia="Calibri" w:cs="Arial"/>
          <w:b w:val="0"/>
          <w:bCs w:val="0"/>
          <w:color w:val="000000"/>
          <w:sz w:val="20"/>
          <w:szCs w:val="20"/>
          <w:lang w:val="pt-BR"/>
        </w:rPr>
      </w:pPr>
      <w:r w:rsidRPr="00FF1B0F">
        <w:rPr>
          <w:rFonts w:eastAsia="Calibri" w:cs="Arial"/>
          <w:b w:val="0"/>
          <w:bCs w:val="0"/>
          <w:color w:val="000000"/>
          <w:sz w:val="20"/>
          <w:szCs w:val="20"/>
          <w:lang w:val="pt-BR"/>
        </w:rPr>
        <w:t xml:space="preserve">Esta interface é do tipo simples, o que significa que contém toda a informação necessária para ser importada, sem depender de dados de outras interfaces. </w:t>
      </w:r>
    </w:p>
    <w:p w:rsidR="00A77401" w:rsidRPr="00E142E1" w:rsidRDefault="0008282B" w:rsidP="00C329F4">
      <w:pPr>
        <w:pStyle w:val="topic10"/>
        <w:spacing w:before="0" w:beforeAutospacing="0" w:after="0" w:afterAutospacing="0"/>
        <w:ind w:firstLine="720"/>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O </w:t>
      </w:r>
      <w:r w:rsidR="00924838" w:rsidRPr="00E142E1">
        <w:rPr>
          <w:rFonts w:eastAsia="Calibri" w:cs="Arial"/>
          <w:b w:val="0"/>
          <w:bCs w:val="0"/>
          <w:color w:val="000000"/>
          <w:sz w:val="20"/>
          <w:szCs w:val="20"/>
          <w:lang w:val="pt-BR"/>
        </w:rPr>
        <w:t>fluxo</w:t>
      </w:r>
      <w:r w:rsidR="00A77401" w:rsidRPr="00E142E1">
        <w:rPr>
          <w:rFonts w:eastAsia="Calibri" w:cs="Arial"/>
          <w:b w:val="0"/>
          <w:bCs w:val="0"/>
          <w:color w:val="000000"/>
          <w:sz w:val="20"/>
          <w:szCs w:val="20"/>
          <w:lang w:val="pt-BR"/>
        </w:rPr>
        <w:t xml:space="preserve"> de</w:t>
      </w:r>
      <w:r w:rsidR="0029531E" w:rsidRPr="00E142E1">
        <w:rPr>
          <w:rFonts w:eastAsia="Calibri" w:cs="Arial"/>
          <w:b w:val="0"/>
          <w:bCs w:val="0"/>
          <w:color w:val="000000"/>
          <w:sz w:val="20"/>
          <w:szCs w:val="20"/>
          <w:lang w:val="pt-BR"/>
        </w:rPr>
        <w:t xml:space="preserve"> dados</w:t>
      </w:r>
      <w:r w:rsidR="00A77401" w:rsidRPr="00E142E1">
        <w:rPr>
          <w:rFonts w:eastAsia="Calibri" w:cs="Arial"/>
          <w:b w:val="0"/>
          <w:bCs w:val="0"/>
          <w:color w:val="000000"/>
          <w:sz w:val="20"/>
          <w:szCs w:val="20"/>
          <w:lang w:val="pt-BR"/>
        </w:rPr>
        <w:t xml:space="preserve"> </w:t>
      </w:r>
      <w:r w:rsidR="00924838" w:rsidRPr="00E142E1">
        <w:rPr>
          <w:rFonts w:eastAsia="Calibri" w:cs="Arial"/>
          <w:b w:val="0"/>
          <w:bCs w:val="0"/>
          <w:color w:val="000000"/>
          <w:sz w:val="20"/>
          <w:szCs w:val="20"/>
          <w:lang w:val="pt-BR"/>
        </w:rPr>
        <w:t xml:space="preserve">desta </w:t>
      </w:r>
      <w:r w:rsidR="0029531E" w:rsidRPr="00E142E1">
        <w:rPr>
          <w:rFonts w:eastAsia="Calibri" w:cs="Arial"/>
          <w:b w:val="0"/>
          <w:bCs w:val="0"/>
          <w:color w:val="000000"/>
          <w:sz w:val="20"/>
          <w:szCs w:val="20"/>
          <w:lang w:val="pt-BR"/>
        </w:rPr>
        <w:t>interface</w:t>
      </w:r>
      <w:r w:rsidRPr="00E142E1">
        <w:rPr>
          <w:rFonts w:eastAsia="Calibri" w:cs="Arial"/>
          <w:b w:val="0"/>
          <w:bCs w:val="0"/>
          <w:color w:val="000000"/>
          <w:sz w:val="20"/>
          <w:szCs w:val="20"/>
          <w:lang w:val="pt-BR"/>
        </w:rPr>
        <w:t xml:space="preserve"> é </w:t>
      </w:r>
      <w:r w:rsidR="00445EFE" w:rsidRPr="00E142E1">
        <w:rPr>
          <w:rFonts w:eastAsia="Calibri" w:cs="Arial"/>
          <w:b w:val="0"/>
          <w:bCs w:val="0"/>
          <w:color w:val="000000"/>
          <w:sz w:val="20"/>
          <w:szCs w:val="20"/>
          <w:lang w:val="pt-BR"/>
        </w:rPr>
        <w:t>represe</w:t>
      </w:r>
      <w:r w:rsidR="00A77401" w:rsidRPr="00E142E1">
        <w:rPr>
          <w:rFonts w:eastAsia="Calibri" w:cs="Arial"/>
          <w:b w:val="0"/>
          <w:bCs w:val="0"/>
          <w:color w:val="000000"/>
          <w:sz w:val="20"/>
          <w:szCs w:val="20"/>
          <w:lang w:val="pt-BR"/>
        </w:rPr>
        <w:t>ntado</w:t>
      </w:r>
      <w:r w:rsidR="00967AA8" w:rsidRPr="00E142E1">
        <w:rPr>
          <w:rFonts w:eastAsia="Calibri" w:cs="Arial"/>
          <w:b w:val="0"/>
          <w:bCs w:val="0"/>
          <w:color w:val="000000"/>
          <w:sz w:val="20"/>
          <w:szCs w:val="20"/>
          <w:lang w:val="pt-BR"/>
        </w:rPr>
        <w:t xml:space="preserve"> na </w:t>
      </w:r>
      <w:r w:rsidR="00924838" w:rsidRPr="00E142E1">
        <w:rPr>
          <w:rFonts w:eastAsia="Calibri" w:cs="Arial"/>
          <w:b w:val="0"/>
          <w:bCs w:val="0"/>
          <w:color w:val="000000"/>
          <w:sz w:val="20"/>
          <w:szCs w:val="20"/>
          <w:lang w:val="pt-BR"/>
        </w:rPr>
        <w:t>imagem</w:t>
      </w:r>
      <w:r w:rsidR="00A77401" w:rsidRPr="00E142E1">
        <w:rPr>
          <w:rFonts w:eastAsia="Calibri" w:cs="Arial"/>
          <w:b w:val="0"/>
          <w:bCs w:val="0"/>
          <w:color w:val="000000"/>
          <w:sz w:val="20"/>
          <w:szCs w:val="20"/>
          <w:lang w:val="pt-BR"/>
        </w:rPr>
        <w:t xml:space="preserve"> </w:t>
      </w:r>
      <w:r w:rsidR="00967AA8" w:rsidRPr="00E142E1">
        <w:rPr>
          <w:rFonts w:eastAsia="Calibri" w:cs="Arial"/>
          <w:b w:val="0"/>
          <w:bCs w:val="0"/>
          <w:color w:val="000000"/>
          <w:sz w:val="20"/>
          <w:szCs w:val="20"/>
          <w:lang w:val="pt-BR"/>
        </w:rPr>
        <w:t>abaixo</w:t>
      </w:r>
      <w:r w:rsidR="00445EFE" w:rsidRPr="00E142E1">
        <w:rPr>
          <w:rFonts w:eastAsia="Calibri" w:cs="Arial"/>
          <w:b w:val="0"/>
          <w:bCs w:val="0"/>
          <w:color w:val="000000"/>
          <w:sz w:val="20"/>
          <w:szCs w:val="20"/>
          <w:lang w:val="pt-BR"/>
        </w:rPr>
        <w:t>:</w:t>
      </w:r>
    </w:p>
    <w:p w:rsidR="002E2DA6" w:rsidRPr="00E142E1" w:rsidRDefault="00DB2FA6" w:rsidP="00A77401">
      <w:pPr>
        <w:pStyle w:val="topic10"/>
        <w:jc w:val="center"/>
        <w:rPr>
          <w:lang w:val="pt-BR"/>
        </w:rPr>
      </w:pPr>
      <w:r>
        <w:rPr>
          <w:noProof/>
          <w:lang w:val="pt-BR" w:eastAsia="pt-BR"/>
        </w:rPr>
        <w:drawing>
          <wp:inline distT="0" distB="0" distL="0" distR="0" wp14:anchorId="3ABC4C1C" wp14:editId="3ABC4C1D">
            <wp:extent cx="4000500" cy="4012096"/>
            <wp:effectExtent l="19050" t="19050" r="19050" b="26504"/>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srcRect/>
                    <a:stretch>
                      <a:fillRect/>
                    </a:stretch>
                  </pic:blipFill>
                  <pic:spPr bwMode="auto">
                    <a:xfrm>
                      <a:off x="0" y="0"/>
                      <a:ext cx="4000500" cy="4012096"/>
                    </a:xfrm>
                    <a:prstGeom prst="rect">
                      <a:avLst/>
                    </a:prstGeom>
                    <a:noFill/>
                    <a:ln w="9525">
                      <a:solidFill>
                        <a:schemeClr val="tx1"/>
                      </a:solidFill>
                      <a:miter lim="800000"/>
                      <a:headEnd/>
                      <a:tailEnd/>
                    </a:ln>
                  </pic:spPr>
                </pic:pic>
              </a:graphicData>
            </a:graphic>
          </wp:inline>
        </w:drawing>
      </w:r>
    </w:p>
    <w:p w:rsidR="0011232A" w:rsidRPr="00E142E1" w:rsidRDefault="0011232A">
      <w:pPr>
        <w:ind w:firstLine="0"/>
        <w:jc w:val="left"/>
        <w:rPr>
          <w:rFonts w:eastAsia="Times New Roman" w:cs="Times New Roman"/>
          <w:b/>
          <w:bCs/>
          <w:color w:val="000080"/>
          <w:sz w:val="24"/>
          <w:szCs w:val="24"/>
          <w:lang w:val="pt-BR"/>
        </w:rPr>
      </w:pPr>
      <w:r w:rsidRPr="00E142E1">
        <w:rPr>
          <w:lang w:val="pt-BR"/>
        </w:rPr>
        <w:br w:type="page"/>
      </w:r>
    </w:p>
    <w:p w:rsidR="002E2DA6" w:rsidRPr="00E142E1" w:rsidRDefault="005C436A" w:rsidP="002E2DA6">
      <w:pPr>
        <w:pStyle w:val="topic10"/>
        <w:rPr>
          <w:lang w:val="pt-BR"/>
        </w:rPr>
      </w:pPr>
      <w:r w:rsidRPr="00E142E1">
        <w:rPr>
          <w:lang w:val="pt-BR"/>
        </w:rPr>
        <w:t>Estrutura</w:t>
      </w:r>
    </w:p>
    <w:tbl>
      <w:tblPr>
        <w:tblW w:w="5011"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409"/>
        <w:gridCol w:w="1779"/>
        <w:gridCol w:w="1247"/>
        <w:gridCol w:w="697"/>
        <w:gridCol w:w="1024"/>
        <w:gridCol w:w="623"/>
        <w:gridCol w:w="1549"/>
        <w:gridCol w:w="1510"/>
        <w:gridCol w:w="2790"/>
        <w:gridCol w:w="2452"/>
      </w:tblGrid>
      <w:tr w:rsidR="00A77401" w:rsidRPr="00E142E1" w:rsidTr="00983946">
        <w:tc>
          <w:tcPr>
            <w:tcW w:w="777" w:type="pct"/>
            <w:gridSpan w:val="2"/>
            <w:tcBorders>
              <w:top w:val="single" w:sz="6" w:space="0" w:color="auto"/>
              <w:left w:val="single" w:sz="6" w:space="0" w:color="auto"/>
              <w:bottom w:val="single" w:sz="6" w:space="0" w:color="auto"/>
              <w:right w:val="single" w:sz="6" w:space="0" w:color="auto"/>
            </w:tcBorders>
            <w:shd w:val="clear" w:color="auto" w:fill="DCDCDC"/>
            <w:vAlign w:val="center"/>
            <w:hideMark/>
          </w:tcPr>
          <w:p w:rsidR="00A77401" w:rsidRPr="00E142E1" w:rsidRDefault="00714675" w:rsidP="009C2239">
            <w:pPr>
              <w:pStyle w:val="headingtable"/>
              <w:rPr>
                <w:lang w:val="pt-BR"/>
              </w:rPr>
            </w:pPr>
            <w:r w:rsidRPr="00E142E1">
              <w:rPr>
                <w:lang w:val="pt-BR"/>
              </w:rPr>
              <w:t>Propriedade</w:t>
            </w:r>
          </w:p>
        </w:tc>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A77401" w:rsidRPr="00E142E1" w:rsidRDefault="00714675" w:rsidP="009C2239">
            <w:pPr>
              <w:pStyle w:val="headingtable"/>
              <w:rPr>
                <w:lang w:val="pt-BR"/>
              </w:rPr>
            </w:pPr>
            <w:r w:rsidRPr="00E142E1">
              <w:rPr>
                <w:lang w:val="pt-BR"/>
              </w:rPr>
              <w:t>Obrigatório</w:t>
            </w:r>
          </w:p>
        </w:tc>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A77401" w:rsidRPr="00E142E1" w:rsidRDefault="00A77401" w:rsidP="009C2239">
            <w:pPr>
              <w:pStyle w:val="headingtable"/>
              <w:rPr>
                <w:lang w:val="pt-BR"/>
              </w:rPr>
            </w:pPr>
            <w:r w:rsidRPr="00E142E1">
              <w:rPr>
                <w:lang w:val="pt-BR"/>
              </w:rPr>
              <w:t>Tipo</w:t>
            </w:r>
          </w:p>
        </w:tc>
        <w:tc>
          <w:tcPr>
            <w:tcW w:w="364"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A77401" w:rsidRPr="00E142E1" w:rsidRDefault="00714675" w:rsidP="009C2239">
            <w:pPr>
              <w:pStyle w:val="headingtable"/>
              <w:rPr>
                <w:lang w:val="pt-BR"/>
              </w:rPr>
            </w:pPr>
            <w:r w:rsidRPr="00E142E1">
              <w:rPr>
                <w:lang w:val="pt-BR"/>
              </w:rPr>
              <w:t>Tamanho</w:t>
            </w:r>
          </w:p>
        </w:tc>
        <w:tc>
          <w:tcPr>
            <w:tcW w:w="221"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A77401" w:rsidRPr="00E142E1" w:rsidRDefault="00A77401" w:rsidP="009C2239">
            <w:pPr>
              <w:pStyle w:val="headingtable"/>
              <w:rPr>
                <w:lang w:val="pt-BR"/>
              </w:rPr>
            </w:pPr>
            <w:r w:rsidRPr="00E142E1">
              <w:rPr>
                <w:lang w:val="pt-BR"/>
              </w:rPr>
              <w:t>Valor</w:t>
            </w:r>
          </w:p>
        </w:tc>
        <w:tc>
          <w:tcPr>
            <w:tcW w:w="550"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A77401" w:rsidRPr="00E142E1" w:rsidRDefault="00714675" w:rsidP="009C2239">
            <w:pPr>
              <w:pStyle w:val="headingtable"/>
              <w:rPr>
                <w:lang w:val="pt-BR"/>
              </w:rPr>
            </w:pPr>
            <w:r w:rsidRPr="00E142E1">
              <w:rPr>
                <w:lang w:val="pt-BR"/>
              </w:rPr>
              <w:t>Descrição Padrão</w:t>
            </w:r>
          </w:p>
        </w:tc>
        <w:tc>
          <w:tcPr>
            <w:tcW w:w="536" w:type="pct"/>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A77401" w:rsidRPr="00E142E1" w:rsidRDefault="00A77401" w:rsidP="009C2239">
            <w:pPr>
              <w:pStyle w:val="headingtableproject"/>
              <w:rPr>
                <w:lang w:val="pt-BR"/>
              </w:rPr>
            </w:pPr>
            <w:r w:rsidRPr="00E142E1">
              <w:rPr>
                <w:lang w:val="pt-BR"/>
              </w:rPr>
              <w:t>Valores Válidos</w:t>
            </w:r>
          </w:p>
        </w:tc>
        <w:tc>
          <w:tcPr>
            <w:tcW w:w="991" w:type="pct"/>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A77401" w:rsidRPr="00E142E1" w:rsidRDefault="005C436A" w:rsidP="009C2239">
            <w:pPr>
              <w:pStyle w:val="headingtableproject"/>
              <w:rPr>
                <w:lang w:val="pt-BR"/>
              </w:rPr>
            </w:pPr>
            <w:r w:rsidRPr="00E142E1">
              <w:rPr>
                <w:lang w:val="pt-BR"/>
              </w:rPr>
              <w:t>Descrição do Projeto</w:t>
            </w:r>
          </w:p>
        </w:tc>
        <w:tc>
          <w:tcPr>
            <w:tcW w:w="871" w:type="pct"/>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A77401" w:rsidRPr="00E142E1" w:rsidRDefault="005C436A" w:rsidP="009C2239">
            <w:pPr>
              <w:pStyle w:val="headingtableproject"/>
              <w:rPr>
                <w:lang w:val="pt-BR"/>
              </w:rPr>
            </w:pPr>
            <w:r w:rsidRPr="00E142E1">
              <w:rPr>
                <w:lang w:val="pt-BR"/>
              </w:rPr>
              <w:t>Exemplos do Projeto</w:t>
            </w:r>
          </w:p>
        </w:tc>
      </w:tr>
      <w:tr w:rsidR="00A77401" w:rsidRPr="00983946" w:rsidTr="00983946">
        <w:tc>
          <w:tcPr>
            <w:tcW w:w="145" w:type="pct"/>
            <w:tcBorders>
              <w:top w:val="single" w:sz="6" w:space="0" w:color="000000"/>
              <w:bottom w:val="single" w:sz="6" w:space="0" w:color="000000"/>
              <w:right w:val="single" w:sz="6" w:space="0" w:color="000000"/>
            </w:tcBorders>
            <w:vAlign w:val="center"/>
            <w:hideMark/>
          </w:tcPr>
          <w:p w:rsidR="00A77401" w:rsidRPr="00E142E1" w:rsidRDefault="00CE707D" w:rsidP="00353E6B">
            <w:pPr>
              <w:rPr>
                <w:rFonts w:eastAsia="Times New Roman"/>
                <w:lang w:val="pt-BR"/>
              </w:rPr>
            </w:pPr>
            <w:r w:rsidRPr="00E142E1">
              <w:rPr>
                <w:rFonts w:eastAsia="Times New Roman"/>
                <w:lang w:val="pt-BR"/>
              </w:rPr>
              <w:t xml:space="preserve">    </w:t>
            </w:r>
            <w:r w:rsidR="001F5CE7" w:rsidRPr="00E142E1">
              <w:rPr>
                <w:rFonts w:eastAsia="Times New Roman"/>
                <w:noProof/>
                <w:lang w:val="pt-BR" w:eastAsia="pt-BR"/>
              </w:rPr>
              <w:drawing>
                <wp:inline distT="0" distB="0" distL="0" distR="0" wp14:anchorId="3ABC4C1E" wp14:editId="3ABC4C1F">
                  <wp:extent cx="138430" cy="138430"/>
                  <wp:effectExtent l="19050" t="0" r="0" b="0"/>
                  <wp:docPr id="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00A77401" w:rsidRPr="00E142E1">
              <w:rPr>
                <w:rFonts w:eastAsia="Times New Roman"/>
                <w:lang w:val="pt-BR"/>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A77401" w:rsidP="00353E6B">
            <w:pPr>
              <w:pStyle w:val="NormalWeb"/>
              <w:rPr>
                <w:lang w:val="pt-BR"/>
              </w:rPr>
            </w:pPr>
            <w:r w:rsidRPr="00E142E1">
              <w:rPr>
                <w:lang w:val="pt-BR"/>
              </w:rPr>
              <w:t>cdCabinet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970F3D" w:rsidP="00353E6B">
            <w:pPr>
              <w:pStyle w:val="NormalWeb"/>
              <w:rPr>
                <w:lang w:val="pt-BR"/>
              </w:rPr>
            </w:pPr>
            <w:r>
              <w:rPr>
                <w:lang w:val="pt-BR"/>
              </w:rPr>
              <w:t>Sim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A77401" w:rsidP="00353E6B">
            <w:pPr>
              <w:pStyle w:val="NormalWeb"/>
              <w:rPr>
                <w:lang w:val="pt-BR"/>
              </w:rPr>
            </w:pPr>
            <w:r w:rsidRPr="00E142E1">
              <w:rPr>
                <w:lang w:val="pt-BR"/>
              </w:rPr>
              <w:t>String</w:t>
            </w:r>
          </w:p>
        </w:tc>
        <w:tc>
          <w:tcPr>
            <w:tcW w:w="364"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CE707D" w:rsidP="00970F3D">
            <w:pPr>
              <w:pStyle w:val="tabletext0"/>
              <w:rPr>
                <w:lang w:val="pt-BR"/>
              </w:rPr>
            </w:pPr>
            <w:r w:rsidRPr="00E142E1">
              <w:rPr>
                <w:lang w:val="pt-BR"/>
              </w:rPr>
              <w:t>1</w:t>
            </w:r>
            <w:r w:rsidR="00A77401" w:rsidRPr="00E142E1">
              <w:rPr>
                <w:lang w:val="pt-BR"/>
              </w:rPr>
              <w:t xml:space="preserve"> </w:t>
            </w:r>
            <w:r w:rsidR="00970F3D">
              <w:rPr>
                <w:lang w:val="pt-BR"/>
              </w:rPr>
              <w:t>a</w:t>
            </w:r>
            <w:r w:rsidR="00A77401" w:rsidRPr="00E142E1">
              <w:rPr>
                <w:lang w:val="pt-BR"/>
              </w:rPr>
              <w:t xml:space="preserve"> 20*</w:t>
            </w:r>
          </w:p>
        </w:tc>
        <w:tc>
          <w:tcPr>
            <w:tcW w:w="221"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A77401" w:rsidP="00353E6B">
            <w:pPr>
              <w:pStyle w:val="tabletext0"/>
              <w:rPr>
                <w:lang w:val="pt-BR"/>
              </w:rPr>
            </w:pPr>
            <w:r w:rsidRPr="00E142E1">
              <w:rPr>
                <w:lang w:val="pt-BR"/>
              </w:rPr>
              <w:t xml:space="preserve">n/a </w:t>
            </w:r>
          </w:p>
        </w:tc>
        <w:tc>
          <w:tcPr>
            <w:tcW w:w="550"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765622" w:rsidP="00970F3D">
            <w:pPr>
              <w:pStyle w:val="normalproject"/>
              <w:jc w:val="left"/>
              <w:rPr>
                <w:color w:val="auto"/>
                <w:lang w:val="pt-BR"/>
              </w:rPr>
            </w:pPr>
            <w:r w:rsidRPr="00E142E1">
              <w:rPr>
                <w:color w:val="auto"/>
                <w:lang w:val="pt-BR"/>
              </w:rPr>
              <w:t xml:space="preserve">Código </w:t>
            </w:r>
            <w:r w:rsidR="00E142E1" w:rsidRPr="00E142E1">
              <w:rPr>
                <w:color w:val="auto"/>
                <w:lang w:val="pt-BR"/>
              </w:rPr>
              <w:t>único</w:t>
            </w:r>
            <w:r w:rsidRPr="00E142E1">
              <w:rPr>
                <w:color w:val="auto"/>
                <w:lang w:val="pt-BR"/>
              </w:rPr>
              <w:t xml:space="preserve"> da conservadora.</w:t>
            </w:r>
          </w:p>
        </w:tc>
        <w:tc>
          <w:tcPr>
            <w:tcW w:w="536"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983946" w:rsidP="00353E6B">
            <w:pPr>
              <w:pStyle w:val="normalproject"/>
              <w:rPr>
                <w:color w:val="auto"/>
                <w:lang w:val="pt-BR"/>
              </w:rPr>
            </w:pPr>
            <w:r>
              <w:rPr>
                <w:color w:val="auto"/>
                <w:lang w:val="pt-BR"/>
              </w:rPr>
              <w:t>Livre</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08282B" w:rsidP="00983946">
            <w:pPr>
              <w:pStyle w:val="normalproject"/>
              <w:jc w:val="left"/>
              <w:rPr>
                <w:color w:val="auto"/>
                <w:lang w:val="pt-BR"/>
              </w:rPr>
            </w:pPr>
            <w:r w:rsidRPr="00E142E1">
              <w:rPr>
                <w:color w:val="auto"/>
                <w:lang w:val="pt-BR"/>
              </w:rPr>
              <w:t xml:space="preserve">O </w:t>
            </w:r>
            <w:r w:rsidR="00CE707D" w:rsidRPr="00E142E1">
              <w:rPr>
                <w:color w:val="auto"/>
                <w:lang w:val="pt-BR"/>
              </w:rPr>
              <w:t>código</w:t>
            </w:r>
            <w:r w:rsidRPr="00E142E1">
              <w:rPr>
                <w:color w:val="auto"/>
                <w:lang w:val="pt-BR"/>
              </w:rPr>
              <w:t xml:space="preserve"> do </w:t>
            </w:r>
            <w:r w:rsidR="00CE707D" w:rsidRPr="00E142E1">
              <w:rPr>
                <w:color w:val="auto"/>
                <w:lang w:val="pt-BR"/>
              </w:rPr>
              <w:t xml:space="preserve">modelo de </w:t>
            </w:r>
            <w:r w:rsidR="00765622" w:rsidRPr="00E142E1">
              <w:rPr>
                <w:color w:val="auto"/>
                <w:lang w:val="pt-BR"/>
              </w:rPr>
              <w:t>conservadora</w:t>
            </w:r>
            <w:r w:rsidR="00A77401" w:rsidRPr="00E142E1">
              <w:rPr>
                <w:color w:val="auto"/>
                <w:lang w:val="pt-BR"/>
              </w:rPr>
              <w:t>.</w:t>
            </w:r>
            <w:r w:rsidR="00983946">
              <w:rPr>
                <w:color w:val="auto"/>
                <w:lang w:val="pt-BR"/>
              </w:rPr>
              <w:t xml:space="preserve"> </w:t>
            </w:r>
            <w:r w:rsidR="00983946">
              <w:rPr>
                <w:color w:val="auto"/>
                <w:lang w:val="pt-BR"/>
              </w:rPr>
              <w:br/>
              <w:t>Serão aceitos somente conservadoras com ativos próprios do Distribuidor.</w:t>
            </w:r>
            <w:r w:rsidR="00983946">
              <w:rPr>
                <w:color w:val="auto"/>
                <w:lang w:val="pt-BR"/>
              </w:rPr>
              <w:br/>
              <w:t>Ativos de</w:t>
            </w:r>
          </w:p>
        </w:tc>
        <w:tc>
          <w:tcPr>
            <w:tcW w:w="871" w:type="pct"/>
            <w:tcBorders>
              <w:top w:val="single" w:sz="6" w:space="0" w:color="000000"/>
              <w:left w:val="single" w:sz="6" w:space="0" w:color="000000"/>
              <w:bottom w:val="single" w:sz="6" w:space="0" w:color="000000"/>
            </w:tcBorders>
            <w:vAlign w:val="center"/>
            <w:hideMark/>
          </w:tcPr>
          <w:p w:rsidR="00A77401" w:rsidRPr="00A43768" w:rsidRDefault="000F5C5E" w:rsidP="00F1111B">
            <w:pPr>
              <w:pStyle w:val="normalproject"/>
              <w:jc w:val="left"/>
              <w:rPr>
                <w:color w:val="C00000"/>
                <w:lang w:val="pt-BR"/>
              </w:rPr>
            </w:pPr>
            <w:r w:rsidRPr="00A43768">
              <w:rPr>
                <w:color w:val="C00000"/>
                <w:lang w:val="pt-BR"/>
              </w:rPr>
              <w:t>“</w:t>
            </w:r>
            <w:r w:rsidR="00D412DF" w:rsidRPr="00A43768">
              <w:rPr>
                <w:color w:val="C00000"/>
                <w:lang w:val="pt-BR"/>
              </w:rPr>
              <w:t>67846</w:t>
            </w:r>
            <w:r w:rsidR="00A77401" w:rsidRPr="00A43768">
              <w:rPr>
                <w:color w:val="C00000"/>
                <w:lang w:val="pt-BR"/>
              </w:rPr>
              <w:t>”</w:t>
            </w:r>
          </w:p>
        </w:tc>
      </w:tr>
      <w:tr w:rsidR="00A77401" w:rsidRPr="00E142E1" w:rsidTr="00983946">
        <w:tc>
          <w:tcPr>
            <w:tcW w:w="145" w:type="pct"/>
            <w:tcBorders>
              <w:top w:val="single" w:sz="6" w:space="0" w:color="000000"/>
              <w:bottom w:val="single" w:sz="6" w:space="0" w:color="000000"/>
              <w:right w:val="single" w:sz="6" w:space="0" w:color="000000"/>
            </w:tcBorders>
            <w:vAlign w:val="center"/>
            <w:hideMark/>
          </w:tcPr>
          <w:p w:rsidR="00A77401" w:rsidRPr="00E142E1" w:rsidRDefault="00A77401" w:rsidP="00353E6B">
            <w:pPr>
              <w:rPr>
                <w:rFonts w:eastAsia="Times New Roman"/>
                <w:lang w:val="pt-BR"/>
              </w:rPr>
            </w:pPr>
            <w:r w:rsidRPr="00E142E1">
              <w:rPr>
                <w:rFonts w:eastAsia="Times New Roman"/>
                <w:lang w:val="pt-BR"/>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1F5CE7" w:rsidP="00353E6B">
            <w:pPr>
              <w:pStyle w:val="NormalWeb"/>
              <w:rPr>
                <w:lang w:val="pt-BR"/>
              </w:rPr>
            </w:pPr>
            <w:r w:rsidRPr="00983946">
              <w:rPr>
                <w:lang w:val="pt-BR"/>
              </w:rPr>
              <w:t>dsCabinet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970F3D" w:rsidP="00353E6B">
            <w:pPr>
              <w:pStyle w:val="NormalWeb"/>
              <w:rPr>
                <w:lang w:val="pt-BR"/>
              </w:rPr>
            </w:pPr>
            <w:r>
              <w:rPr>
                <w:lang w:val="pt-BR"/>
              </w:rPr>
              <w:t>Sim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A77401" w:rsidP="00353E6B">
            <w:pPr>
              <w:pStyle w:val="NormalWeb"/>
              <w:rPr>
                <w:lang w:val="pt-BR"/>
              </w:rPr>
            </w:pPr>
            <w:r w:rsidRPr="00E142E1">
              <w:rPr>
                <w:lang w:val="pt-BR"/>
              </w:rPr>
              <w:t>String</w:t>
            </w:r>
          </w:p>
        </w:tc>
        <w:tc>
          <w:tcPr>
            <w:tcW w:w="364"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1F5CE7" w:rsidP="00970F3D">
            <w:pPr>
              <w:pStyle w:val="tabletext0"/>
              <w:rPr>
                <w:lang w:val="pt-BR"/>
              </w:rPr>
            </w:pPr>
            <w:r>
              <w:rPr>
                <w:lang w:val="pt-BR"/>
              </w:rPr>
              <w:t>1</w:t>
            </w:r>
            <w:r w:rsidR="00A77401" w:rsidRPr="00E142E1">
              <w:rPr>
                <w:lang w:val="pt-BR"/>
              </w:rPr>
              <w:t xml:space="preserve"> </w:t>
            </w:r>
            <w:r w:rsidR="00970F3D">
              <w:rPr>
                <w:lang w:val="pt-BR"/>
              </w:rPr>
              <w:t>a</w:t>
            </w:r>
            <w:r w:rsidR="00A77401" w:rsidRPr="00E142E1">
              <w:rPr>
                <w:lang w:val="pt-BR"/>
              </w:rPr>
              <w:t xml:space="preserve"> </w:t>
            </w:r>
            <w:r>
              <w:rPr>
                <w:lang w:val="pt-BR"/>
              </w:rPr>
              <w:t>10</w:t>
            </w:r>
            <w:r w:rsidR="00A77401" w:rsidRPr="00E142E1">
              <w:rPr>
                <w:lang w:val="pt-BR"/>
              </w:rPr>
              <w:t>0*</w:t>
            </w:r>
          </w:p>
        </w:tc>
        <w:tc>
          <w:tcPr>
            <w:tcW w:w="221"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A77401" w:rsidP="00353E6B">
            <w:pPr>
              <w:pStyle w:val="tabletext0"/>
              <w:rPr>
                <w:lang w:val="pt-BR"/>
              </w:rPr>
            </w:pPr>
            <w:r w:rsidRPr="00E142E1">
              <w:rPr>
                <w:lang w:val="pt-BR"/>
              </w:rPr>
              <w:t xml:space="preserve">n/a </w:t>
            </w:r>
          </w:p>
        </w:tc>
        <w:tc>
          <w:tcPr>
            <w:tcW w:w="550"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1F5CE7" w:rsidP="00970F3D">
            <w:pPr>
              <w:pStyle w:val="normalproject"/>
              <w:jc w:val="left"/>
              <w:rPr>
                <w:color w:val="auto"/>
                <w:lang w:val="pt-BR"/>
              </w:rPr>
            </w:pPr>
            <w:r>
              <w:rPr>
                <w:color w:val="auto"/>
                <w:lang w:val="pt-BR"/>
              </w:rPr>
              <w:t>Descrição da Conservadora.</w:t>
            </w:r>
          </w:p>
        </w:tc>
        <w:tc>
          <w:tcPr>
            <w:tcW w:w="536"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3C6DEC" w:rsidP="00353E6B">
            <w:pPr>
              <w:pStyle w:val="normalproject"/>
              <w:rPr>
                <w:color w:val="auto"/>
                <w:lang w:val="pt-BR"/>
              </w:rPr>
            </w:pPr>
            <w:r w:rsidRPr="00E142E1">
              <w:rPr>
                <w:color w:val="auto"/>
                <w:lang w:val="pt-BR"/>
              </w:rPr>
              <w:t>Livre</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A77401" w:rsidRPr="00E142E1" w:rsidRDefault="001F5CE7" w:rsidP="00300001">
            <w:pPr>
              <w:pStyle w:val="normalproject"/>
              <w:jc w:val="left"/>
              <w:rPr>
                <w:color w:val="auto"/>
                <w:lang w:val="pt-BR"/>
              </w:rPr>
            </w:pPr>
            <w:r>
              <w:rPr>
                <w:color w:val="auto"/>
                <w:lang w:val="pt-BR"/>
              </w:rPr>
              <w:t>Descrição da Conservadora.</w:t>
            </w:r>
            <w:r w:rsidR="000F5C5E">
              <w:rPr>
                <w:color w:val="auto"/>
                <w:lang w:val="pt-BR"/>
              </w:rPr>
              <w:t xml:space="preserve"> (mesma descrição do Modelo)</w:t>
            </w:r>
          </w:p>
        </w:tc>
        <w:tc>
          <w:tcPr>
            <w:tcW w:w="871" w:type="pct"/>
            <w:tcBorders>
              <w:top w:val="single" w:sz="6" w:space="0" w:color="000000"/>
              <w:left w:val="single" w:sz="6" w:space="0" w:color="000000"/>
              <w:bottom w:val="single" w:sz="6" w:space="0" w:color="000000"/>
            </w:tcBorders>
            <w:vAlign w:val="center"/>
            <w:hideMark/>
          </w:tcPr>
          <w:p w:rsidR="00A77401" w:rsidRPr="008D4D29" w:rsidRDefault="000F5C5E" w:rsidP="00F1111B">
            <w:pPr>
              <w:pStyle w:val="normalproject"/>
              <w:jc w:val="left"/>
              <w:rPr>
                <w:color w:val="C00000"/>
              </w:rPr>
            </w:pPr>
            <w:r w:rsidRPr="008D4D29">
              <w:rPr>
                <w:color w:val="C00000"/>
              </w:rPr>
              <w:t>Cons Check-Out Metalfrio 220V R290</w:t>
            </w:r>
          </w:p>
        </w:tc>
      </w:tr>
      <w:tr w:rsidR="001F5CE7" w:rsidRPr="00E142E1" w:rsidTr="00300001">
        <w:trPr>
          <w:trHeight w:val="1065"/>
        </w:trPr>
        <w:tc>
          <w:tcPr>
            <w:tcW w:w="145" w:type="pct"/>
            <w:tcBorders>
              <w:top w:val="single" w:sz="6" w:space="0" w:color="000000"/>
              <w:bottom w:val="single" w:sz="6" w:space="0" w:color="000000"/>
              <w:right w:val="single" w:sz="6" w:space="0" w:color="000000"/>
            </w:tcBorders>
            <w:vAlign w:val="center"/>
            <w:hideMark/>
          </w:tcPr>
          <w:p w:rsidR="001F5CE7" w:rsidRPr="000F5C5E" w:rsidRDefault="001F5CE7" w:rsidP="00CE707D">
            <w:pPr>
              <w:ind w:firstLine="0"/>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5CE7" w:rsidRPr="00E142E1" w:rsidRDefault="004F5455" w:rsidP="001F5CE7">
            <w:pPr>
              <w:pStyle w:val="NormalWeb"/>
              <w:rPr>
                <w:lang w:val="pt-BR"/>
              </w:rPr>
            </w:pPr>
            <w:r>
              <w:rPr>
                <w:lang w:val="pt-BR"/>
              </w:rPr>
              <w:t>cdStatus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5CE7" w:rsidRPr="00E142E1" w:rsidRDefault="00970F3D" w:rsidP="001F5CE7">
            <w:pPr>
              <w:pStyle w:val="NormalWeb"/>
              <w:rPr>
                <w:lang w:val="pt-BR"/>
              </w:rPr>
            </w:pPr>
            <w:r>
              <w:rPr>
                <w:lang w:val="pt-BR"/>
              </w:rPr>
              <w:t>Sim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5CE7" w:rsidRPr="00E142E1" w:rsidRDefault="001F5CE7" w:rsidP="001F5CE7">
            <w:pPr>
              <w:pStyle w:val="NormalWeb"/>
              <w:rPr>
                <w:lang w:val="pt-BR"/>
              </w:rPr>
            </w:pPr>
            <w:r w:rsidRPr="00E142E1">
              <w:rPr>
                <w:lang w:val="pt-BR"/>
              </w:rPr>
              <w:t>String</w:t>
            </w:r>
          </w:p>
        </w:tc>
        <w:tc>
          <w:tcPr>
            <w:tcW w:w="364" w:type="pct"/>
            <w:tcBorders>
              <w:top w:val="single" w:sz="6" w:space="0" w:color="000000"/>
              <w:left w:val="single" w:sz="6" w:space="0" w:color="000000"/>
              <w:bottom w:val="single" w:sz="6" w:space="0" w:color="000000"/>
              <w:right w:val="single" w:sz="6" w:space="0" w:color="000000"/>
            </w:tcBorders>
            <w:vAlign w:val="center"/>
            <w:hideMark/>
          </w:tcPr>
          <w:p w:rsidR="001F5CE7" w:rsidRPr="00E142E1" w:rsidRDefault="001F5CE7" w:rsidP="00970F3D">
            <w:pPr>
              <w:pStyle w:val="tabletext0"/>
              <w:rPr>
                <w:lang w:val="pt-BR"/>
              </w:rPr>
            </w:pPr>
            <w:r w:rsidRPr="00E142E1">
              <w:rPr>
                <w:lang w:val="pt-BR"/>
              </w:rPr>
              <w:t xml:space="preserve">1 </w:t>
            </w:r>
            <w:r w:rsidR="00970F3D">
              <w:rPr>
                <w:lang w:val="pt-BR"/>
              </w:rPr>
              <w:t>a</w:t>
            </w:r>
            <w:r w:rsidRPr="00E142E1">
              <w:rPr>
                <w:lang w:val="pt-BR"/>
              </w:rPr>
              <w:t xml:space="preserve"> 5*</w:t>
            </w:r>
          </w:p>
        </w:tc>
        <w:tc>
          <w:tcPr>
            <w:tcW w:w="221" w:type="pct"/>
            <w:tcBorders>
              <w:top w:val="single" w:sz="6" w:space="0" w:color="000000"/>
              <w:left w:val="single" w:sz="6" w:space="0" w:color="000000"/>
              <w:bottom w:val="single" w:sz="6" w:space="0" w:color="000000"/>
              <w:right w:val="single" w:sz="6" w:space="0" w:color="000000"/>
            </w:tcBorders>
            <w:vAlign w:val="center"/>
            <w:hideMark/>
          </w:tcPr>
          <w:p w:rsidR="001F5CE7" w:rsidRPr="00E142E1" w:rsidRDefault="001F5CE7" w:rsidP="001F5CE7">
            <w:pPr>
              <w:pStyle w:val="tabletext0"/>
              <w:rPr>
                <w:lang w:val="pt-BR"/>
              </w:rPr>
            </w:pPr>
            <w:r w:rsidRPr="00E142E1">
              <w:rPr>
                <w:lang w:val="pt-BR"/>
              </w:rPr>
              <w:t xml:space="preserve">n/a </w:t>
            </w:r>
          </w:p>
        </w:tc>
        <w:tc>
          <w:tcPr>
            <w:tcW w:w="550" w:type="pct"/>
            <w:tcBorders>
              <w:top w:val="single" w:sz="6" w:space="0" w:color="000000"/>
              <w:left w:val="single" w:sz="6" w:space="0" w:color="000000"/>
              <w:bottom w:val="single" w:sz="6" w:space="0" w:color="000000"/>
              <w:right w:val="single" w:sz="6" w:space="0" w:color="000000"/>
            </w:tcBorders>
            <w:vAlign w:val="center"/>
            <w:hideMark/>
          </w:tcPr>
          <w:p w:rsidR="001F5CE7" w:rsidRPr="00E142E1" w:rsidRDefault="001F5CE7" w:rsidP="00970F3D">
            <w:pPr>
              <w:pStyle w:val="NormalWeb"/>
              <w:jc w:val="left"/>
              <w:rPr>
                <w:lang w:val="pt-BR"/>
              </w:rPr>
            </w:pPr>
            <w:r>
              <w:rPr>
                <w:lang w:val="pt-BR"/>
              </w:rPr>
              <w:t>Código de Status</w:t>
            </w:r>
            <w:r w:rsidR="00970F3D">
              <w:rPr>
                <w:lang w:val="pt-BR"/>
              </w:rPr>
              <w:t xml:space="preserve"> da Conservadora</w:t>
            </w:r>
            <w:r w:rsidRPr="00E142E1">
              <w:rPr>
                <w:lang w:val="pt-BR"/>
              </w:rPr>
              <w:t>.</w:t>
            </w:r>
          </w:p>
        </w:tc>
        <w:tc>
          <w:tcPr>
            <w:tcW w:w="536" w:type="pct"/>
            <w:tcBorders>
              <w:top w:val="single" w:sz="6" w:space="0" w:color="000000"/>
              <w:left w:val="single" w:sz="6" w:space="0" w:color="000000"/>
              <w:bottom w:val="single" w:sz="6" w:space="0" w:color="000000"/>
              <w:right w:val="single" w:sz="6" w:space="0" w:color="000000"/>
            </w:tcBorders>
            <w:vAlign w:val="center"/>
            <w:hideMark/>
          </w:tcPr>
          <w:p w:rsidR="00A73015" w:rsidRPr="00266190" w:rsidRDefault="00300001" w:rsidP="00300001">
            <w:pPr>
              <w:pStyle w:val="normalproject"/>
              <w:jc w:val="left"/>
              <w:rPr>
                <w:color w:val="auto"/>
                <w:lang w:val="pt-BR"/>
              </w:rPr>
            </w:pPr>
            <w:r>
              <w:rPr>
                <w:color w:val="auto"/>
                <w:lang w:val="pt-BR"/>
              </w:rPr>
              <w:t>ACT ou DEACT</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1F5CE7" w:rsidRPr="0045656B" w:rsidRDefault="00EB1D3D" w:rsidP="004F5455">
            <w:pPr>
              <w:pStyle w:val="normalproject"/>
              <w:jc w:val="left"/>
              <w:rPr>
                <w:color w:val="auto"/>
                <w:lang w:val="pt-BR"/>
              </w:rPr>
            </w:pPr>
            <w:r>
              <w:rPr>
                <w:color w:val="auto"/>
                <w:lang w:val="pt-BR"/>
              </w:rPr>
              <w:t>A</w:t>
            </w:r>
            <w:r w:rsidR="004F5455">
              <w:rPr>
                <w:color w:val="auto"/>
                <w:lang w:val="pt-BR"/>
              </w:rPr>
              <w:t>CT</w:t>
            </w:r>
            <w:r w:rsidR="001F5CE7">
              <w:rPr>
                <w:color w:val="auto"/>
                <w:lang w:val="pt-BR"/>
              </w:rPr>
              <w:t xml:space="preserve"> (</w:t>
            </w:r>
            <w:r w:rsidR="001F5CE7" w:rsidRPr="0045656B">
              <w:rPr>
                <w:color w:val="auto"/>
                <w:lang w:val="pt-BR"/>
              </w:rPr>
              <w:t>A</w:t>
            </w:r>
            <w:r w:rsidR="004F5455">
              <w:rPr>
                <w:color w:val="auto"/>
                <w:lang w:val="pt-BR"/>
              </w:rPr>
              <w:t xml:space="preserve">tiva) </w:t>
            </w:r>
            <w:r w:rsidR="001F5CE7" w:rsidRPr="0045656B">
              <w:rPr>
                <w:color w:val="auto"/>
                <w:lang w:val="pt-BR"/>
              </w:rPr>
              <w:t xml:space="preserve">e </w:t>
            </w:r>
            <w:r w:rsidR="004F5455">
              <w:rPr>
                <w:color w:val="auto"/>
                <w:lang w:val="pt-BR"/>
              </w:rPr>
              <w:t>DEACT</w:t>
            </w:r>
            <w:r w:rsidR="001F5CE7" w:rsidRPr="0045656B">
              <w:rPr>
                <w:color w:val="auto"/>
                <w:lang w:val="pt-BR"/>
              </w:rPr>
              <w:t xml:space="preserve"> (</w:t>
            </w:r>
            <w:r w:rsidR="004F5455">
              <w:rPr>
                <w:color w:val="auto"/>
                <w:lang w:val="pt-BR"/>
              </w:rPr>
              <w:t>Desativada</w:t>
            </w:r>
            <w:r w:rsidR="001F5CE7" w:rsidRPr="0045656B">
              <w:rPr>
                <w:color w:val="auto"/>
                <w:lang w:val="pt-BR"/>
              </w:rPr>
              <w:t>).</w:t>
            </w:r>
          </w:p>
        </w:tc>
        <w:tc>
          <w:tcPr>
            <w:tcW w:w="871" w:type="pct"/>
            <w:tcBorders>
              <w:top w:val="single" w:sz="6" w:space="0" w:color="000000"/>
              <w:left w:val="single" w:sz="6" w:space="0" w:color="000000"/>
              <w:bottom w:val="single" w:sz="6" w:space="0" w:color="000000"/>
            </w:tcBorders>
            <w:vAlign w:val="center"/>
            <w:hideMark/>
          </w:tcPr>
          <w:p w:rsidR="001F5CE7" w:rsidRPr="00A43768" w:rsidRDefault="004F5455" w:rsidP="00F1111B">
            <w:pPr>
              <w:pStyle w:val="normalproject"/>
              <w:jc w:val="left"/>
              <w:rPr>
                <w:color w:val="C00000"/>
                <w:lang w:val="pt-BR"/>
              </w:rPr>
            </w:pPr>
            <w:r w:rsidRPr="00A43768">
              <w:rPr>
                <w:color w:val="C00000"/>
                <w:lang w:val="pt-BR"/>
              </w:rPr>
              <w:t>ACT</w:t>
            </w:r>
          </w:p>
        </w:tc>
      </w:tr>
      <w:tr w:rsidR="00FF1B0F" w:rsidRPr="00E142E1" w:rsidTr="00983946">
        <w:tc>
          <w:tcPr>
            <w:tcW w:w="145" w:type="pct"/>
            <w:tcBorders>
              <w:top w:val="single" w:sz="6" w:space="0" w:color="000000"/>
              <w:bottom w:val="single" w:sz="6" w:space="0" w:color="000000"/>
              <w:right w:val="single" w:sz="6" w:space="0" w:color="000000"/>
            </w:tcBorders>
            <w:vAlign w:val="center"/>
            <w:hideMark/>
          </w:tcPr>
          <w:p w:rsidR="00FF1B0F" w:rsidRPr="00E142E1" w:rsidRDefault="00FF1B0F" w:rsidP="00353E6B">
            <w:pPr>
              <w:rPr>
                <w:rFonts w:eastAsia="Times New Roman"/>
                <w:lang w:val="pt-BR"/>
              </w:rPr>
            </w:pPr>
            <w:r w:rsidRPr="00E142E1">
              <w:rPr>
                <w:rFonts w:eastAsia="Times New Roman"/>
                <w:lang w:val="pt-BR"/>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353E6B">
            <w:pPr>
              <w:pStyle w:val="NormalWeb"/>
              <w:rPr>
                <w:lang w:val="pt-BR"/>
              </w:rPr>
            </w:pPr>
            <w:r>
              <w:t>cdCabinetType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353E6B">
            <w:pPr>
              <w:pStyle w:val="NormalWeb"/>
              <w:rPr>
                <w:lang w:val="pt-BR"/>
              </w:rPr>
            </w:pPr>
            <w:r>
              <w:rPr>
                <w:lang w:val="pt-BR"/>
              </w:rPr>
              <w:t>Sim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353E6B">
            <w:pPr>
              <w:pStyle w:val="NormalWeb"/>
              <w:rPr>
                <w:lang w:val="pt-BR"/>
              </w:rPr>
            </w:pPr>
            <w:r w:rsidRPr="00E142E1">
              <w:rPr>
                <w:lang w:val="pt-BR"/>
              </w:rPr>
              <w:t>String</w:t>
            </w:r>
          </w:p>
        </w:tc>
        <w:tc>
          <w:tcPr>
            <w:tcW w:w="364" w:type="pct"/>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970F3D">
            <w:pPr>
              <w:pStyle w:val="tabletext0"/>
              <w:rPr>
                <w:lang w:val="pt-BR"/>
              </w:rPr>
            </w:pPr>
            <w:r w:rsidRPr="00E142E1">
              <w:rPr>
                <w:lang w:val="pt-BR"/>
              </w:rPr>
              <w:t xml:space="preserve">1 </w:t>
            </w:r>
            <w:r>
              <w:rPr>
                <w:lang w:val="pt-BR"/>
              </w:rPr>
              <w:t>a</w:t>
            </w:r>
            <w:r w:rsidRPr="00E142E1">
              <w:rPr>
                <w:lang w:val="pt-BR"/>
              </w:rPr>
              <w:t xml:space="preserve"> </w:t>
            </w:r>
            <w:r>
              <w:rPr>
                <w:lang w:val="pt-BR"/>
              </w:rPr>
              <w:t>100</w:t>
            </w:r>
            <w:r w:rsidRPr="00E142E1">
              <w:rPr>
                <w:lang w:val="pt-BR"/>
              </w:rPr>
              <w:t>*</w:t>
            </w:r>
          </w:p>
        </w:tc>
        <w:tc>
          <w:tcPr>
            <w:tcW w:w="221" w:type="pct"/>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353E6B">
            <w:pPr>
              <w:pStyle w:val="tabletext0"/>
              <w:rPr>
                <w:lang w:val="pt-BR"/>
              </w:rPr>
            </w:pPr>
            <w:r w:rsidRPr="00E142E1">
              <w:rPr>
                <w:lang w:val="pt-BR"/>
              </w:rPr>
              <w:t xml:space="preserve">n/a </w:t>
            </w:r>
          </w:p>
        </w:tc>
        <w:tc>
          <w:tcPr>
            <w:tcW w:w="550" w:type="pct"/>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970F3D">
            <w:pPr>
              <w:pStyle w:val="NormalWeb"/>
              <w:jc w:val="left"/>
              <w:rPr>
                <w:lang w:val="pt-BR"/>
              </w:rPr>
            </w:pPr>
            <w:r>
              <w:rPr>
                <w:lang w:val="pt-BR"/>
              </w:rPr>
              <w:t>Tipo da Conservadora.</w:t>
            </w:r>
          </w:p>
        </w:tc>
        <w:tc>
          <w:tcPr>
            <w:tcW w:w="536" w:type="pct"/>
            <w:tcBorders>
              <w:top w:val="single" w:sz="6" w:space="0" w:color="000000"/>
              <w:left w:val="single" w:sz="6" w:space="0" w:color="000000"/>
              <w:bottom w:val="single" w:sz="6" w:space="0" w:color="000000"/>
              <w:right w:val="single" w:sz="6" w:space="0" w:color="000000"/>
            </w:tcBorders>
            <w:vAlign w:val="center"/>
            <w:hideMark/>
          </w:tcPr>
          <w:p w:rsidR="00FF1B0F" w:rsidRPr="00266190" w:rsidRDefault="00FF1B0F" w:rsidP="00266190">
            <w:pPr>
              <w:pStyle w:val="normalproject"/>
              <w:rPr>
                <w:color w:val="auto"/>
                <w:lang w:val="pt-BR"/>
              </w:rPr>
            </w:pPr>
            <w:r w:rsidRPr="00F1111B">
              <w:rPr>
                <w:color w:val="auto"/>
                <w:lang w:val="pt-BR"/>
              </w:rPr>
              <w:t>HORIZONTAL, VERTICAL ou OUTROS</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FF1B0F">
            <w:pPr>
              <w:pStyle w:val="NormalWeb"/>
              <w:jc w:val="left"/>
              <w:rPr>
                <w:lang w:val="pt-BR"/>
              </w:rPr>
            </w:pPr>
            <w:r>
              <w:rPr>
                <w:lang w:val="pt-BR"/>
              </w:rPr>
              <w:t>Tipo da Conservadora.</w:t>
            </w:r>
          </w:p>
        </w:tc>
        <w:tc>
          <w:tcPr>
            <w:tcW w:w="871" w:type="pct"/>
            <w:tcBorders>
              <w:top w:val="single" w:sz="6" w:space="0" w:color="000000"/>
              <w:left w:val="single" w:sz="6" w:space="0" w:color="000000"/>
              <w:bottom w:val="single" w:sz="6" w:space="0" w:color="000000"/>
            </w:tcBorders>
            <w:vAlign w:val="center"/>
            <w:hideMark/>
          </w:tcPr>
          <w:p w:rsidR="00FF1B0F" w:rsidRPr="00A43768" w:rsidRDefault="00FF1B0F" w:rsidP="00F1111B">
            <w:pPr>
              <w:pStyle w:val="normalproject"/>
              <w:jc w:val="left"/>
              <w:rPr>
                <w:color w:val="C00000"/>
                <w:lang w:val="pt-BR"/>
              </w:rPr>
            </w:pPr>
            <w:r w:rsidRPr="00A43768">
              <w:rPr>
                <w:color w:val="C00000"/>
                <w:lang w:val="pt-BR"/>
              </w:rPr>
              <w:t>HORIZONTAL</w:t>
            </w:r>
          </w:p>
        </w:tc>
      </w:tr>
      <w:tr w:rsidR="00FF1B0F" w:rsidRPr="00851EB6" w:rsidTr="00983946">
        <w:tc>
          <w:tcPr>
            <w:tcW w:w="145" w:type="pct"/>
            <w:tcBorders>
              <w:top w:val="single" w:sz="6" w:space="0" w:color="000000"/>
              <w:bottom w:val="single" w:sz="6" w:space="0" w:color="000000"/>
              <w:right w:val="single" w:sz="6" w:space="0" w:color="000000"/>
            </w:tcBorders>
            <w:vAlign w:val="center"/>
            <w:hideMark/>
          </w:tcPr>
          <w:p w:rsidR="00FF1B0F" w:rsidRPr="00E142E1" w:rsidRDefault="00FF1B0F" w:rsidP="00CE707D">
            <w:pPr>
              <w:ind w:firstLine="0"/>
              <w:rPr>
                <w:rFonts w:eastAsia="Times New Roman"/>
                <w:lang w:val="pt-BR"/>
              </w:rPr>
            </w:pPr>
          </w:p>
          <w:p w:rsidR="00FF1B0F" w:rsidRPr="00E142E1" w:rsidRDefault="00FF1B0F" w:rsidP="00CE707D">
            <w:pPr>
              <w:ind w:firstLine="0"/>
              <w:rPr>
                <w:rFonts w:eastAsia="Times New Roman"/>
                <w:lang w:val="pt-BR"/>
              </w:rPr>
            </w:pPr>
            <w:r w:rsidRPr="00E142E1">
              <w:rPr>
                <w:rFonts w:eastAsia="Times New Roman"/>
                <w:lang w:val="pt-BR"/>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AF1A4F">
            <w:pPr>
              <w:pStyle w:val="NormalWeb"/>
              <w:spacing w:before="0" w:beforeAutospacing="0" w:after="0" w:afterAutospacing="0"/>
              <w:rPr>
                <w:lang w:val="pt-BR"/>
              </w:rPr>
            </w:pPr>
            <w:r>
              <w:t>dsManufacturer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953D52">
            <w:pPr>
              <w:pStyle w:val="NormalWeb"/>
              <w:spacing w:before="0" w:beforeAutospacing="0" w:after="0" w:afterAutospacing="0"/>
              <w:rPr>
                <w:lang w:val="pt-BR"/>
              </w:rPr>
            </w:pPr>
            <w:r>
              <w:rPr>
                <w:lang w:val="pt-BR"/>
              </w:rPr>
              <w:t>Sim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953D52">
            <w:pPr>
              <w:pStyle w:val="NormalWeb"/>
              <w:spacing w:before="0" w:beforeAutospacing="0" w:after="0" w:afterAutospacing="0"/>
              <w:rPr>
                <w:lang w:val="pt-BR"/>
              </w:rPr>
            </w:pPr>
            <w:r w:rsidRPr="00E142E1">
              <w:rPr>
                <w:lang w:val="pt-BR"/>
              </w:rPr>
              <w:t>String</w:t>
            </w:r>
          </w:p>
        </w:tc>
        <w:tc>
          <w:tcPr>
            <w:tcW w:w="364" w:type="pct"/>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953D52">
            <w:pPr>
              <w:pStyle w:val="tabletext0"/>
              <w:spacing w:before="0" w:beforeAutospacing="0" w:after="0" w:afterAutospacing="0"/>
              <w:rPr>
                <w:lang w:val="pt-BR"/>
              </w:rPr>
            </w:pPr>
            <w:r w:rsidRPr="00E142E1">
              <w:rPr>
                <w:lang w:val="pt-BR"/>
              </w:rPr>
              <w:t xml:space="preserve">1 </w:t>
            </w:r>
            <w:r>
              <w:rPr>
                <w:lang w:val="pt-BR"/>
              </w:rPr>
              <w:t>a</w:t>
            </w:r>
            <w:r w:rsidRPr="00E142E1">
              <w:rPr>
                <w:lang w:val="pt-BR"/>
              </w:rPr>
              <w:t xml:space="preserve"> </w:t>
            </w:r>
            <w:r>
              <w:rPr>
                <w:lang w:val="pt-BR"/>
              </w:rPr>
              <w:t>100</w:t>
            </w:r>
            <w:r w:rsidRPr="00E142E1">
              <w:rPr>
                <w:lang w:val="pt-BR"/>
              </w:rPr>
              <w:t>*</w:t>
            </w:r>
          </w:p>
        </w:tc>
        <w:tc>
          <w:tcPr>
            <w:tcW w:w="221" w:type="pct"/>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953D52">
            <w:pPr>
              <w:pStyle w:val="tabletext0"/>
              <w:spacing w:before="0" w:beforeAutospacing="0" w:after="0" w:afterAutospacing="0"/>
              <w:rPr>
                <w:lang w:val="pt-BR"/>
              </w:rPr>
            </w:pPr>
            <w:r w:rsidRPr="00E142E1">
              <w:rPr>
                <w:lang w:val="pt-BR"/>
              </w:rPr>
              <w:t>n/a</w:t>
            </w:r>
          </w:p>
        </w:tc>
        <w:tc>
          <w:tcPr>
            <w:tcW w:w="550" w:type="pct"/>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970F3D">
            <w:pPr>
              <w:pStyle w:val="normalproject"/>
              <w:jc w:val="left"/>
              <w:rPr>
                <w:color w:val="auto"/>
                <w:lang w:val="pt-BR"/>
              </w:rPr>
            </w:pPr>
            <w:r>
              <w:rPr>
                <w:color w:val="auto"/>
                <w:lang w:val="pt-BR"/>
              </w:rPr>
              <w:t>Fabricante.</w:t>
            </w:r>
          </w:p>
        </w:tc>
        <w:tc>
          <w:tcPr>
            <w:tcW w:w="536" w:type="pct"/>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C709D8">
            <w:pPr>
              <w:pStyle w:val="normalproject"/>
              <w:spacing w:before="0" w:beforeAutospacing="0" w:after="0" w:afterAutospacing="0"/>
              <w:jc w:val="left"/>
              <w:rPr>
                <w:color w:val="auto"/>
                <w:lang w:val="pt-BR"/>
              </w:rPr>
            </w:pPr>
            <w:r w:rsidRPr="00E142E1">
              <w:rPr>
                <w:color w:val="auto"/>
                <w:lang w:val="pt-BR"/>
              </w:rPr>
              <w:t>Livre</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FF1B0F" w:rsidRPr="00E142E1" w:rsidRDefault="00FF1B0F" w:rsidP="00FF1B0F">
            <w:pPr>
              <w:pStyle w:val="normalproject"/>
              <w:jc w:val="left"/>
              <w:rPr>
                <w:color w:val="auto"/>
                <w:lang w:val="pt-BR"/>
              </w:rPr>
            </w:pPr>
            <w:r>
              <w:rPr>
                <w:color w:val="auto"/>
                <w:lang w:val="pt-BR"/>
              </w:rPr>
              <w:t>Fabricante.</w:t>
            </w:r>
          </w:p>
        </w:tc>
        <w:tc>
          <w:tcPr>
            <w:tcW w:w="871" w:type="pct"/>
            <w:tcBorders>
              <w:top w:val="single" w:sz="6" w:space="0" w:color="000000"/>
              <w:left w:val="single" w:sz="6" w:space="0" w:color="000000"/>
              <w:bottom w:val="single" w:sz="6" w:space="0" w:color="000000"/>
            </w:tcBorders>
            <w:vAlign w:val="center"/>
            <w:hideMark/>
          </w:tcPr>
          <w:p w:rsidR="00FF1B0F" w:rsidRPr="00A43768" w:rsidRDefault="00FF1B0F" w:rsidP="00A43768">
            <w:pPr>
              <w:pStyle w:val="normalproject"/>
              <w:jc w:val="left"/>
              <w:rPr>
                <w:color w:val="C00000"/>
                <w:lang w:val="pt-BR"/>
              </w:rPr>
            </w:pPr>
            <w:r w:rsidRPr="00A43768">
              <w:rPr>
                <w:color w:val="C00000"/>
                <w:lang w:val="pt-BR"/>
              </w:rPr>
              <w:t>Metalfrio</w:t>
            </w:r>
          </w:p>
        </w:tc>
      </w:tr>
      <w:tr w:rsidR="00FF1B0F" w:rsidRPr="00851EB6" w:rsidTr="00983946">
        <w:tc>
          <w:tcPr>
            <w:tcW w:w="145" w:type="pct"/>
            <w:tcBorders>
              <w:top w:val="single" w:sz="6" w:space="0" w:color="000000"/>
              <w:bottom w:val="single" w:sz="6" w:space="0" w:color="000000"/>
              <w:right w:val="single" w:sz="6" w:space="0" w:color="000000"/>
            </w:tcBorders>
            <w:vAlign w:val="center"/>
          </w:tcPr>
          <w:p w:rsidR="00FF1B0F" w:rsidRPr="00E142E1" w:rsidRDefault="00FF1B0F" w:rsidP="00CE707D">
            <w:pPr>
              <w:ind w:firstLine="0"/>
              <w:rPr>
                <w:rFonts w:eastAsia="Times New Roman"/>
                <w:lang w:val="pt-BR"/>
              </w:rPr>
            </w:pP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970F3D" w:rsidRDefault="00FF1B0F" w:rsidP="00953D52">
            <w:pPr>
              <w:pStyle w:val="NormalWeb"/>
              <w:spacing w:before="0" w:beforeAutospacing="0" w:after="0" w:afterAutospacing="0"/>
              <w:rPr>
                <w:lang w:val="pt-BR"/>
              </w:rPr>
            </w:pPr>
            <w:r>
              <w:t>cdModel*</w:t>
            </w:r>
            <w:r w:rsidR="00C709D8">
              <w:t>*</w:t>
            </w: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NormalWeb"/>
              <w:spacing w:before="0" w:beforeAutospacing="0" w:after="0" w:afterAutospacing="0"/>
              <w:rPr>
                <w:lang w:val="pt-BR"/>
              </w:rPr>
            </w:pPr>
            <w:r>
              <w:rPr>
                <w:lang w:val="pt-BR"/>
              </w:rPr>
              <w:t>Sim</w:t>
            </w: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NormalWeb"/>
              <w:spacing w:before="0" w:beforeAutospacing="0" w:after="0" w:afterAutospacing="0"/>
              <w:rPr>
                <w:lang w:val="pt-BR"/>
              </w:rPr>
            </w:pPr>
            <w:r w:rsidRPr="00E142E1">
              <w:rPr>
                <w:lang w:val="pt-BR"/>
              </w:rPr>
              <w:t>String</w:t>
            </w:r>
          </w:p>
        </w:tc>
        <w:tc>
          <w:tcPr>
            <w:tcW w:w="364"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70F3D">
            <w:pPr>
              <w:pStyle w:val="tabletext0"/>
              <w:spacing w:before="0" w:beforeAutospacing="0" w:after="0" w:afterAutospacing="0"/>
              <w:rPr>
                <w:lang w:val="pt-BR"/>
              </w:rPr>
            </w:pPr>
            <w:r w:rsidRPr="00E142E1">
              <w:rPr>
                <w:lang w:val="pt-BR"/>
              </w:rPr>
              <w:t xml:space="preserve">1 </w:t>
            </w:r>
            <w:r>
              <w:rPr>
                <w:lang w:val="pt-BR"/>
              </w:rPr>
              <w:t>a</w:t>
            </w:r>
            <w:r w:rsidRPr="00E142E1">
              <w:rPr>
                <w:lang w:val="pt-BR"/>
              </w:rPr>
              <w:t xml:space="preserve"> </w:t>
            </w:r>
            <w:r>
              <w:rPr>
                <w:lang w:val="pt-BR"/>
              </w:rPr>
              <w:t>20</w:t>
            </w:r>
            <w:r w:rsidRPr="00E142E1">
              <w:rPr>
                <w:lang w:val="pt-BR"/>
              </w:rPr>
              <w:t>*</w:t>
            </w:r>
          </w:p>
        </w:tc>
        <w:tc>
          <w:tcPr>
            <w:tcW w:w="221"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tabletext0"/>
              <w:spacing w:before="0" w:beforeAutospacing="0" w:after="0" w:afterAutospacing="0"/>
              <w:rPr>
                <w:lang w:val="pt-BR"/>
              </w:rPr>
            </w:pPr>
            <w:r w:rsidRPr="00E142E1">
              <w:rPr>
                <w:lang w:val="pt-BR"/>
              </w:rPr>
              <w:t>n/a</w:t>
            </w:r>
          </w:p>
        </w:tc>
        <w:tc>
          <w:tcPr>
            <w:tcW w:w="550"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70F3D">
            <w:pPr>
              <w:pStyle w:val="normalproject"/>
              <w:jc w:val="left"/>
              <w:rPr>
                <w:color w:val="auto"/>
                <w:lang w:val="pt-BR"/>
              </w:rPr>
            </w:pPr>
            <w:r>
              <w:rPr>
                <w:color w:val="auto"/>
                <w:lang w:val="pt-BR"/>
              </w:rPr>
              <w:t>Código do Modelo.</w:t>
            </w:r>
          </w:p>
        </w:tc>
        <w:tc>
          <w:tcPr>
            <w:tcW w:w="536"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C709D8" w:rsidP="00C709D8">
            <w:pPr>
              <w:pStyle w:val="normalproject"/>
              <w:spacing w:before="0" w:beforeAutospacing="0" w:after="0" w:afterAutospacing="0"/>
              <w:jc w:val="left"/>
              <w:rPr>
                <w:color w:val="auto"/>
                <w:lang w:val="pt-BR"/>
              </w:rPr>
            </w:pPr>
            <w:r w:rsidRPr="00E142E1">
              <w:rPr>
                <w:color w:val="auto"/>
                <w:lang w:val="pt-BR"/>
              </w:rPr>
              <w:t>De acordo com Checklist</w:t>
            </w:r>
          </w:p>
        </w:tc>
        <w:tc>
          <w:tcPr>
            <w:tcW w:w="991"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FF1B0F">
            <w:pPr>
              <w:pStyle w:val="normalproject"/>
              <w:jc w:val="left"/>
              <w:rPr>
                <w:color w:val="auto"/>
                <w:lang w:val="pt-BR"/>
              </w:rPr>
            </w:pPr>
            <w:r>
              <w:rPr>
                <w:color w:val="auto"/>
                <w:lang w:val="pt-BR"/>
              </w:rPr>
              <w:t>Código do Modelo.</w:t>
            </w:r>
          </w:p>
        </w:tc>
        <w:tc>
          <w:tcPr>
            <w:tcW w:w="871" w:type="pct"/>
            <w:tcBorders>
              <w:top w:val="single" w:sz="6" w:space="0" w:color="000000"/>
              <w:left w:val="single" w:sz="6" w:space="0" w:color="000000"/>
              <w:bottom w:val="single" w:sz="6" w:space="0" w:color="000000"/>
            </w:tcBorders>
            <w:vAlign w:val="center"/>
          </w:tcPr>
          <w:p w:rsidR="00FF1B0F" w:rsidRPr="00A43768" w:rsidRDefault="00FF1B0F" w:rsidP="00A43768">
            <w:pPr>
              <w:pStyle w:val="normalproject"/>
              <w:jc w:val="left"/>
              <w:rPr>
                <w:color w:val="C00000"/>
                <w:lang w:val="pt-BR"/>
              </w:rPr>
            </w:pPr>
            <w:r w:rsidRPr="00A43768">
              <w:rPr>
                <w:color w:val="C00000"/>
                <w:lang w:val="pt-BR"/>
              </w:rPr>
              <w:t>100000068152</w:t>
            </w:r>
          </w:p>
        </w:tc>
      </w:tr>
      <w:tr w:rsidR="00FF1B0F" w:rsidRPr="00F1111B" w:rsidTr="00983946">
        <w:tc>
          <w:tcPr>
            <w:tcW w:w="145" w:type="pct"/>
            <w:tcBorders>
              <w:top w:val="single" w:sz="6" w:space="0" w:color="000000"/>
              <w:bottom w:val="single" w:sz="6" w:space="0" w:color="000000"/>
              <w:right w:val="single" w:sz="6" w:space="0" w:color="000000"/>
            </w:tcBorders>
            <w:vAlign w:val="center"/>
          </w:tcPr>
          <w:p w:rsidR="00FF1B0F" w:rsidRPr="00E142E1" w:rsidRDefault="00FF1B0F" w:rsidP="00CE707D">
            <w:pPr>
              <w:ind w:firstLine="0"/>
              <w:rPr>
                <w:rFonts w:eastAsia="Times New Roman"/>
                <w:lang w:val="pt-BR"/>
              </w:rPr>
            </w:pP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970F3D" w:rsidRDefault="00FF1B0F" w:rsidP="00953D52">
            <w:pPr>
              <w:pStyle w:val="NormalWeb"/>
              <w:spacing w:before="0" w:beforeAutospacing="0" w:after="0" w:afterAutospacing="0"/>
              <w:rPr>
                <w:lang w:val="pt-BR"/>
              </w:rPr>
            </w:pPr>
            <w:r>
              <w:t>dsModel*</w:t>
            </w:r>
            <w:r w:rsidR="00C709D8">
              <w:t>*</w:t>
            </w: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NormalWeb"/>
              <w:spacing w:before="0" w:beforeAutospacing="0" w:after="0" w:afterAutospacing="0"/>
              <w:rPr>
                <w:lang w:val="pt-BR"/>
              </w:rPr>
            </w:pPr>
            <w:r>
              <w:rPr>
                <w:lang w:val="pt-BR"/>
              </w:rPr>
              <w:t>Sim</w:t>
            </w: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NormalWeb"/>
              <w:spacing w:before="0" w:beforeAutospacing="0" w:after="0" w:afterAutospacing="0"/>
              <w:rPr>
                <w:lang w:val="pt-BR"/>
              </w:rPr>
            </w:pPr>
            <w:r w:rsidRPr="00E142E1">
              <w:rPr>
                <w:lang w:val="pt-BR"/>
              </w:rPr>
              <w:t>String</w:t>
            </w:r>
          </w:p>
        </w:tc>
        <w:tc>
          <w:tcPr>
            <w:tcW w:w="364"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tabletext0"/>
              <w:spacing w:before="0" w:beforeAutospacing="0" w:after="0" w:afterAutospacing="0"/>
              <w:rPr>
                <w:lang w:val="pt-BR"/>
              </w:rPr>
            </w:pPr>
            <w:r w:rsidRPr="00E142E1">
              <w:rPr>
                <w:lang w:val="pt-BR"/>
              </w:rPr>
              <w:t xml:space="preserve">1 </w:t>
            </w:r>
            <w:r>
              <w:rPr>
                <w:lang w:val="pt-BR"/>
              </w:rPr>
              <w:t>a</w:t>
            </w:r>
            <w:r w:rsidRPr="00E142E1">
              <w:rPr>
                <w:lang w:val="pt-BR"/>
              </w:rPr>
              <w:t xml:space="preserve"> </w:t>
            </w:r>
            <w:r>
              <w:rPr>
                <w:lang w:val="pt-BR"/>
              </w:rPr>
              <w:t>100</w:t>
            </w:r>
            <w:r w:rsidRPr="00E142E1">
              <w:rPr>
                <w:lang w:val="pt-BR"/>
              </w:rPr>
              <w:t>*</w:t>
            </w:r>
          </w:p>
        </w:tc>
        <w:tc>
          <w:tcPr>
            <w:tcW w:w="221"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tabletext0"/>
              <w:spacing w:before="0" w:beforeAutospacing="0" w:after="0" w:afterAutospacing="0"/>
              <w:rPr>
                <w:lang w:val="pt-BR"/>
              </w:rPr>
            </w:pPr>
            <w:r w:rsidRPr="00E142E1">
              <w:rPr>
                <w:lang w:val="pt-BR"/>
              </w:rPr>
              <w:t>n/a</w:t>
            </w:r>
          </w:p>
        </w:tc>
        <w:tc>
          <w:tcPr>
            <w:tcW w:w="550"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70F3D">
            <w:pPr>
              <w:pStyle w:val="normalproject"/>
              <w:jc w:val="left"/>
              <w:rPr>
                <w:color w:val="auto"/>
                <w:lang w:val="pt-BR"/>
              </w:rPr>
            </w:pPr>
            <w:r>
              <w:rPr>
                <w:color w:val="auto"/>
                <w:lang w:val="pt-BR"/>
              </w:rPr>
              <w:t>Descrição do Modelo.</w:t>
            </w:r>
          </w:p>
        </w:tc>
        <w:tc>
          <w:tcPr>
            <w:tcW w:w="536"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C709D8" w:rsidP="00C709D8">
            <w:pPr>
              <w:pStyle w:val="normalproject"/>
              <w:spacing w:before="0" w:beforeAutospacing="0" w:after="0" w:afterAutospacing="0"/>
              <w:jc w:val="left"/>
              <w:rPr>
                <w:color w:val="auto"/>
                <w:lang w:val="pt-BR"/>
              </w:rPr>
            </w:pPr>
            <w:r w:rsidRPr="00E142E1">
              <w:rPr>
                <w:color w:val="auto"/>
                <w:lang w:val="pt-BR"/>
              </w:rPr>
              <w:t>De acordo com Checklist</w:t>
            </w:r>
          </w:p>
        </w:tc>
        <w:tc>
          <w:tcPr>
            <w:tcW w:w="991"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FF1B0F">
            <w:pPr>
              <w:pStyle w:val="normalproject"/>
              <w:jc w:val="left"/>
              <w:rPr>
                <w:color w:val="auto"/>
                <w:lang w:val="pt-BR"/>
              </w:rPr>
            </w:pPr>
            <w:r>
              <w:rPr>
                <w:color w:val="auto"/>
                <w:lang w:val="pt-BR"/>
              </w:rPr>
              <w:t>Descrição do Modelo.</w:t>
            </w:r>
          </w:p>
        </w:tc>
        <w:tc>
          <w:tcPr>
            <w:tcW w:w="871" w:type="pct"/>
            <w:tcBorders>
              <w:top w:val="single" w:sz="6" w:space="0" w:color="000000"/>
              <w:left w:val="single" w:sz="6" w:space="0" w:color="000000"/>
              <w:bottom w:val="single" w:sz="6" w:space="0" w:color="000000"/>
            </w:tcBorders>
            <w:vAlign w:val="center"/>
          </w:tcPr>
          <w:p w:rsidR="00FF1B0F" w:rsidRPr="008D4D29" w:rsidRDefault="00FF1B0F" w:rsidP="00A43768">
            <w:pPr>
              <w:pStyle w:val="normalproject"/>
              <w:jc w:val="left"/>
              <w:rPr>
                <w:color w:val="C00000"/>
              </w:rPr>
            </w:pPr>
            <w:r w:rsidRPr="008D4D29">
              <w:rPr>
                <w:color w:val="C00000"/>
              </w:rPr>
              <w:t>Cons Check-Out Metalfrio 220V R290</w:t>
            </w:r>
          </w:p>
        </w:tc>
      </w:tr>
      <w:tr w:rsidR="00FF1B0F" w:rsidRPr="00851EB6" w:rsidTr="00983946">
        <w:tc>
          <w:tcPr>
            <w:tcW w:w="145" w:type="pct"/>
            <w:tcBorders>
              <w:top w:val="single" w:sz="6" w:space="0" w:color="000000"/>
              <w:bottom w:val="single" w:sz="6" w:space="0" w:color="000000"/>
              <w:right w:val="single" w:sz="6" w:space="0" w:color="000000"/>
            </w:tcBorders>
            <w:vAlign w:val="center"/>
          </w:tcPr>
          <w:p w:rsidR="00FF1B0F" w:rsidRPr="00F1111B" w:rsidRDefault="00FF1B0F" w:rsidP="00CE707D">
            <w:pPr>
              <w:ind w:firstLine="0"/>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970F3D" w:rsidRDefault="00AF1A4F" w:rsidP="00953D52">
            <w:pPr>
              <w:pStyle w:val="NormalWeb"/>
              <w:spacing w:before="0" w:beforeAutospacing="0" w:after="0" w:afterAutospacing="0"/>
              <w:rPr>
                <w:lang w:val="pt-BR"/>
              </w:rPr>
            </w:pPr>
            <w:r>
              <w:t>dsVoltage</w:t>
            </w: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NormalWeb"/>
              <w:spacing w:before="0" w:beforeAutospacing="0" w:after="0" w:afterAutospacing="0"/>
              <w:rPr>
                <w:lang w:val="pt-BR"/>
              </w:rPr>
            </w:pPr>
            <w:r>
              <w:rPr>
                <w:lang w:val="pt-BR"/>
              </w:rPr>
              <w:t>Sim</w:t>
            </w: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NormalWeb"/>
              <w:spacing w:before="0" w:beforeAutospacing="0" w:after="0" w:afterAutospacing="0"/>
              <w:rPr>
                <w:lang w:val="pt-BR"/>
              </w:rPr>
            </w:pPr>
            <w:r w:rsidRPr="00E142E1">
              <w:rPr>
                <w:lang w:val="pt-BR"/>
              </w:rPr>
              <w:t>String</w:t>
            </w:r>
          </w:p>
        </w:tc>
        <w:tc>
          <w:tcPr>
            <w:tcW w:w="364"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70F3D">
            <w:pPr>
              <w:pStyle w:val="tabletext0"/>
              <w:spacing w:before="0" w:beforeAutospacing="0" w:after="0" w:afterAutospacing="0"/>
              <w:rPr>
                <w:lang w:val="pt-BR"/>
              </w:rPr>
            </w:pPr>
            <w:r w:rsidRPr="00E142E1">
              <w:rPr>
                <w:lang w:val="pt-BR"/>
              </w:rPr>
              <w:t xml:space="preserve">1 </w:t>
            </w:r>
            <w:r>
              <w:rPr>
                <w:lang w:val="pt-BR"/>
              </w:rPr>
              <w:t>a</w:t>
            </w:r>
            <w:r w:rsidRPr="00E142E1">
              <w:rPr>
                <w:lang w:val="pt-BR"/>
              </w:rPr>
              <w:t xml:space="preserve"> </w:t>
            </w:r>
            <w:r>
              <w:rPr>
                <w:lang w:val="pt-BR"/>
              </w:rPr>
              <w:t>5</w:t>
            </w:r>
            <w:r w:rsidRPr="00E142E1">
              <w:rPr>
                <w:lang w:val="pt-BR"/>
              </w:rPr>
              <w:t>*</w:t>
            </w:r>
          </w:p>
        </w:tc>
        <w:tc>
          <w:tcPr>
            <w:tcW w:w="221"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tabletext0"/>
              <w:spacing w:before="0" w:beforeAutospacing="0" w:after="0" w:afterAutospacing="0"/>
              <w:rPr>
                <w:lang w:val="pt-BR"/>
              </w:rPr>
            </w:pPr>
            <w:r w:rsidRPr="00E142E1">
              <w:rPr>
                <w:lang w:val="pt-BR"/>
              </w:rPr>
              <w:t>n/a</w:t>
            </w:r>
          </w:p>
        </w:tc>
        <w:tc>
          <w:tcPr>
            <w:tcW w:w="550"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70F3D">
            <w:pPr>
              <w:pStyle w:val="normalproject"/>
              <w:jc w:val="left"/>
              <w:rPr>
                <w:color w:val="auto"/>
                <w:lang w:val="pt-BR"/>
              </w:rPr>
            </w:pPr>
            <w:r>
              <w:rPr>
                <w:color w:val="auto"/>
                <w:lang w:val="pt-BR"/>
              </w:rPr>
              <w:t>Voltagem.</w:t>
            </w:r>
          </w:p>
        </w:tc>
        <w:tc>
          <w:tcPr>
            <w:tcW w:w="536"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C709D8">
            <w:pPr>
              <w:pStyle w:val="normalproject"/>
              <w:spacing w:before="0" w:beforeAutospacing="0" w:after="0" w:afterAutospacing="0"/>
              <w:jc w:val="left"/>
              <w:rPr>
                <w:color w:val="auto"/>
                <w:lang w:val="pt-BR"/>
              </w:rPr>
            </w:pPr>
            <w:r w:rsidRPr="00E142E1">
              <w:rPr>
                <w:color w:val="auto"/>
                <w:lang w:val="pt-BR"/>
              </w:rPr>
              <w:t>Livre</w:t>
            </w:r>
          </w:p>
        </w:tc>
        <w:tc>
          <w:tcPr>
            <w:tcW w:w="991"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FF1B0F">
            <w:pPr>
              <w:pStyle w:val="normalproject"/>
              <w:jc w:val="left"/>
              <w:rPr>
                <w:color w:val="auto"/>
                <w:lang w:val="pt-BR"/>
              </w:rPr>
            </w:pPr>
            <w:r>
              <w:rPr>
                <w:color w:val="auto"/>
                <w:lang w:val="pt-BR"/>
              </w:rPr>
              <w:t>Voltagem.</w:t>
            </w:r>
          </w:p>
        </w:tc>
        <w:tc>
          <w:tcPr>
            <w:tcW w:w="871" w:type="pct"/>
            <w:tcBorders>
              <w:top w:val="single" w:sz="6" w:space="0" w:color="000000"/>
              <w:left w:val="single" w:sz="6" w:space="0" w:color="000000"/>
              <w:bottom w:val="single" w:sz="6" w:space="0" w:color="000000"/>
            </w:tcBorders>
            <w:vAlign w:val="center"/>
          </w:tcPr>
          <w:p w:rsidR="00FF1B0F" w:rsidRPr="00A43768" w:rsidRDefault="00FF1B0F" w:rsidP="00A43768">
            <w:pPr>
              <w:pStyle w:val="normalproject"/>
              <w:jc w:val="left"/>
              <w:rPr>
                <w:color w:val="C00000"/>
                <w:lang w:val="pt-BR"/>
              </w:rPr>
            </w:pPr>
            <w:r w:rsidRPr="00A43768">
              <w:rPr>
                <w:color w:val="C00000"/>
                <w:lang w:val="pt-BR"/>
              </w:rPr>
              <w:t>110</w:t>
            </w:r>
          </w:p>
        </w:tc>
      </w:tr>
      <w:tr w:rsidR="00FF1B0F" w:rsidRPr="00851EB6" w:rsidTr="00983946">
        <w:tc>
          <w:tcPr>
            <w:tcW w:w="145" w:type="pct"/>
            <w:tcBorders>
              <w:top w:val="single" w:sz="6" w:space="0" w:color="000000"/>
              <w:bottom w:val="single" w:sz="6" w:space="0" w:color="000000"/>
              <w:right w:val="single" w:sz="6" w:space="0" w:color="000000"/>
            </w:tcBorders>
            <w:vAlign w:val="center"/>
          </w:tcPr>
          <w:p w:rsidR="00FF1B0F" w:rsidRPr="00E142E1" w:rsidRDefault="00FF1B0F" w:rsidP="00CE707D">
            <w:pPr>
              <w:ind w:firstLine="0"/>
              <w:rPr>
                <w:rFonts w:eastAsia="Times New Roman"/>
                <w:lang w:val="pt-BR"/>
              </w:rPr>
            </w:pP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970F3D" w:rsidRDefault="00FF1B0F" w:rsidP="00953D52">
            <w:pPr>
              <w:pStyle w:val="NormalWeb"/>
              <w:spacing w:before="0" w:beforeAutospacing="0" w:after="0" w:afterAutospacing="0"/>
              <w:rPr>
                <w:lang w:val="pt-BR"/>
              </w:rPr>
            </w:pPr>
            <w:r>
              <w:t>dtManufacture</w:t>
            </w: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NormalWeb"/>
              <w:spacing w:before="0" w:beforeAutospacing="0" w:after="0" w:afterAutospacing="0"/>
              <w:rPr>
                <w:lang w:val="pt-BR"/>
              </w:rPr>
            </w:pPr>
            <w:r>
              <w:rPr>
                <w:lang w:val="pt-BR"/>
              </w:rPr>
              <w:t>Sim</w:t>
            </w:r>
          </w:p>
        </w:tc>
        <w:tc>
          <w:tcPr>
            <w:tcW w:w="0" w:type="auto"/>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NormalWeb"/>
              <w:spacing w:before="0" w:beforeAutospacing="0" w:after="0" w:afterAutospacing="0"/>
              <w:rPr>
                <w:lang w:val="pt-BR"/>
              </w:rPr>
            </w:pPr>
            <w:r>
              <w:rPr>
                <w:lang w:val="pt-BR"/>
              </w:rPr>
              <w:t>Date</w:t>
            </w:r>
          </w:p>
        </w:tc>
        <w:tc>
          <w:tcPr>
            <w:tcW w:w="364"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tabletext0"/>
              <w:spacing w:before="0" w:beforeAutospacing="0" w:after="0" w:afterAutospacing="0"/>
              <w:rPr>
                <w:lang w:val="pt-BR"/>
              </w:rPr>
            </w:pPr>
            <w:r w:rsidRPr="00E142E1">
              <w:rPr>
                <w:lang w:val="pt-BR"/>
              </w:rPr>
              <w:t>n/a</w:t>
            </w:r>
          </w:p>
        </w:tc>
        <w:tc>
          <w:tcPr>
            <w:tcW w:w="221"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53D52">
            <w:pPr>
              <w:pStyle w:val="tabletext0"/>
              <w:spacing w:before="0" w:beforeAutospacing="0" w:after="0" w:afterAutospacing="0"/>
              <w:rPr>
                <w:lang w:val="pt-BR"/>
              </w:rPr>
            </w:pPr>
            <w:r w:rsidRPr="00E142E1">
              <w:rPr>
                <w:lang w:val="pt-BR"/>
              </w:rPr>
              <w:t>n/a</w:t>
            </w:r>
          </w:p>
        </w:tc>
        <w:tc>
          <w:tcPr>
            <w:tcW w:w="550"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970F3D">
            <w:pPr>
              <w:pStyle w:val="normalproject"/>
              <w:jc w:val="left"/>
              <w:rPr>
                <w:color w:val="auto"/>
                <w:lang w:val="pt-BR"/>
              </w:rPr>
            </w:pPr>
            <w:r>
              <w:rPr>
                <w:color w:val="auto"/>
                <w:lang w:val="pt-BR"/>
              </w:rPr>
              <w:t>Data de Fabricação.</w:t>
            </w:r>
          </w:p>
        </w:tc>
        <w:tc>
          <w:tcPr>
            <w:tcW w:w="536"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8C585B">
            <w:pPr>
              <w:pStyle w:val="normalproject"/>
              <w:spacing w:before="0" w:beforeAutospacing="0" w:after="0" w:afterAutospacing="0"/>
              <w:jc w:val="left"/>
              <w:rPr>
                <w:color w:val="auto"/>
                <w:lang w:val="pt-BR"/>
              </w:rPr>
            </w:pPr>
            <w:r w:rsidRPr="00E142E1">
              <w:rPr>
                <w:color w:val="auto"/>
                <w:lang w:val="pt-BR"/>
              </w:rPr>
              <w:t xml:space="preserve">Data válida no formato </w:t>
            </w:r>
          </w:p>
          <w:p w:rsidR="00FF1B0F" w:rsidRPr="00E142E1" w:rsidRDefault="00FF1B0F" w:rsidP="008C585B">
            <w:pPr>
              <w:pStyle w:val="normalproject"/>
              <w:spacing w:before="0" w:beforeAutospacing="0" w:after="0" w:afterAutospacing="0"/>
              <w:rPr>
                <w:color w:val="auto"/>
                <w:lang w:val="pt-BR"/>
              </w:rPr>
            </w:pPr>
            <w:r w:rsidRPr="00E142E1">
              <w:rPr>
                <w:color w:val="auto"/>
                <w:lang w:val="pt-BR"/>
              </w:rPr>
              <w:t>AAAA-MM-DD</w:t>
            </w:r>
          </w:p>
        </w:tc>
        <w:tc>
          <w:tcPr>
            <w:tcW w:w="991" w:type="pct"/>
            <w:tcBorders>
              <w:top w:val="single" w:sz="6" w:space="0" w:color="000000"/>
              <w:left w:val="single" w:sz="6" w:space="0" w:color="000000"/>
              <w:bottom w:val="single" w:sz="6" w:space="0" w:color="000000"/>
              <w:right w:val="single" w:sz="6" w:space="0" w:color="000000"/>
            </w:tcBorders>
            <w:vAlign w:val="center"/>
          </w:tcPr>
          <w:p w:rsidR="00FF1B0F" w:rsidRPr="00E142E1" w:rsidRDefault="00FF1B0F" w:rsidP="00FF1B0F">
            <w:pPr>
              <w:pStyle w:val="normalproject"/>
              <w:jc w:val="left"/>
              <w:rPr>
                <w:color w:val="auto"/>
                <w:lang w:val="pt-BR"/>
              </w:rPr>
            </w:pPr>
            <w:r>
              <w:rPr>
                <w:color w:val="auto"/>
                <w:lang w:val="pt-BR"/>
              </w:rPr>
              <w:t>Data de Fabricação.</w:t>
            </w:r>
          </w:p>
        </w:tc>
        <w:tc>
          <w:tcPr>
            <w:tcW w:w="871" w:type="pct"/>
            <w:tcBorders>
              <w:top w:val="single" w:sz="6" w:space="0" w:color="000000"/>
              <w:left w:val="single" w:sz="6" w:space="0" w:color="000000"/>
              <w:bottom w:val="single" w:sz="6" w:space="0" w:color="000000"/>
            </w:tcBorders>
            <w:vAlign w:val="center"/>
          </w:tcPr>
          <w:p w:rsidR="00FF1B0F" w:rsidRPr="00A43768" w:rsidRDefault="00FF1B0F" w:rsidP="00A43768">
            <w:pPr>
              <w:pStyle w:val="normalproject"/>
              <w:jc w:val="left"/>
              <w:rPr>
                <w:color w:val="C00000"/>
                <w:lang w:val="pt-BR"/>
              </w:rPr>
            </w:pPr>
            <w:r w:rsidRPr="00A43768">
              <w:rPr>
                <w:color w:val="C00000"/>
                <w:lang w:val="pt-BR"/>
              </w:rPr>
              <w:t>2011-10-01</w:t>
            </w:r>
          </w:p>
        </w:tc>
      </w:tr>
    </w:tbl>
    <w:p w:rsidR="002E2DA6" w:rsidRPr="00E142E1" w:rsidRDefault="002E2DA6" w:rsidP="00953D52">
      <w:pPr>
        <w:pStyle w:val="tabletext0"/>
        <w:spacing w:before="0" w:beforeAutospacing="0" w:after="0" w:afterAutospacing="0"/>
        <w:jc w:val="left"/>
        <w:rPr>
          <w:lang w:val="pt-BR"/>
        </w:rPr>
      </w:pPr>
      <w:r w:rsidRPr="00E142E1">
        <w:rPr>
          <w:lang w:val="pt-BR"/>
        </w:rPr>
        <w:t xml:space="preserve">* </w:t>
      </w:r>
      <w:r w:rsidR="00D51BB6" w:rsidRPr="00E142E1">
        <w:rPr>
          <w:lang w:val="pt-BR"/>
        </w:rPr>
        <w:t xml:space="preserve">A faixa </w:t>
      </w:r>
      <w:r w:rsidR="00A77401" w:rsidRPr="00E142E1">
        <w:rPr>
          <w:lang w:val="pt-BR"/>
        </w:rPr>
        <w:t>de valores representa</w:t>
      </w:r>
      <w:r w:rsidR="0008282B" w:rsidRPr="00E142E1">
        <w:rPr>
          <w:lang w:val="pt-BR"/>
        </w:rPr>
        <w:t xml:space="preserve"> o </w:t>
      </w:r>
      <w:r w:rsidR="00A77401" w:rsidRPr="00E142E1">
        <w:rPr>
          <w:lang w:val="pt-BR"/>
        </w:rPr>
        <w:t xml:space="preserve">número de </w:t>
      </w:r>
      <w:r w:rsidR="00687A0B" w:rsidRPr="00E142E1">
        <w:rPr>
          <w:lang w:val="pt-BR"/>
        </w:rPr>
        <w:t>caracteres</w:t>
      </w:r>
      <w:r w:rsidR="00A77401" w:rsidRPr="00E142E1">
        <w:rPr>
          <w:lang w:val="pt-BR"/>
        </w:rPr>
        <w:t xml:space="preserve"> </w:t>
      </w:r>
      <w:r w:rsidR="00D51BB6" w:rsidRPr="00E142E1">
        <w:rPr>
          <w:lang w:val="pt-BR"/>
        </w:rPr>
        <w:t xml:space="preserve">aceitos pelo </w:t>
      </w:r>
      <w:r w:rsidR="00A77401" w:rsidRPr="00E142E1">
        <w:rPr>
          <w:lang w:val="pt-BR"/>
        </w:rPr>
        <w:t>campo.</w:t>
      </w:r>
    </w:p>
    <w:p w:rsidR="0035067E" w:rsidRPr="00E142E1" w:rsidRDefault="0035067E" w:rsidP="00953D52">
      <w:pPr>
        <w:pStyle w:val="tabletext0"/>
        <w:spacing w:before="0" w:beforeAutospacing="0" w:after="0" w:afterAutospacing="0"/>
        <w:jc w:val="left"/>
        <w:rPr>
          <w:lang w:val="pt-BR"/>
        </w:rPr>
      </w:pPr>
      <w:r w:rsidRPr="00E142E1">
        <w:rPr>
          <w:lang w:val="pt-BR"/>
        </w:rPr>
        <w:t>** Os valores válidos para esses campos devem estar alinhados aos códigos criados pela Unilever, conforme checklist de preparação do ambiente.</w:t>
      </w:r>
    </w:p>
    <w:p w:rsidR="002E2DA6" w:rsidRPr="00E142E1" w:rsidRDefault="00445848" w:rsidP="002E2DA6">
      <w:pPr>
        <w:pStyle w:val="topic10"/>
        <w:rPr>
          <w:lang w:val="pt-BR"/>
        </w:rPr>
      </w:pPr>
      <w:r w:rsidRPr="00E142E1">
        <w:rPr>
          <w:lang w:val="pt-BR"/>
        </w:rPr>
        <w:t xml:space="preserve">Códigos de </w:t>
      </w:r>
      <w:r w:rsidR="0011232A" w:rsidRPr="00E142E1">
        <w:rPr>
          <w:lang w:val="pt-BR"/>
        </w:rPr>
        <w:t>Erro</w:t>
      </w:r>
      <w:r w:rsidRPr="00E142E1">
        <w:rPr>
          <w:lang w:val="pt-BR"/>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100"/>
        <w:gridCol w:w="4891"/>
        <w:gridCol w:w="7058"/>
      </w:tblGrid>
      <w:tr w:rsidR="00A77401" w:rsidRPr="00E142E1" w:rsidTr="00353E6B">
        <w:tc>
          <w:tcPr>
            <w:tcW w:w="2100"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A77401" w:rsidRPr="00E142E1" w:rsidRDefault="00A77401" w:rsidP="009C2239">
            <w:pPr>
              <w:pStyle w:val="headingtable"/>
              <w:rPr>
                <w:lang w:val="pt-BR"/>
              </w:rPr>
            </w:pPr>
            <w:r w:rsidRPr="00E142E1">
              <w:rPr>
                <w:lang w:val="pt-BR"/>
              </w:rPr>
              <w:t xml:space="preserve">Código de </w:t>
            </w:r>
            <w:r w:rsidR="007D062B" w:rsidRPr="00E142E1">
              <w:rPr>
                <w:lang w:val="pt-BR"/>
              </w:rPr>
              <w:t>erro</w:t>
            </w:r>
          </w:p>
        </w:tc>
        <w:tc>
          <w:tcPr>
            <w:tcW w:w="4891"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A77401" w:rsidRPr="00E142E1" w:rsidRDefault="00FC6C72" w:rsidP="009C2239">
            <w:pPr>
              <w:pStyle w:val="headingtable"/>
              <w:rPr>
                <w:lang w:val="pt-BR"/>
              </w:rPr>
            </w:pPr>
            <w:r w:rsidRPr="00E142E1">
              <w:rPr>
                <w:lang w:val="pt-BR"/>
              </w:rPr>
              <w:t>Descrição</w:t>
            </w:r>
            <w:r w:rsidR="0008282B" w:rsidRPr="00E142E1">
              <w:rPr>
                <w:lang w:val="pt-BR"/>
              </w:rPr>
              <w:t xml:space="preserve"> do </w:t>
            </w:r>
            <w:r w:rsidR="007D062B" w:rsidRPr="00E142E1">
              <w:rPr>
                <w:lang w:val="pt-BR"/>
              </w:rPr>
              <w:t>erro</w:t>
            </w:r>
          </w:p>
        </w:tc>
        <w:tc>
          <w:tcPr>
            <w:tcW w:w="7058" w:type="dxa"/>
            <w:tcBorders>
              <w:top w:val="single" w:sz="6" w:space="0" w:color="auto"/>
              <w:left w:val="single" w:sz="6" w:space="0" w:color="auto"/>
              <w:bottom w:val="single" w:sz="6" w:space="0" w:color="auto"/>
              <w:right w:val="single" w:sz="6" w:space="0" w:color="auto"/>
            </w:tcBorders>
            <w:shd w:val="clear" w:color="auto" w:fill="DCDCDC"/>
          </w:tcPr>
          <w:p w:rsidR="00A77401" w:rsidRPr="00E142E1" w:rsidRDefault="007D062B" w:rsidP="009C2239">
            <w:pPr>
              <w:pStyle w:val="headingtable"/>
              <w:rPr>
                <w:lang w:val="pt-BR"/>
              </w:rPr>
            </w:pPr>
            <w:r w:rsidRPr="00E142E1">
              <w:rPr>
                <w:lang w:val="pt-BR"/>
              </w:rPr>
              <w:t>Causas possíveis</w:t>
            </w:r>
          </w:p>
        </w:tc>
      </w:tr>
      <w:tr w:rsidR="002E2DA6" w:rsidRPr="007663B7" w:rsidTr="00353E6B">
        <w:tc>
          <w:tcPr>
            <w:tcW w:w="2100" w:type="dxa"/>
            <w:tcBorders>
              <w:top w:val="single" w:sz="6" w:space="0" w:color="000000"/>
              <w:bottom w:val="single" w:sz="6" w:space="0" w:color="000000"/>
              <w:right w:val="single" w:sz="6" w:space="0" w:color="000000"/>
            </w:tcBorders>
            <w:vAlign w:val="center"/>
            <w:hideMark/>
          </w:tcPr>
          <w:p w:rsidR="002E2DA6" w:rsidRPr="00E142E1" w:rsidRDefault="002E2DA6" w:rsidP="00353E6B">
            <w:pPr>
              <w:pStyle w:val="tabletext0"/>
              <w:rPr>
                <w:lang w:val="pt-BR"/>
              </w:rPr>
            </w:pPr>
            <w:r w:rsidRPr="00E142E1">
              <w:rPr>
                <w:lang w:val="pt-BR"/>
              </w:rPr>
              <w:t>2</w:t>
            </w:r>
          </w:p>
        </w:tc>
        <w:tc>
          <w:tcPr>
            <w:tcW w:w="4891" w:type="dxa"/>
            <w:tcBorders>
              <w:top w:val="single" w:sz="6" w:space="0" w:color="000000"/>
              <w:left w:val="single" w:sz="6" w:space="0" w:color="000000"/>
              <w:bottom w:val="single" w:sz="6" w:space="0" w:color="000000"/>
            </w:tcBorders>
            <w:vAlign w:val="center"/>
            <w:hideMark/>
          </w:tcPr>
          <w:p w:rsidR="002E2DA6" w:rsidRPr="00E142E1" w:rsidRDefault="00142991" w:rsidP="00353E6B">
            <w:pPr>
              <w:pStyle w:val="NormalWeb"/>
              <w:rPr>
                <w:lang w:val="pt-BR"/>
              </w:rPr>
            </w:pPr>
            <w:r>
              <w:t>Conservadora duplicada no arquivo.</w:t>
            </w:r>
          </w:p>
        </w:tc>
        <w:tc>
          <w:tcPr>
            <w:tcW w:w="7058" w:type="dxa"/>
            <w:tcBorders>
              <w:top w:val="single" w:sz="6" w:space="0" w:color="000000"/>
              <w:left w:val="single" w:sz="6" w:space="0" w:color="000000"/>
              <w:bottom w:val="single" w:sz="6" w:space="0" w:color="000000"/>
            </w:tcBorders>
          </w:tcPr>
          <w:p w:rsidR="002E2DA6" w:rsidRPr="00E142E1" w:rsidRDefault="00142991" w:rsidP="00142991">
            <w:pPr>
              <w:pStyle w:val="NormalWeb"/>
              <w:numPr>
                <w:ilvl w:val="0"/>
                <w:numId w:val="5"/>
              </w:numPr>
              <w:spacing w:before="0" w:beforeAutospacing="0" w:after="0" w:afterAutospacing="0"/>
              <w:ind w:left="357" w:hanging="357"/>
              <w:rPr>
                <w:lang w:val="pt-BR"/>
              </w:rPr>
            </w:pPr>
            <w:r>
              <w:rPr>
                <w:lang w:val="pt-BR"/>
              </w:rPr>
              <w:t>A mesma conservadora</w:t>
            </w:r>
            <w:r w:rsidRPr="00E142E1">
              <w:rPr>
                <w:lang w:val="pt-BR"/>
              </w:rPr>
              <w:t xml:space="preserve"> é enviad</w:t>
            </w:r>
            <w:r>
              <w:rPr>
                <w:lang w:val="pt-BR"/>
              </w:rPr>
              <w:t>a</w:t>
            </w:r>
            <w:r w:rsidRPr="00E142E1">
              <w:rPr>
                <w:lang w:val="pt-BR"/>
              </w:rPr>
              <w:t xml:space="preserve"> mais de uma vez no mesmo arquivo.</w:t>
            </w:r>
          </w:p>
        </w:tc>
      </w:tr>
      <w:tr w:rsidR="002E2DA6" w:rsidRPr="007663B7" w:rsidTr="00353E6B">
        <w:tc>
          <w:tcPr>
            <w:tcW w:w="2100" w:type="dxa"/>
            <w:tcBorders>
              <w:top w:val="single" w:sz="6" w:space="0" w:color="000000"/>
              <w:bottom w:val="single" w:sz="6" w:space="0" w:color="000000"/>
              <w:right w:val="single" w:sz="6" w:space="0" w:color="000000"/>
            </w:tcBorders>
            <w:vAlign w:val="center"/>
            <w:hideMark/>
          </w:tcPr>
          <w:p w:rsidR="002E2DA6" w:rsidRPr="00E142E1" w:rsidRDefault="002E2DA6" w:rsidP="00353E6B">
            <w:pPr>
              <w:pStyle w:val="tabletext0"/>
              <w:rPr>
                <w:lang w:val="pt-BR"/>
              </w:rPr>
            </w:pPr>
            <w:r w:rsidRPr="00E142E1">
              <w:rPr>
                <w:lang w:val="pt-BR"/>
              </w:rPr>
              <w:t>4</w:t>
            </w:r>
          </w:p>
        </w:tc>
        <w:tc>
          <w:tcPr>
            <w:tcW w:w="4891" w:type="dxa"/>
            <w:tcBorders>
              <w:top w:val="single" w:sz="6" w:space="0" w:color="000000"/>
              <w:left w:val="single" w:sz="6" w:space="0" w:color="000000"/>
              <w:bottom w:val="single" w:sz="6" w:space="0" w:color="000000"/>
            </w:tcBorders>
            <w:vAlign w:val="center"/>
            <w:hideMark/>
          </w:tcPr>
          <w:p w:rsidR="002E2DA6" w:rsidRPr="00E142E1" w:rsidRDefault="00142991" w:rsidP="00353E6B">
            <w:pPr>
              <w:pStyle w:val="NormalWeb"/>
              <w:rPr>
                <w:lang w:val="pt-BR"/>
              </w:rPr>
            </w:pPr>
            <w:r>
              <w:t>Status da conservadora inválido.</w:t>
            </w:r>
          </w:p>
        </w:tc>
        <w:tc>
          <w:tcPr>
            <w:tcW w:w="7058" w:type="dxa"/>
            <w:tcBorders>
              <w:top w:val="single" w:sz="6" w:space="0" w:color="000000"/>
              <w:left w:val="single" w:sz="6" w:space="0" w:color="000000"/>
              <w:bottom w:val="single" w:sz="6" w:space="0" w:color="000000"/>
            </w:tcBorders>
          </w:tcPr>
          <w:p w:rsidR="006B4DD3" w:rsidRPr="00E142E1" w:rsidRDefault="00F46BF4" w:rsidP="009427DA">
            <w:pPr>
              <w:pStyle w:val="NormalWeb"/>
              <w:numPr>
                <w:ilvl w:val="0"/>
                <w:numId w:val="5"/>
              </w:numPr>
              <w:spacing w:before="0" w:beforeAutospacing="0" w:after="0" w:afterAutospacing="0"/>
              <w:ind w:left="357" w:hanging="357"/>
              <w:rPr>
                <w:lang w:val="pt-BR"/>
              </w:rPr>
            </w:pPr>
            <w:r w:rsidRPr="00E142E1">
              <w:rPr>
                <w:lang w:val="pt-BR"/>
              </w:rPr>
              <w:t>O status informado não existe no sistema.</w:t>
            </w:r>
          </w:p>
        </w:tc>
      </w:tr>
      <w:tr w:rsidR="002E2DA6" w:rsidRPr="007663B7" w:rsidTr="00353E6B">
        <w:tc>
          <w:tcPr>
            <w:tcW w:w="2100" w:type="dxa"/>
            <w:tcBorders>
              <w:top w:val="single" w:sz="6" w:space="0" w:color="000000"/>
              <w:bottom w:val="single" w:sz="6" w:space="0" w:color="000000"/>
              <w:right w:val="single" w:sz="6" w:space="0" w:color="000000"/>
            </w:tcBorders>
            <w:vAlign w:val="center"/>
            <w:hideMark/>
          </w:tcPr>
          <w:p w:rsidR="002E2DA6" w:rsidRPr="00E142E1" w:rsidRDefault="00E21FD1" w:rsidP="00353E6B">
            <w:pPr>
              <w:pStyle w:val="tabletext0"/>
              <w:rPr>
                <w:lang w:val="pt-BR"/>
              </w:rPr>
            </w:pPr>
            <w:r w:rsidRPr="00E142E1">
              <w:rPr>
                <w:lang w:val="pt-BR"/>
              </w:rPr>
              <w:t>8</w:t>
            </w:r>
          </w:p>
        </w:tc>
        <w:tc>
          <w:tcPr>
            <w:tcW w:w="4891" w:type="dxa"/>
            <w:tcBorders>
              <w:top w:val="single" w:sz="6" w:space="0" w:color="000000"/>
              <w:left w:val="single" w:sz="6" w:space="0" w:color="000000"/>
              <w:bottom w:val="single" w:sz="6" w:space="0" w:color="000000"/>
            </w:tcBorders>
            <w:vAlign w:val="center"/>
            <w:hideMark/>
          </w:tcPr>
          <w:p w:rsidR="002E2DA6" w:rsidRPr="00142991" w:rsidRDefault="00142991" w:rsidP="00353E6B">
            <w:pPr>
              <w:pStyle w:val="NormalWeb"/>
              <w:rPr>
                <w:lang w:val="pt-BR"/>
              </w:rPr>
            </w:pPr>
            <w:r w:rsidRPr="00142991">
              <w:rPr>
                <w:lang w:val="pt-BR"/>
              </w:rPr>
              <w:t>Tipo de Cabinet (cdCabinetType) não encontrado.</w:t>
            </w:r>
          </w:p>
        </w:tc>
        <w:tc>
          <w:tcPr>
            <w:tcW w:w="7058" w:type="dxa"/>
            <w:tcBorders>
              <w:top w:val="single" w:sz="6" w:space="0" w:color="000000"/>
              <w:left w:val="single" w:sz="6" w:space="0" w:color="000000"/>
              <w:bottom w:val="single" w:sz="6" w:space="0" w:color="000000"/>
            </w:tcBorders>
          </w:tcPr>
          <w:p w:rsidR="002E2DA6" w:rsidRPr="00E142E1" w:rsidRDefault="00F46BF4" w:rsidP="00142991">
            <w:pPr>
              <w:pStyle w:val="NormalWeb"/>
              <w:numPr>
                <w:ilvl w:val="0"/>
                <w:numId w:val="5"/>
              </w:numPr>
              <w:spacing w:before="0" w:beforeAutospacing="0" w:after="0" w:afterAutospacing="0"/>
              <w:ind w:left="357" w:hanging="357"/>
              <w:rPr>
                <w:lang w:val="pt-BR"/>
              </w:rPr>
            </w:pPr>
            <w:r w:rsidRPr="00E142E1">
              <w:rPr>
                <w:lang w:val="pt-BR"/>
              </w:rPr>
              <w:t xml:space="preserve">O </w:t>
            </w:r>
            <w:r>
              <w:rPr>
                <w:lang w:val="pt-BR"/>
              </w:rPr>
              <w:t>tipo de conservadora</w:t>
            </w:r>
            <w:r w:rsidRPr="00E142E1">
              <w:rPr>
                <w:lang w:val="pt-BR"/>
              </w:rPr>
              <w:t xml:space="preserve"> informado não existe no sistema.</w:t>
            </w:r>
          </w:p>
        </w:tc>
      </w:tr>
      <w:tr w:rsidR="00B36603" w:rsidRPr="007663B7" w:rsidTr="00353E6B">
        <w:tc>
          <w:tcPr>
            <w:tcW w:w="2100" w:type="dxa"/>
            <w:tcBorders>
              <w:top w:val="single" w:sz="6" w:space="0" w:color="000000"/>
              <w:bottom w:val="single" w:sz="6" w:space="0" w:color="000000"/>
              <w:right w:val="single" w:sz="6" w:space="0" w:color="000000"/>
            </w:tcBorders>
            <w:vAlign w:val="center"/>
          </w:tcPr>
          <w:p w:rsidR="00B36603" w:rsidRPr="00E142E1" w:rsidRDefault="00B36603" w:rsidP="00353E6B">
            <w:pPr>
              <w:pStyle w:val="tabletext0"/>
              <w:rPr>
                <w:lang w:val="pt-BR"/>
              </w:rPr>
            </w:pPr>
            <w:r>
              <w:rPr>
                <w:lang w:val="pt-BR"/>
              </w:rPr>
              <w:t>16</w:t>
            </w:r>
          </w:p>
        </w:tc>
        <w:tc>
          <w:tcPr>
            <w:tcW w:w="4891" w:type="dxa"/>
            <w:tcBorders>
              <w:top w:val="single" w:sz="6" w:space="0" w:color="000000"/>
              <w:left w:val="single" w:sz="6" w:space="0" w:color="000000"/>
              <w:bottom w:val="single" w:sz="6" w:space="0" w:color="000000"/>
            </w:tcBorders>
            <w:vAlign w:val="center"/>
          </w:tcPr>
          <w:p w:rsidR="00B36603" w:rsidRPr="00B36603" w:rsidRDefault="00B36603" w:rsidP="00353E6B">
            <w:pPr>
              <w:pStyle w:val="NormalWeb"/>
              <w:rPr>
                <w:lang w:val="pt-BR"/>
              </w:rPr>
            </w:pPr>
            <w:r w:rsidRPr="00B36603">
              <w:rPr>
                <w:lang w:val="pt-BR"/>
              </w:rPr>
              <w:t>Cabinet (cdCabinet) já foi cadastrado pela UNILEVER</w:t>
            </w:r>
          </w:p>
        </w:tc>
        <w:tc>
          <w:tcPr>
            <w:tcW w:w="7058" w:type="dxa"/>
            <w:tcBorders>
              <w:top w:val="single" w:sz="6" w:space="0" w:color="000000"/>
              <w:left w:val="single" w:sz="6" w:space="0" w:color="000000"/>
              <w:bottom w:val="single" w:sz="6" w:space="0" w:color="000000"/>
            </w:tcBorders>
          </w:tcPr>
          <w:p w:rsidR="00B36603" w:rsidRPr="00B36603" w:rsidRDefault="00F46BF4" w:rsidP="00142991">
            <w:pPr>
              <w:pStyle w:val="NormalWeb"/>
              <w:numPr>
                <w:ilvl w:val="0"/>
                <w:numId w:val="5"/>
              </w:numPr>
              <w:spacing w:before="0" w:beforeAutospacing="0" w:after="0" w:afterAutospacing="0"/>
              <w:ind w:left="357" w:hanging="357"/>
              <w:rPr>
                <w:lang w:val="pt-BR"/>
              </w:rPr>
            </w:pPr>
            <w:r>
              <w:rPr>
                <w:lang w:val="pt-BR"/>
              </w:rPr>
              <w:t>A conservadora já existe no sistema e é de propriedade da Unilever</w:t>
            </w:r>
            <w:r w:rsidR="00B36603">
              <w:rPr>
                <w:lang w:val="pt-BR"/>
              </w:rPr>
              <w:t>.</w:t>
            </w:r>
          </w:p>
        </w:tc>
      </w:tr>
    </w:tbl>
    <w:p w:rsidR="0070398E" w:rsidRDefault="0070398E" w:rsidP="002E2DA6">
      <w:pPr>
        <w:pStyle w:val="Ttulo2"/>
        <w:spacing w:before="0"/>
        <w:jc w:val="left"/>
        <w:rPr>
          <w:lang w:val="pt-BR"/>
        </w:rPr>
      </w:pPr>
      <w:bookmarkStart w:id="34" w:name="_ImportStock_2"/>
      <w:bookmarkStart w:id="35" w:name="_D2HTopic_282"/>
      <w:bookmarkStart w:id="36" w:name="_Toc263771112"/>
      <w:bookmarkStart w:id="37" w:name="_Toc265675744"/>
      <w:bookmarkEnd w:id="34"/>
    </w:p>
    <w:p w:rsidR="00142991" w:rsidRDefault="00142991" w:rsidP="00142991">
      <w:pPr>
        <w:rPr>
          <w:lang w:val="pt-BR"/>
        </w:rPr>
      </w:pPr>
    </w:p>
    <w:p w:rsidR="00142991" w:rsidRDefault="00142991" w:rsidP="00142991">
      <w:pPr>
        <w:rPr>
          <w:lang w:val="pt-BR"/>
        </w:rPr>
      </w:pPr>
    </w:p>
    <w:p w:rsidR="00142991" w:rsidRPr="00142991" w:rsidRDefault="00142991" w:rsidP="00142991">
      <w:pPr>
        <w:rPr>
          <w:lang w:val="pt-BR"/>
        </w:rPr>
      </w:pPr>
    </w:p>
    <w:p w:rsidR="00142991" w:rsidRDefault="00142991" w:rsidP="00142991">
      <w:pPr>
        <w:rPr>
          <w:lang w:val="pt-BR"/>
        </w:rPr>
      </w:pPr>
    </w:p>
    <w:p w:rsidR="00142991" w:rsidRDefault="00142991" w:rsidP="00142991">
      <w:pPr>
        <w:rPr>
          <w:lang w:val="pt-BR"/>
        </w:rPr>
      </w:pPr>
    </w:p>
    <w:p w:rsidR="00142991" w:rsidRDefault="00142991" w:rsidP="00142991">
      <w:pPr>
        <w:rPr>
          <w:lang w:val="pt-BR"/>
        </w:rPr>
      </w:pPr>
    </w:p>
    <w:p w:rsidR="00142991" w:rsidRPr="00142991" w:rsidRDefault="00142991" w:rsidP="00142991">
      <w:pPr>
        <w:rPr>
          <w:lang w:val="pt-BR"/>
        </w:rPr>
      </w:pPr>
    </w:p>
    <w:p w:rsidR="00E21FD1" w:rsidRPr="00E142E1" w:rsidRDefault="00E21FD1" w:rsidP="00E21FD1">
      <w:pPr>
        <w:rPr>
          <w:lang w:val="pt-BR"/>
        </w:rPr>
      </w:pPr>
    </w:p>
    <w:p w:rsidR="0070398E" w:rsidRPr="00E142E1" w:rsidRDefault="0070398E" w:rsidP="002E2DA6">
      <w:pPr>
        <w:pStyle w:val="Ttulo2"/>
        <w:spacing w:before="0"/>
        <w:jc w:val="left"/>
        <w:rPr>
          <w:lang w:val="pt-BR"/>
        </w:rPr>
      </w:pPr>
    </w:p>
    <w:p w:rsidR="0070398E" w:rsidRPr="00E142E1" w:rsidRDefault="0070398E" w:rsidP="002E2DA6">
      <w:pPr>
        <w:pStyle w:val="Ttulo2"/>
        <w:spacing w:before="0"/>
        <w:jc w:val="left"/>
        <w:rPr>
          <w:lang w:val="pt-BR"/>
        </w:rPr>
      </w:pPr>
    </w:p>
    <w:p w:rsidR="0070398E" w:rsidRPr="00E142E1" w:rsidRDefault="0070398E" w:rsidP="002E2DA6">
      <w:pPr>
        <w:pStyle w:val="Ttulo2"/>
        <w:spacing w:before="0"/>
        <w:jc w:val="left"/>
        <w:rPr>
          <w:lang w:val="pt-BR"/>
        </w:rPr>
      </w:pPr>
    </w:p>
    <w:p w:rsidR="0070398E" w:rsidRPr="00E142E1" w:rsidRDefault="0070398E" w:rsidP="002E2DA6">
      <w:pPr>
        <w:pStyle w:val="Ttulo2"/>
        <w:spacing w:before="0"/>
        <w:jc w:val="left"/>
        <w:rPr>
          <w:lang w:val="pt-BR"/>
        </w:rPr>
      </w:pPr>
    </w:p>
    <w:p w:rsidR="0070398E" w:rsidRPr="00E142E1" w:rsidRDefault="0070398E" w:rsidP="002E2DA6">
      <w:pPr>
        <w:pStyle w:val="Ttulo2"/>
        <w:spacing w:before="0"/>
        <w:jc w:val="left"/>
        <w:rPr>
          <w:lang w:val="pt-BR"/>
        </w:rPr>
      </w:pPr>
    </w:p>
    <w:p w:rsidR="0070398E" w:rsidRPr="00E142E1" w:rsidRDefault="0070398E" w:rsidP="0070398E">
      <w:pPr>
        <w:rPr>
          <w:lang w:val="pt-BR"/>
        </w:rPr>
      </w:pPr>
    </w:p>
    <w:p w:rsidR="0070398E" w:rsidRPr="00E142E1" w:rsidRDefault="0070398E" w:rsidP="0018476F">
      <w:pPr>
        <w:pStyle w:val="Ttulo2"/>
        <w:spacing w:before="0"/>
        <w:jc w:val="left"/>
        <w:rPr>
          <w:lang w:val="pt-BR"/>
        </w:rPr>
      </w:pPr>
    </w:p>
    <w:p w:rsidR="0018476F" w:rsidRDefault="0018476F" w:rsidP="00E54F68">
      <w:pPr>
        <w:ind w:firstLine="0"/>
        <w:rPr>
          <w:lang w:val="pt-BR"/>
        </w:rPr>
      </w:pPr>
    </w:p>
    <w:p w:rsidR="004C037A" w:rsidRPr="00E142E1" w:rsidRDefault="004C037A" w:rsidP="00E54F68">
      <w:pPr>
        <w:ind w:firstLine="0"/>
        <w:rPr>
          <w:lang w:val="pt-BR"/>
        </w:rPr>
      </w:pPr>
    </w:p>
    <w:bookmarkStart w:id="38" w:name="_ImportStock"/>
    <w:bookmarkStart w:id="39" w:name="_Toc265813052"/>
    <w:bookmarkEnd w:id="38"/>
    <w:p w:rsidR="00851EB6" w:rsidRPr="00E142E1" w:rsidRDefault="00B405F0" w:rsidP="00851EB6">
      <w:pPr>
        <w:pStyle w:val="Ttulo2"/>
        <w:jc w:val="left"/>
        <w:rPr>
          <w:lang w:val="pt-BR"/>
        </w:rPr>
      </w:pPr>
      <w:r w:rsidRPr="00E142E1">
        <w:rPr>
          <w:lang w:val="pt-BR"/>
        </w:rPr>
        <w:fldChar w:fldCharType="begin"/>
      </w:r>
      <w:r w:rsidR="00851EB6" w:rsidRPr="00E142E1">
        <w:rPr>
          <w:lang w:val="pt-BR"/>
        </w:rPr>
        <w:instrText>HYPERLINK \l "_Definición_de_Interfaces"</w:instrText>
      </w:r>
      <w:r w:rsidRPr="00E142E1">
        <w:rPr>
          <w:lang w:val="pt-BR"/>
        </w:rPr>
        <w:fldChar w:fldCharType="separate"/>
      </w:r>
      <w:bookmarkStart w:id="40" w:name="_Toc308444713"/>
      <w:r w:rsidR="00851EB6" w:rsidRPr="00E142E1">
        <w:rPr>
          <w:rStyle w:val="Hyperlink"/>
          <w:lang w:val="pt-BR"/>
        </w:rPr>
        <w:t>ImportCabinetInventory</w:t>
      </w:r>
      <w:bookmarkEnd w:id="40"/>
      <w:r w:rsidRPr="00E142E1">
        <w:rPr>
          <w:lang w:val="pt-BR"/>
        </w:rPr>
        <w:fldChar w:fldCharType="end"/>
      </w:r>
    </w:p>
    <w:p w:rsidR="00851EB6" w:rsidRPr="00E142E1" w:rsidRDefault="00851EB6" w:rsidP="00851EB6">
      <w:pPr>
        <w:pStyle w:val="topic10"/>
        <w:rPr>
          <w:lang w:val="pt-BR"/>
        </w:rPr>
      </w:pPr>
      <w:r w:rsidRPr="00E142E1">
        <w:rPr>
          <w:lang w:val="pt-BR"/>
        </w:rPr>
        <w:t>Resumo</w:t>
      </w:r>
    </w:p>
    <w:tbl>
      <w:tblPr>
        <w:tblW w:w="5000"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3549"/>
        <w:gridCol w:w="10500"/>
      </w:tblGrid>
      <w:tr w:rsidR="00851EB6" w:rsidRPr="00E142E1" w:rsidTr="001F5CE7">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Tipo</w:t>
            </w:r>
          </w:p>
        </w:tc>
        <w:tc>
          <w:tcPr>
            <w:tcW w:w="0" w:type="auto"/>
            <w:tcBorders>
              <w:top w:val="single" w:sz="6" w:space="0" w:color="000000"/>
              <w:left w:val="single" w:sz="6" w:space="0" w:color="000000"/>
              <w:bottom w:val="single" w:sz="6" w:space="0" w:color="000000"/>
            </w:tcBorders>
            <w:vAlign w:val="center"/>
            <w:hideMark/>
          </w:tcPr>
          <w:p w:rsidR="00851EB6" w:rsidRPr="00E142E1" w:rsidRDefault="00851EB6" w:rsidP="001F5CE7">
            <w:pPr>
              <w:pStyle w:val="NormalWeb"/>
              <w:rPr>
                <w:lang w:val="pt-BR"/>
              </w:rPr>
            </w:pPr>
            <w:r w:rsidRPr="00E142E1">
              <w:rPr>
                <w:lang w:val="pt-BR"/>
              </w:rPr>
              <w:t>Complexa</w:t>
            </w:r>
          </w:p>
        </w:tc>
      </w:tr>
      <w:tr w:rsidR="00851EB6" w:rsidRPr="00E142E1" w:rsidTr="001F5CE7">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Forma de Importação</w:t>
            </w:r>
          </w:p>
        </w:tc>
        <w:tc>
          <w:tcPr>
            <w:tcW w:w="0" w:type="auto"/>
            <w:tcBorders>
              <w:top w:val="single" w:sz="6" w:space="0" w:color="000000"/>
              <w:left w:val="single" w:sz="6" w:space="0" w:color="000000"/>
              <w:bottom w:val="single" w:sz="6" w:space="0" w:color="000000"/>
            </w:tcBorders>
            <w:vAlign w:val="center"/>
            <w:hideMark/>
          </w:tcPr>
          <w:p w:rsidR="00851EB6" w:rsidRPr="00E142E1" w:rsidRDefault="00851EB6" w:rsidP="001F5CE7">
            <w:pPr>
              <w:pStyle w:val="NormalWeb"/>
              <w:rPr>
                <w:lang w:val="pt-BR"/>
              </w:rPr>
            </w:pPr>
            <w:r w:rsidRPr="00E142E1">
              <w:rPr>
                <w:lang w:val="pt-BR"/>
              </w:rPr>
              <w:t>Diff</w:t>
            </w:r>
          </w:p>
        </w:tc>
      </w:tr>
      <w:tr w:rsidR="00851EB6" w:rsidRPr="007663B7" w:rsidTr="001F5CE7">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Frequência de Importação</w:t>
            </w:r>
          </w:p>
        </w:tc>
        <w:tc>
          <w:tcPr>
            <w:tcW w:w="0" w:type="auto"/>
            <w:tcBorders>
              <w:top w:val="single" w:sz="6" w:space="0" w:color="000000"/>
              <w:left w:val="single" w:sz="6" w:space="0" w:color="000000"/>
              <w:bottom w:val="single" w:sz="6" w:space="0" w:color="000000"/>
            </w:tcBorders>
            <w:vAlign w:val="center"/>
            <w:hideMark/>
          </w:tcPr>
          <w:p w:rsidR="00851EB6" w:rsidRPr="00E142E1" w:rsidRDefault="00851EB6" w:rsidP="001F5CE7">
            <w:pPr>
              <w:pStyle w:val="NormalWeb"/>
              <w:rPr>
                <w:lang w:val="pt-BR"/>
              </w:rPr>
            </w:pPr>
            <w:r w:rsidRPr="00E142E1">
              <w:rPr>
                <w:lang w:val="pt-BR"/>
              </w:rPr>
              <w:t>Quando há alterações no inventário (aquisição ou desativação de equipamentos, etc)</w:t>
            </w:r>
          </w:p>
        </w:tc>
      </w:tr>
      <w:tr w:rsidR="00851EB6" w:rsidRPr="007663B7" w:rsidTr="001F5CE7">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Descrição</w:t>
            </w:r>
          </w:p>
        </w:tc>
        <w:tc>
          <w:tcPr>
            <w:tcW w:w="0" w:type="auto"/>
            <w:tcBorders>
              <w:top w:val="single" w:sz="6" w:space="0" w:color="000000"/>
              <w:left w:val="single" w:sz="6" w:space="0" w:color="000000"/>
              <w:bottom w:val="single" w:sz="6" w:space="0" w:color="000000"/>
            </w:tcBorders>
            <w:vAlign w:val="center"/>
            <w:hideMark/>
          </w:tcPr>
          <w:p w:rsidR="00851EB6" w:rsidRPr="00E142E1" w:rsidRDefault="00851EB6" w:rsidP="001F5CE7">
            <w:pPr>
              <w:pStyle w:val="NormalWeb"/>
              <w:rPr>
                <w:lang w:val="pt-BR"/>
              </w:rPr>
            </w:pPr>
            <w:r w:rsidRPr="00E142E1">
              <w:rPr>
                <w:lang w:val="pt-BR"/>
              </w:rPr>
              <w:t xml:space="preserve">Esta interface é responsável por criar ou atualizar o inventário de conservadoras. </w:t>
            </w:r>
          </w:p>
        </w:tc>
      </w:tr>
      <w:tr w:rsidR="00851EB6" w:rsidRPr="00E142E1" w:rsidTr="001F5CE7">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Nome do Arquivo</w:t>
            </w:r>
          </w:p>
        </w:tc>
        <w:tc>
          <w:tcPr>
            <w:tcW w:w="0" w:type="auto"/>
            <w:tcBorders>
              <w:top w:val="single" w:sz="6" w:space="0" w:color="000000"/>
              <w:left w:val="single" w:sz="6" w:space="0" w:color="000000"/>
              <w:bottom w:val="single" w:sz="6" w:space="0" w:color="000000"/>
            </w:tcBorders>
            <w:vAlign w:val="center"/>
            <w:hideMark/>
          </w:tcPr>
          <w:p w:rsidR="00851EB6" w:rsidRPr="00E142E1" w:rsidRDefault="00851EB6" w:rsidP="001F5CE7">
            <w:pPr>
              <w:pStyle w:val="NormalWeb"/>
              <w:rPr>
                <w:lang w:val="pt-BR"/>
              </w:rPr>
            </w:pPr>
            <w:r w:rsidRPr="00E142E1">
              <w:rPr>
                <w:lang w:val="pt-BR"/>
              </w:rPr>
              <w:t>ImportCabinetInventory_aaaaMMddhhmmss.txt</w:t>
            </w:r>
          </w:p>
        </w:tc>
      </w:tr>
      <w:tr w:rsidR="00851EB6" w:rsidRPr="00E142E1" w:rsidTr="001F5CE7">
        <w:tc>
          <w:tcPr>
            <w:tcW w:w="0" w:type="auto"/>
            <w:tcBorders>
              <w:top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noProof/>
                <w:lang w:val="pt-BR" w:eastAsia="pt-BR"/>
              </w:rPr>
              <w:drawing>
                <wp:inline distT="0" distB="0" distL="0" distR="0" wp14:anchorId="3ABC4C20" wp14:editId="3ABC4C21">
                  <wp:extent cx="393700" cy="393700"/>
                  <wp:effectExtent l="19050" t="0" r="6350" b="0"/>
                  <wp:docPr id="5"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3737" w:type="pct"/>
            <w:tcBorders>
              <w:top w:val="single" w:sz="6" w:space="0" w:color="000000"/>
              <w:left w:val="single" w:sz="6" w:space="0" w:color="000000"/>
              <w:bottom w:val="single" w:sz="6" w:space="0" w:color="000000"/>
            </w:tcBorders>
            <w:vAlign w:val="center"/>
            <w:hideMark/>
          </w:tcPr>
          <w:p w:rsidR="00851EB6" w:rsidRPr="00E142E1" w:rsidRDefault="00FF1B0F" w:rsidP="001F5CE7">
            <w:pPr>
              <w:ind w:firstLine="0"/>
              <w:jc w:val="center"/>
              <w:rPr>
                <w:rFonts w:eastAsia="Times New Roman"/>
                <w:lang w:val="pt-BR"/>
              </w:rPr>
            </w:pPr>
            <w:r>
              <w:object w:dxaOrig="17265" w:dyaOrig="4500" w14:anchorId="3ABC4C22">
                <v:shape id="_x0000_i1030" type="#_x0000_t75" style="width:297.75pt;height:77.25pt" o:ole="">
                  <v:imagedata r:id="rId51" o:title=""/>
                </v:shape>
                <o:OLEObject Type="Embed" ProgID="PBrush" ShapeID="_x0000_i1030" DrawAspect="Content" ObjectID="_1557584913" r:id="rId52"/>
              </w:object>
            </w:r>
          </w:p>
        </w:tc>
      </w:tr>
      <w:tr w:rsidR="00851EB6" w:rsidRPr="007663B7" w:rsidTr="001F5CE7">
        <w:tc>
          <w:tcPr>
            <w:tcW w:w="0" w:type="auto"/>
            <w:tcBorders>
              <w:top w:val="single" w:sz="6" w:space="0" w:color="000000"/>
              <w:bottom w:val="single" w:sz="6" w:space="0" w:color="000000"/>
              <w:right w:val="single" w:sz="6" w:space="0" w:color="000000"/>
            </w:tcBorders>
            <w:vAlign w:val="center"/>
            <w:hideMark/>
          </w:tcPr>
          <w:p w:rsidR="00851EB6" w:rsidRPr="00E142E1" w:rsidRDefault="00851EB6" w:rsidP="001F5CE7">
            <w:pPr>
              <w:pStyle w:val="tabletext0"/>
              <w:spacing w:before="0" w:beforeAutospacing="0" w:after="0" w:afterAutospacing="0"/>
              <w:rPr>
                <w:b/>
                <w:lang w:val="pt-BR" w:eastAsia="zh-CN"/>
              </w:rPr>
            </w:pPr>
            <w:r w:rsidRPr="00E142E1">
              <w:rPr>
                <w:b/>
                <w:noProof/>
                <w:lang w:val="pt-BR" w:eastAsia="pt-BR"/>
              </w:rPr>
              <w:drawing>
                <wp:inline distT="0" distB="0" distL="0" distR="0" wp14:anchorId="3ABC4C23" wp14:editId="3ABC4C24">
                  <wp:extent cx="499745" cy="457200"/>
                  <wp:effectExtent l="19050" t="0" r="0"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tcBorders>
            <w:vAlign w:val="center"/>
            <w:hideMark/>
          </w:tcPr>
          <w:p w:rsidR="00851EB6" w:rsidRPr="00E142E1" w:rsidRDefault="00851EB6" w:rsidP="001F5CE7">
            <w:pPr>
              <w:pStyle w:val="NormalWeb"/>
              <w:rPr>
                <w:rFonts w:asciiTheme="majorHAnsi" w:hAnsiTheme="majorHAnsi" w:cstheme="majorHAnsi"/>
                <w:sz w:val="24"/>
                <w:szCs w:val="24"/>
                <w:lang w:val="pt-BR"/>
              </w:rPr>
            </w:pPr>
            <w:r w:rsidRPr="00E142E1">
              <w:rPr>
                <w:rFonts w:asciiTheme="majorHAnsi" w:hAnsiTheme="majorHAnsi" w:cstheme="majorHAnsi"/>
                <w:sz w:val="24"/>
                <w:szCs w:val="24"/>
                <w:lang w:val="pt-BR"/>
              </w:rPr>
              <w:t>Para manter dados históricos, esta interface não pode ser usada o modo de importação "FULL", então a exclusão de registros será rejeitada.</w:t>
            </w:r>
          </w:p>
          <w:p w:rsidR="00851EB6" w:rsidRPr="00E142E1" w:rsidRDefault="00851EB6" w:rsidP="001F5CE7">
            <w:pPr>
              <w:pStyle w:val="NormalWeb"/>
              <w:spacing w:before="0" w:beforeAutospacing="0" w:after="0" w:afterAutospacing="0"/>
              <w:rPr>
                <w:rFonts w:asciiTheme="majorHAnsi" w:hAnsiTheme="majorHAnsi" w:cstheme="majorHAnsi"/>
                <w:sz w:val="24"/>
                <w:szCs w:val="24"/>
                <w:lang w:val="pt-BR"/>
              </w:rPr>
            </w:pPr>
            <w:r w:rsidRPr="00E142E1">
              <w:rPr>
                <w:rFonts w:asciiTheme="majorHAnsi" w:hAnsiTheme="majorHAnsi" w:cstheme="majorHAnsi"/>
                <w:sz w:val="24"/>
                <w:szCs w:val="24"/>
                <w:lang w:val="pt-BR"/>
              </w:rPr>
              <w:t>As correções nos valores do Inventário podem ser feitas enviando de novo todos os dados com a mesma chave e data correspondente.</w:t>
            </w:r>
          </w:p>
        </w:tc>
      </w:tr>
    </w:tbl>
    <w:p w:rsidR="005E5E2C" w:rsidRPr="00E142E1" w:rsidRDefault="00851EB6" w:rsidP="00851EB6">
      <w:pPr>
        <w:pStyle w:val="topic10"/>
        <w:spacing w:before="0" w:beforeAutospacing="0" w:after="0" w:afterAutospacing="0"/>
        <w:rPr>
          <w:lang w:val="pt-BR"/>
        </w:rPr>
      </w:pPr>
      <w:r w:rsidRPr="00E142E1">
        <w:rPr>
          <w:lang w:val="pt-BR"/>
        </w:rPr>
        <w:br/>
      </w:r>
    </w:p>
    <w:tbl>
      <w:tblPr>
        <w:tblpPr w:leftFromText="141" w:rightFromText="141" w:vertAnchor="text" w:horzAnchor="page" w:tblpXSpec="center" w:tblpY="15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ayout w:type="fixed"/>
        <w:tblLook w:val="04A0" w:firstRow="1" w:lastRow="0" w:firstColumn="1" w:lastColumn="0" w:noHBand="0" w:noVBand="1"/>
      </w:tblPr>
      <w:tblGrid>
        <w:gridCol w:w="675"/>
        <w:gridCol w:w="10773"/>
      </w:tblGrid>
      <w:tr w:rsidR="005E5E2C" w:rsidRPr="007663B7" w:rsidTr="00C709D8">
        <w:trPr>
          <w:trHeight w:val="673"/>
        </w:trPr>
        <w:tc>
          <w:tcPr>
            <w:tcW w:w="675" w:type="dxa"/>
            <w:shd w:val="clear" w:color="auto" w:fill="FFFFFF" w:themeFill="background1"/>
          </w:tcPr>
          <w:p w:rsidR="005E5E2C" w:rsidRPr="00E142E1" w:rsidRDefault="005E5E2C" w:rsidP="00C709D8">
            <w:pPr>
              <w:pStyle w:val="Note"/>
              <w:pBdr>
                <w:top w:val="none" w:sz="0" w:space="0" w:color="auto"/>
                <w:left w:val="none" w:sz="0" w:space="0" w:color="auto"/>
                <w:bottom w:val="none" w:sz="0" w:space="0" w:color="auto"/>
                <w:right w:val="none" w:sz="0" w:space="0" w:color="auto"/>
              </w:pBdr>
              <w:ind w:left="-142"/>
              <w:rPr>
                <w:lang w:val="pt-BR"/>
              </w:rPr>
            </w:pPr>
            <w:r w:rsidRPr="00E142E1">
              <w:rPr>
                <w:noProof/>
                <w:lang w:val="pt-BR" w:eastAsia="pt-BR"/>
              </w:rPr>
              <w:drawing>
                <wp:inline distT="0" distB="0" distL="0" distR="0" wp14:anchorId="3ABC4C25" wp14:editId="3ABC4C26">
                  <wp:extent cx="425450" cy="446405"/>
                  <wp:effectExtent l="19050" t="0" r="0" b="0"/>
                  <wp:docPr id="15"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pic:cNvPicPr>
                            <a:picLocks noChangeAspect="1" noChangeArrowheads="1"/>
                          </pic:cNvPicPr>
                        </pic:nvPicPr>
                        <pic:blipFill>
                          <a:blip r:embed="rId16"/>
                          <a:srcRect/>
                          <a:stretch>
                            <a:fillRect/>
                          </a:stretch>
                        </pic:blipFill>
                        <pic:spPr bwMode="auto">
                          <a:xfrm>
                            <a:off x="0" y="0"/>
                            <a:ext cx="425450" cy="446405"/>
                          </a:xfrm>
                          <a:prstGeom prst="rect">
                            <a:avLst/>
                          </a:prstGeom>
                          <a:noFill/>
                          <a:ln w="9525">
                            <a:noFill/>
                            <a:miter lim="800000"/>
                            <a:headEnd/>
                            <a:tailEnd/>
                          </a:ln>
                        </pic:spPr>
                      </pic:pic>
                    </a:graphicData>
                  </a:graphic>
                </wp:inline>
              </w:drawing>
            </w:r>
          </w:p>
        </w:tc>
        <w:tc>
          <w:tcPr>
            <w:tcW w:w="10773" w:type="dxa"/>
            <w:shd w:val="clear" w:color="auto" w:fill="FFFFFF" w:themeFill="background1"/>
            <w:vAlign w:val="center"/>
          </w:tcPr>
          <w:p w:rsidR="005E5E2C" w:rsidRPr="00E142E1" w:rsidRDefault="005E5E2C" w:rsidP="00D06432">
            <w:pPr>
              <w:ind w:left="-108" w:right="-108" w:firstLine="0"/>
              <w:jc w:val="left"/>
              <w:rPr>
                <w:i/>
                <w:sz w:val="18"/>
                <w:szCs w:val="18"/>
                <w:lang w:val="pt-BR"/>
              </w:rPr>
            </w:pPr>
            <w:r>
              <w:rPr>
                <w:i/>
                <w:sz w:val="18"/>
                <w:szCs w:val="18"/>
                <w:lang w:val="pt-BR"/>
              </w:rPr>
              <w:t xml:space="preserve">Enviar o inventário de todas as conservadoras, ou seja, as pertencentes ao distribuidor e as </w:t>
            </w:r>
            <w:r w:rsidR="00D06432">
              <w:rPr>
                <w:i/>
                <w:sz w:val="18"/>
                <w:szCs w:val="18"/>
                <w:lang w:val="pt-BR"/>
              </w:rPr>
              <w:t>comodatadas</w:t>
            </w:r>
            <w:r>
              <w:rPr>
                <w:i/>
                <w:sz w:val="18"/>
                <w:szCs w:val="18"/>
                <w:lang w:val="pt-BR"/>
              </w:rPr>
              <w:t>.</w:t>
            </w:r>
          </w:p>
        </w:tc>
      </w:tr>
    </w:tbl>
    <w:p w:rsidR="00851EB6" w:rsidRPr="00E142E1" w:rsidRDefault="00851EB6" w:rsidP="00851EB6">
      <w:pPr>
        <w:pStyle w:val="topic10"/>
        <w:spacing w:before="0" w:beforeAutospacing="0" w:after="0" w:afterAutospacing="0"/>
        <w:rPr>
          <w:lang w:val="pt-BR"/>
        </w:rPr>
      </w:pPr>
    </w:p>
    <w:p w:rsidR="00851EB6" w:rsidRPr="00E142E1" w:rsidRDefault="00851EB6" w:rsidP="00851EB6">
      <w:pPr>
        <w:ind w:firstLine="0"/>
        <w:jc w:val="left"/>
        <w:rPr>
          <w:rFonts w:eastAsia="Times New Roman" w:cs="Times New Roman"/>
          <w:b/>
          <w:bCs/>
          <w:color w:val="000080"/>
          <w:sz w:val="24"/>
          <w:szCs w:val="24"/>
          <w:lang w:val="pt-BR"/>
        </w:rPr>
      </w:pPr>
      <w:r w:rsidRPr="00E142E1">
        <w:rPr>
          <w:lang w:val="pt-BR"/>
        </w:rPr>
        <w:br w:type="page"/>
      </w:r>
    </w:p>
    <w:p w:rsidR="00851EB6" w:rsidRPr="00E142E1" w:rsidRDefault="00851EB6" w:rsidP="00851EB6">
      <w:pPr>
        <w:pStyle w:val="topic10"/>
        <w:spacing w:before="0" w:beforeAutospacing="0" w:after="0" w:afterAutospacing="0"/>
        <w:rPr>
          <w:lang w:val="pt-BR"/>
        </w:rPr>
      </w:pPr>
      <w:r w:rsidRPr="00E142E1">
        <w:rPr>
          <w:lang w:val="pt-BR"/>
        </w:rPr>
        <w:t>Dependências</w:t>
      </w:r>
    </w:p>
    <w:p w:rsidR="00851EB6" w:rsidRPr="00E142E1" w:rsidRDefault="00851EB6" w:rsidP="00851EB6">
      <w:pPr>
        <w:pStyle w:val="topic10"/>
        <w:spacing w:before="0" w:beforeAutospacing="0" w:after="0" w:afterAutospacing="0"/>
        <w:ind w:firstLine="720"/>
        <w:jc w:val="left"/>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Esta interface não contém toda a informação necessária para ser importada, depende da interface ImportStore.  </w:t>
      </w:r>
    </w:p>
    <w:p w:rsidR="00851EB6" w:rsidRPr="00E142E1" w:rsidRDefault="00851EB6" w:rsidP="00851EB6">
      <w:pPr>
        <w:pStyle w:val="topic10"/>
        <w:spacing w:before="0" w:beforeAutospacing="0" w:after="0" w:afterAutospacing="0"/>
        <w:ind w:firstLine="720"/>
        <w:rPr>
          <w:rFonts w:eastAsia="Calibri" w:cs="Arial"/>
          <w:b w:val="0"/>
          <w:bCs w:val="0"/>
          <w:color w:val="000000"/>
          <w:sz w:val="20"/>
          <w:szCs w:val="20"/>
          <w:lang w:val="pt-BR"/>
        </w:rPr>
      </w:pPr>
      <w:r w:rsidRPr="00E142E1">
        <w:rPr>
          <w:rFonts w:eastAsia="Calibri" w:cs="Arial"/>
          <w:b w:val="0"/>
          <w:bCs w:val="0"/>
          <w:color w:val="000000"/>
          <w:sz w:val="20"/>
          <w:szCs w:val="20"/>
          <w:lang w:val="pt-BR"/>
        </w:rPr>
        <w:t>O fluxo de dados desta interface é representado na imagem abaixo:</w:t>
      </w:r>
    </w:p>
    <w:p w:rsidR="00851EB6" w:rsidRPr="00E142E1" w:rsidRDefault="00851EB6" w:rsidP="00851EB6">
      <w:pPr>
        <w:pStyle w:val="topic10"/>
        <w:jc w:val="center"/>
        <w:rPr>
          <w:lang w:val="pt-BR"/>
        </w:rPr>
      </w:pPr>
      <w:r w:rsidRPr="00E142E1">
        <w:rPr>
          <w:lang w:val="pt-BR"/>
        </w:rPr>
        <w:object w:dxaOrig="5562" w:dyaOrig="4264" w14:anchorId="3ABC4C27">
          <v:shape id="_x0000_i1031" type="#_x0000_t75" style="width:376.5pt;height:288.75pt"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Visio.Drawing.11" ShapeID="_x0000_i1031" DrawAspect="Content" ObjectID="_1557584914" r:id="rId54"/>
        </w:object>
      </w:r>
    </w:p>
    <w:p w:rsidR="00851EB6" w:rsidRPr="00E142E1" w:rsidRDefault="00851EB6" w:rsidP="00851EB6">
      <w:pPr>
        <w:ind w:firstLine="0"/>
        <w:jc w:val="left"/>
        <w:rPr>
          <w:rFonts w:eastAsia="Times New Roman" w:cs="Times New Roman"/>
          <w:b/>
          <w:bCs/>
          <w:color w:val="000080"/>
          <w:sz w:val="24"/>
          <w:szCs w:val="24"/>
          <w:lang w:val="pt-BR"/>
        </w:rPr>
      </w:pPr>
      <w:r w:rsidRPr="00E142E1">
        <w:rPr>
          <w:lang w:val="pt-BR"/>
        </w:rPr>
        <w:br w:type="page"/>
      </w:r>
    </w:p>
    <w:p w:rsidR="00851EB6" w:rsidRPr="00E142E1" w:rsidRDefault="00851EB6" w:rsidP="00851EB6">
      <w:pPr>
        <w:pStyle w:val="topic10"/>
        <w:rPr>
          <w:lang w:val="pt-BR"/>
        </w:rPr>
      </w:pPr>
      <w:r w:rsidRPr="00E142E1">
        <w:rPr>
          <w:lang w:val="pt-BR"/>
        </w:rPr>
        <w:t>Estrutura</w:t>
      </w:r>
    </w:p>
    <w:tbl>
      <w:tblPr>
        <w:tblW w:w="5011"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620"/>
        <w:gridCol w:w="1954"/>
        <w:gridCol w:w="1341"/>
        <w:gridCol w:w="730"/>
        <w:gridCol w:w="1094"/>
        <w:gridCol w:w="649"/>
        <w:gridCol w:w="1514"/>
        <w:gridCol w:w="991"/>
        <w:gridCol w:w="2798"/>
        <w:gridCol w:w="2389"/>
      </w:tblGrid>
      <w:tr w:rsidR="00851EB6" w:rsidRPr="00E142E1" w:rsidTr="00DB2FA6">
        <w:tc>
          <w:tcPr>
            <w:tcW w:w="824" w:type="pct"/>
            <w:gridSpan w:val="2"/>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Propriedade</w:t>
            </w:r>
          </w:p>
        </w:tc>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Obrigatório</w:t>
            </w:r>
          </w:p>
        </w:tc>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Tipo</w:t>
            </w:r>
          </w:p>
        </w:tc>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Tamanho</w:t>
            </w:r>
          </w:p>
        </w:tc>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Valor</w:t>
            </w:r>
          </w:p>
        </w:tc>
        <w:tc>
          <w:tcPr>
            <w:tcW w:w="538"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Descrição Padrão</w:t>
            </w:r>
          </w:p>
        </w:tc>
        <w:tc>
          <w:tcPr>
            <w:tcW w:w="352" w:type="pct"/>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851EB6" w:rsidRPr="00E142E1" w:rsidRDefault="00851EB6" w:rsidP="001F5CE7">
            <w:pPr>
              <w:pStyle w:val="headingtableproject"/>
              <w:rPr>
                <w:lang w:val="pt-BR"/>
              </w:rPr>
            </w:pPr>
            <w:r w:rsidRPr="00E142E1">
              <w:rPr>
                <w:lang w:val="pt-BR"/>
              </w:rPr>
              <w:t>Valores Válidos</w:t>
            </w:r>
          </w:p>
        </w:tc>
        <w:tc>
          <w:tcPr>
            <w:tcW w:w="1023" w:type="pct"/>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851EB6" w:rsidRPr="00E142E1" w:rsidRDefault="00851EB6" w:rsidP="001F5CE7">
            <w:pPr>
              <w:pStyle w:val="headingtableproject"/>
              <w:rPr>
                <w:lang w:val="pt-BR"/>
              </w:rPr>
            </w:pPr>
            <w:r w:rsidRPr="00E142E1">
              <w:rPr>
                <w:lang w:val="pt-BR"/>
              </w:rPr>
              <w:t>Descrição do Projeto</w:t>
            </w:r>
          </w:p>
        </w:tc>
        <w:tc>
          <w:tcPr>
            <w:tcW w:w="848" w:type="pct"/>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851EB6" w:rsidRPr="00E142E1" w:rsidRDefault="00851EB6" w:rsidP="001F5CE7">
            <w:pPr>
              <w:pStyle w:val="headingtableproject"/>
              <w:rPr>
                <w:lang w:val="pt-BR"/>
              </w:rPr>
            </w:pPr>
            <w:r w:rsidRPr="00E142E1">
              <w:rPr>
                <w:lang w:val="pt-BR"/>
              </w:rPr>
              <w:t>Exemplos do Projeto</w:t>
            </w:r>
          </w:p>
        </w:tc>
      </w:tr>
      <w:tr w:rsidR="00851EB6" w:rsidRPr="00E142E1" w:rsidTr="00DB2FA6">
        <w:tc>
          <w:tcPr>
            <w:tcW w:w="220" w:type="pct"/>
            <w:tcBorders>
              <w:top w:val="single" w:sz="6" w:space="0" w:color="000000"/>
              <w:bottom w:val="single" w:sz="6" w:space="0" w:color="000000"/>
              <w:right w:val="single" w:sz="6" w:space="0" w:color="000000"/>
            </w:tcBorders>
            <w:vAlign w:val="center"/>
            <w:hideMark/>
          </w:tcPr>
          <w:p w:rsidR="00851EB6" w:rsidRPr="00E142E1" w:rsidRDefault="00851EB6" w:rsidP="00985A7A">
            <w:pPr>
              <w:rPr>
                <w:rFonts w:eastAsia="Times New Roman"/>
                <w:lang w:val="pt-BR"/>
              </w:rPr>
            </w:pPr>
            <w:r w:rsidRPr="00E142E1">
              <w:rPr>
                <w:rFonts w:eastAsia="Times New Roman"/>
                <w:lang w:val="pt-BR"/>
              </w:rPr>
              <w:t xml:space="preserve">    </w:t>
            </w:r>
            <w:r w:rsidR="00985A7A" w:rsidRPr="00985A7A">
              <w:rPr>
                <w:rFonts w:eastAsia="Times New Roman"/>
                <w:noProof/>
                <w:lang w:val="pt-BR" w:eastAsia="pt-BR"/>
              </w:rPr>
              <w:drawing>
                <wp:inline distT="0" distB="0" distL="0" distR="0" wp14:anchorId="3ABC4C28" wp14:editId="3ABC4C29">
                  <wp:extent cx="138430" cy="138430"/>
                  <wp:effectExtent l="1905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cdCabinet**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True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String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lang w:val="pt-BR"/>
              </w:rPr>
              <w:t>1 to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lang w:val="pt-BR"/>
              </w:rPr>
              <w:t xml:space="preserve">n/a </w:t>
            </w:r>
          </w:p>
        </w:tc>
        <w:tc>
          <w:tcPr>
            <w:tcW w:w="538"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project"/>
              <w:jc w:val="left"/>
              <w:rPr>
                <w:color w:val="auto"/>
                <w:lang w:val="pt-BR"/>
              </w:rPr>
            </w:pPr>
            <w:r w:rsidRPr="00E142E1">
              <w:rPr>
                <w:color w:val="auto"/>
                <w:lang w:val="pt-BR"/>
              </w:rPr>
              <w:t>Código único da conservadora.</w:t>
            </w:r>
          </w:p>
        </w:tc>
        <w:tc>
          <w:tcPr>
            <w:tcW w:w="352"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B6663C" w:rsidP="001F5CE7">
            <w:pPr>
              <w:pStyle w:val="normalproject"/>
              <w:rPr>
                <w:color w:val="auto"/>
                <w:lang w:val="pt-BR"/>
              </w:rPr>
            </w:pPr>
            <w:r w:rsidRPr="00D97F58">
              <w:rPr>
                <w:color w:val="auto"/>
                <w:lang w:val="pt-BR"/>
              </w:rPr>
              <w:t>Checklist</w:t>
            </w:r>
          </w:p>
        </w:tc>
        <w:tc>
          <w:tcPr>
            <w:tcW w:w="1023"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project"/>
              <w:jc w:val="left"/>
              <w:rPr>
                <w:color w:val="auto"/>
                <w:lang w:val="pt-BR"/>
              </w:rPr>
            </w:pPr>
            <w:r w:rsidRPr="00E142E1">
              <w:rPr>
                <w:color w:val="auto"/>
                <w:lang w:val="pt-BR"/>
              </w:rPr>
              <w:t>O código do modelo de conservadora é criado pela Unilever e deve ser alinhado de acordo com seu checklist.</w:t>
            </w:r>
          </w:p>
        </w:tc>
        <w:tc>
          <w:tcPr>
            <w:tcW w:w="848" w:type="pct"/>
            <w:tcBorders>
              <w:top w:val="single" w:sz="6" w:space="0" w:color="000000"/>
              <w:left w:val="single" w:sz="6" w:space="0" w:color="000000"/>
              <w:bottom w:val="single" w:sz="6" w:space="0" w:color="000000"/>
            </w:tcBorders>
            <w:vAlign w:val="center"/>
            <w:hideMark/>
          </w:tcPr>
          <w:p w:rsidR="00851EB6" w:rsidRPr="00A43768" w:rsidRDefault="00851EB6" w:rsidP="00A43768">
            <w:pPr>
              <w:pStyle w:val="normalproject"/>
              <w:jc w:val="left"/>
              <w:rPr>
                <w:color w:val="C00000"/>
                <w:lang w:val="pt-BR"/>
              </w:rPr>
            </w:pPr>
            <w:r w:rsidRPr="00A43768">
              <w:rPr>
                <w:color w:val="C00000"/>
                <w:lang w:val="pt-BR"/>
              </w:rPr>
              <w:t>“100000067846”</w:t>
            </w:r>
          </w:p>
        </w:tc>
      </w:tr>
      <w:tr w:rsidR="00851EB6" w:rsidRPr="00E142E1" w:rsidTr="00DB2FA6">
        <w:tc>
          <w:tcPr>
            <w:tcW w:w="220" w:type="pct"/>
            <w:tcBorders>
              <w:top w:val="single" w:sz="6" w:space="0" w:color="000000"/>
              <w:bottom w:val="single" w:sz="6" w:space="0" w:color="000000"/>
              <w:right w:val="single" w:sz="6" w:space="0" w:color="000000"/>
            </w:tcBorders>
            <w:vAlign w:val="center"/>
            <w:hideMark/>
          </w:tcPr>
          <w:p w:rsidR="00851EB6" w:rsidRPr="00E142E1" w:rsidRDefault="00851EB6" w:rsidP="001F5CE7">
            <w:pPr>
              <w:rPr>
                <w:rFonts w:eastAsia="Times New Roman"/>
                <w:lang w:val="pt-BR"/>
              </w:rPr>
            </w:pPr>
            <w:r w:rsidRPr="00E142E1">
              <w:rPr>
                <w:rFonts w:eastAsia="Times New Roman"/>
                <w:lang w:val="pt-BR"/>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cdStore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False</w:t>
            </w:r>
            <w:r w:rsidR="00246F2E">
              <w:rPr>
                <w:lang w:val="pt-BR"/>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String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lang w:val="pt-BR"/>
              </w:rPr>
              <w:t>0 to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lang w:val="pt-BR"/>
              </w:rPr>
              <w:t xml:space="preserve">n/a </w:t>
            </w:r>
          </w:p>
        </w:tc>
        <w:tc>
          <w:tcPr>
            <w:tcW w:w="538"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project"/>
              <w:jc w:val="left"/>
              <w:rPr>
                <w:color w:val="auto"/>
                <w:lang w:val="pt-BR"/>
              </w:rPr>
            </w:pPr>
            <w:r w:rsidRPr="00E142E1">
              <w:rPr>
                <w:color w:val="auto"/>
                <w:lang w:val="pt-BR"/>
              </w:rPr>
              <w:t>Código do Cliente.</w:t>
            </w:r>
          </w:p>
        </w:tc>
        <w:tc>
          <w:tcPr>
            <w:tcW w:w="352"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project"/>
              <w:rPr>
                <w:color w:val="auto"/>
                <w:lang w:val="pt-BR"/>
              </w:rPr>
            </w:pPr>
            <w:r w:rsidRPr="00E142E1">
              <w:rPr>
                <w:color w:val="auto"/>
                <w:lang w:val="pt-BR"/>
              </w:rPr>
              <w:t>Livre</w:t>
            </w:r>
          </w:p>
        </w:tc>
        <w:tc>
          <w:tcPr>
            <w:tcW w:w="1023"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246F2E" w:rsidP="001F5CE7">
            <w:pPr>
              <w:pStyle w:val="normalproject"/>
              <w:rPr>
                <w:color w:val="auto"/>
                <w:lang w:val="pt-BR"/>
              </w:rPr>
            </w:pPr>
            <w:r>
              <w:rPr>
                <w:color w:val="auto"/>
                <w:lang w:val="pt-BR"/>
              </w:rPr>
              <w:t>Código de cliente.</w:t>
            </w:r>
          </w:p>
        </w:tc>
        <w:tc>
          <w:tcPr>
            <w:tcW w:w="848" w:type="pct"/>
            <w:tcBorders>
              <w:top w:val="single" w:sz="6" w:space="0" w:color="000000"/>
              <w:left w:val="single" w:sz="6" w:space="0" w:color="000000"/>
              <w:bottom w:val="single" w:sz="6" w:space="0" w:color="000000"/>
            </w:tcBorders>
            <w:vAlign w:val="center"/>
            <w:hideMark/>
          </w:tcPr>
          <w:p w:rsidR="00851EB6" w:rsidRPr="00A43768" w:rsidRDefault="00851EB6" w:rsidP="00A43768">
            <w:pPr>
              <w:pStyle w:val="normalproject"/>
              <w:jc w:val="left"/>
              <w:rPr>
                <w:color w:val="C00000"/>
                <w:lang w:val="pt-BR"/>
              </w:rPr>
            </w:pPr>
            <w:r w:rsidRPr="00A43768">
              <w:rPr>
                <w:color w:val="C00000"/>
                <w:lang w:val="pt-BR"/>
              </w:rPr>
              <w:t>BRANCH01_STORE_01</w:t>
            </w:r>
          </w:p>
        </w:tc>
      </w:tr>
      <w:tr w:rsidR="00851EB6" w:rsidRPr="00E142E1" w:rsidTr="00DB2FA6">
        <w:tc>
          <w:tcPr>
            <w:tcW w:w="220" w:type="pct"/>
            <w:tcBorders>
              <w:top w:val="single" w:sz="6" w:space="0" w:color="000000"/>
              <w:bottom w:val="single" w:sz="6" w:space="0" w:color="000000"/>
              <w:right w:val="single" w:sz="6" w:space="0" w:color="000000"/>
            </w:tcBorders>
            <w:vAlign w:val="center"/>
            <w:hideMark/>
          </w:tcPr>
          <w:p w:rsidR="00851EB6" w:rsidRPr="00E142E1" w:rsidRDefault="00851EB6" w:rsidP="001F5CE7">
            <w:pPr>
              <w:rPr>
                <w:rFonts w:eastAsia="Times New Roman"/>
                <w:lang w:val="pt-BR"/>
              </w:rPr>
            </w:pPr>
            <w:r w:rsidRPr="00E142E1">
              <w:rPr>
                <w:rFonts w:eastAsia="Times New Roman"/>
                <w:lang w:val="pt-BR"/>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cdStatus**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True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String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lang w:val="pt-BR"/>
              </w:rPr>
              <w:t>1 to 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lang w:val="pt-BR"/>
              </w:rPr>
              <w:t xml:space="preserve">n/a </w:t>
            </w:r>
          </w:p>
        </w:tc>
        <w:tc>
          <w:tcPr>
            <w:tcW w:w="538"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rPr>
                <w:lang w:val="pt-BR"/>
              </w:rPr>
            </w:pPr>
            <w:r w:rsidRPr="00E142E1">
              <w:rPr>
                <w:lang w:val="pt-BR"/>
              </w:rPr>
              <w:t>Status code.</w:t>
            </w:r>
          </w:p>
        </w:tc>
        <w:tc>
          <w:tcPr>
            <w:tcW w:w="352" w:type="pct"/>
            <w:tcBorders>
              <w:top w:val="single" w:sz="6" w:space="0" w:color="000000"/>
              <w:left w:val="single" w:sz="6" w:space="0" w:color="000000"/>
              <w:bottom w:val="single" w:sz="6" w:space="0" w:color="000000"/>
              <w:right w:val="single" w:sz="6" w:space="0" w:color="000000"/>
            </w:tcBorders>
            <w:vAlign w:val="center"/>
            <w:hideMark/>
          </w:tcPr>
          <w:p w:rsidR="00851EB6" w:rsidRPr="00266190" w:rsidRDefault="00851EB6" w:rsidP="001F5CE7">
            <w:pPr>
              <w:pStyle w:val="normalproject"/>
              <w:rPr>
                <w:color w:val="auto"/>
                <w:lang w:val="pt-BR"/>
              </w:rPr>
            </w:pPr>
            <w:r w:rsidRPr="00266190">
              <w:rPr>
                <w:color w:val="auto"/>
                <w:lang w:val="pt-BR"/>
              </w:rPr>
              <w:t>ALOC, USADA, NOVA,  REPLA</w:t>
            </w:r>
            <w:r>
              <w:rPr>
                <w:color w:val="auto"/>
                <w:lang w:val="pt-BR"/>
              </w:rPr>
              <w:t xml:space="preserve">, </w:t>
            </w:r>
            <w:r w:rsidRPr="00266190">
              <w:rPr>
                <w:color w:val="auto"/>
                <w:lang w:val="pt-BR"/>
              </w:rPr>
              <w:t>MANUT</w:t>
            </w:r>
            <w:r>
              <w:rPr>
                <w:color w:val="auto"/>
                <w:lang w:val="pt-BR"/>
              </w:rPr>
              <w:t xml:space="preserve">, </w:t>
            </w:r>
            <w:r w:rsidRPr="00266190">
              <w:rPr>
                <w:color w:val="auto"/>
                <w:lang w:val="pt-BR"/>
              </w:rPr>
              <w:t>DESCA</w:t>
            </w:r>
            <w:r>
              <w:rPr>
                <w:color w:val="auto"/>
                <w:lang w:val="pt-BR"/>
              </w:rPr>
              <w:t xml:space="preserve">, </w:t>
            </w:r>
            <w:r w:rsidRPr="00266190">
              <w:rPr>
                <w:color w:val="auto"/>
                <w:lang w:val="pt-BR"/>
              </w:rPr>
              <w:t>PERD</w:t>
            </w:r>
          </w:p>
        </w:tc>
        <w:tc>
          <w:tcPr>
            <w:tcW w:w="1023" w:type="pct"/>
            <w:tcBorders>
              <w:top w:val="single" w:sz="6" w:space="0" w:color="000000"/>
              <w:left w:val="single" w:sz="6" w:space="0" w:color="000000"/>
              <w:bottom w:val="single" w:sz="6" w:space="0" w:color="000000"/>
              <w:right w:val="single" w:sz="6" w:space="0" w:color="000000"/>
            </w:tcBorders>
            <w:vAlign w:val="center"/>
            <w:hideMark/>
          </w:tcPr>
          <w:p w:rsidR="00851EB6" w:rsidRDefault="00851EB6" w:rsidP="001F5CE7">
            <w:pPr>
              <w:pStyle w:val="normalproject"/>
              <w:jc w:val="left"/>
              <w:rPr>
                <w:color w:val="auto"/>
                <w:lang w:val="pt-BR"/>
              </w:rPr>
            </w:pPr>
            <w:r>
              <w:rPr>
                <w:color w:val="auto"/>
                <w:lang w:val="pt-BR"/>
              </w:rPr>
              <w:t>Utilizar conforme indicado no checklist de preparação.</w:t>
            </w:r>
          </w:p>
          <w:p w:rsidR="00851EB6" w:rsidRPr="0045656B" w:rsidRDefault="00851EB6" w:rsidP="001F5CE7">
            <w:pPr>
              <w:pStyle w:val="normalproject"/>
              <w:jc w:val="left"/>
              <w:rPr>
                <w:color w:val="auto"/>
                <w:lang w:val="pt-BR"/>
              </w:rPr>
            </w:pPr>
            <w:r w:rsidRPr="00266190">
              <w:rPr>
                <w:color w:val="auto"/>
                <w:lang w:val="pt-BR"/>
              </w:rPr>
              <w:t>ALOC</w:t>
            </w:r>
            <w:r>
              <w:rPr>
                <w:color w:val="auto"/>
                <w:lang w:val="pt-BR"/>
              </w:rPr>
              <w:t xml:space="preserve"> (</w:t>
            </w:r>
            <w:r w:rsidRPr="0045656B">
              <w:rPr>
                <w:color w:val="auto"/>
                <w:lang w:val="pt-BR"/>
              </w:rPr>
              <w:t xml:space="preserve">Alocado em cliente), </w:t>
            </w:r>
            <w:r w:rsidRPr="00266190">
              <w:rPr>
                <w:color w:val="auto"/>
                <w:lang w:val="pt-BR"/>
              </w:rPr>
              <w:t>USADA</w:t>
            </w:r>
            <w:r>
              <w:rPr>
                <w:color w:val="auto"/>
                <w:lang w:val="pt-BR"/>
              </w:rPr>
              <w:t xml:space="preserve"> (</w:t>
            </w:r>
            <w:r w:rsidRPr="0045656B">
              <w:rPr>
                <w:color w:val="auto"/>
                <w:lang w:val="pt-BR"/>
              </w:rPr>
              <w:t>Usada), NOVA (Nova), REPLA (Replacement), MANUT (Manutenção), DESCA (Descapitalizado) e PERD (Cabinet Perdido).</w:t>
            </w:r>
          </w:p>
        </w:tc>
        <w:tc>
          <w:tcPr>
            <w:tcW w:w="848" w:type="pct"/>
            <w:tcBorders>
              <w:top w:val="single" w:sz="6" w:space="0" w:color="000000"/>
              <w:left w:val="single" w:sz="6" w:space="0" w:color="000000"/>
              <w:bottom w:val="single" w:sz="6" w:space="0" w:color="000000"/>
            </w:tcBorders>
            <w:vAlign w:val="center"/>
            <w:hideMark/>
          </w:tcPr>
          <w:p w:rsidR="00851EB6" w:rsidRPr="00A43768" w:rsidRDefault="00851EB6" w:rsidP="00A43768">
            <w:pPr>
              <w:pStyle w:val="normalproject"/>
              <w:jc w:val="left"/>
              <w:rPr>
                <w:color w:val="C00000"/>
                <w:lang w:val="pt-BR"/>
              </w:rPr>
            </w:pPr>
            <w:r w:rsidRPr="00A43768">
              <w:rPr>
                <w:color w:val="C00000"/>
                <w:lang w:val="pt-BR"/>
              </w:rPr>
              <w:t>ALOC</w:t>
            </w:r>
          </w:p>
        </w:tc>
      </w:tr>
      <w:tr w:rsidR="00851EB6" w:rsidRPr="007663B7" w:rsidTr="00DB2FA6">
        <w:tc>
          <w:tcPr>
            <w:tcW w:w="220" w:type="pct"/>
            <w:tcBorders>
              <w:top w:val="single" w:sz="6" w:space="0" w:color="000000"/>
              <w:bottom w:val="single" w:sz="6" w:space="0" w:color="000000"/>
              <w:right w:val="single" w:sz="6" w:space="0" w:color="000000"/>
            </w:tcBorders>
            <w:vAlign w:val="center"/>
            <w:hideMark/>
          </w:tcPr>
          <w:p w:rsidR="00851EB6" w:rsidRPr="00E142E1" w:rsidRDefault="00851EB6" w:rsidP="001F5CE7">
            <w:pPr>
              <w:ind w:firstLine="0"/>
              <w:rPr>
                <w:rFonts w:eastAsia="Times New Roman"/>
                <w:lang w:val="pt-BR"/>
              </w:rPr>
            </w:pPr>
          </w:p>
          <w:p w:rsidR="00851EB6" w:rsidRPr="00E142E1" w:rsidRDefault="00985A7A" w:rsidP="001F5CE7">
            <w:pPr>
              <w:ind w:firstLine="0"/>
              <w:rPr>
                <w:rFonts w:eastAsia="Times New Roman"/>
                <w:lang w:val="pt-BR"/>
              </w:rPr>
            </w:pPr>
            <w:r w:rsidRPr="00985A7A">
              <w:rPr>
                <w:rFonts w:eastAsia="Times New Roman"/>
                <w:noProof/>
                <w:lang w:val="pt-BR" w:eastAsia="pt-BR"/>
              </w:rPr>
              <w:drawing>
                <wp:inline distT="0" distB="0" distL="0" distR="0" wp14:anchorId="3ABC4C2A" wp14:editId="3ABC4C2B">
                  <wp:extent cx="138430" cy="13843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00851EB6" w:rsidRPr="00E142E1">
              <w:rPr>
                <w:rFonts w:eastAsia="Times New Roman"/>
                <w:lang w:val="pt-BR"/>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spacing w:before="0" w:beforeAutospacing="0" w:after="0" w:afterAutospacing="0"/>
              <w:rPr>
                <w:lang w:val="pt-BR"/>
              </w:rPr>
            </w:pPr>
            <w:r w:rsidRPr="00E142E1">
              <w:rPr>
                <w:lang w:val="pt-BR"/>
              </w:rPr>
              <w:t>dtInventory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spacing w:before="0" w:beforeAutospacing="0" w:after="0" w:afterAutospacing="0"/>
              <w:rPr>
                <w:lang w:val="pt-BR"/>
              </w:rPr>
            </w:pPr>
            <w:r w:rsidRPr="00E142E1">
              <w:rPr>
                <w:lang w:val="pt-BR"/>
              </w:rPr>
              <w:t>True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Web"/>
              <w:spacing w:before="0" w:beforeAutospacing="0" w:after="0" w:afterAutospacing="0"/>
              <w:rPr>
                <w:lang w:val="pt-BR"/>
              </w:rPr>
            </w:pPr>
            <w:r w:rsidRPr="00E142E1">
              <w:rPr>
                <w:lang w:val="pt-BR"/>
              </w:rPr>
              <w:t>Date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tabletext0"/>
              <w:spacing w:before="0" w:beforeAutospacing="0" w:after="0" w:afterAutospacing="0"/>
              <w:rPr>
                <w:lang w:val="pt-BR"/>
              </w:rPr>
            </w:pPr>
            <w:r w:rsidRPr="00E142E1">
              <w:rPr>
                <w:lang w:val="pt-BR"/>
              </w:rPr>
              <w:t>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tabletext0"/>
              <w:spacing w:before="0" w:beforeAutospacing="0" w:after="0" w:afterAutospacing="0"/>
              <w:rPr>
                <w:lang w:val="pt-BR"/>
              </w:rPr>
            </w:pPr>
            <w:r w:rsidRPr="00E142E1">
              <w:rPr>
                <w:lang w:val="pt-BR"/>
              </w:rPr>
              <w:t>n/a</w:t>
            </w:r>
          </w:p>
        </w:tc>
        <w:tc>
          <w:tcPr>
            <w:tcW w:w="538"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project"/>
              <w:rPr>
                <w:color w:val="auto"/>
                <w:lang w:val="pt-BR"/>
              </w:rPr>
            </w:pPr>
            <w:r w:rsidRPr="00E142E1">
              <w:rPr>
                <w:color w:val="auto"/>
                <w:lang w:val="pt-BR"/>
              </w:rPr>
              <w:t>Data de entrada no inventário</w:t>
            </w:r>
          </w:p>
        </w:tc>
        <w:tc>
          <w:tcPr>
            <w:tcW w:w="352"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project"/>
              <w:spacing w:before="0" w:beforeAutospacing="0" w:after="0" w:afterAutospacing="0"/>
              <w:rPr>
                <w:color w:val="auto"/>
                <w:lang w:val="pt-BR"/>
              </w:rPr>
            </w:pPr>
          </w:p>
        </w:tc>
        <w:tc>
          <w:tcPr>
            <w:tcW w:w="1023" w:type="pct"/>
            <w:tcBorders>
              <w:top w:val="single" w:sz="6" w:space="0" w:color="000000"/>
              <w:left w:val="single" w:sz="6" w:space="0" w:color="000000"/>
              <w:bottom w:val="single" w:sz="6" w:space="0" w:color="000000"/>
              <w:right w:val="single" w:sz="6" w:space="0" w:color="000000"/>
            </w:tcBorders>
            <w:vAlign w:val="center"/>
            <w:hideMark/>
          </w:tcPr>
          <w:p w:rsidR="00851EB6" w:rsidRPr="00E142E1" w:rsidRDefault="00851EB6" w:rsidP="001F5CE7">
            <w:pPr>
              <w:pStyle w:val="normalproject"/>
              <w:spacing w:before="0" w:beforeAutospacing="0" w:after="0" w:afterAutospacing="0"/>
              <w:jc w:val="left"/>
              <w:rPr>
                <w:color w:val="auto"/>
                <w:lang w:val="pt-BR"/>
              </w:rPr>
            </w:pPr>
            <w:r w:rsidRPr="00E142E1">
              <w:rPr>
                <w:color w:val="auto"/>
                <w:lang w:val="pt-BR"/>
              </w:rPr>
              <w:t>Data da última atualização da informação da Conservadora.</w:t>
            </w:r>
          </w:p>
          <w:p w:rsidR="00851EB6" w:rsidRPr="00E142E1" w:rsidRDefault="00851EB6" w:rsidP="001F5CE7">
            <w:pPr>
              <w:pStyle w:val="normalproject"/>
              <w:spacing w:before="0" w:beforeAutospacing="0" w:after="0" w:afterAutospacing="0"/>
              <w:jc w:val="left"/>
              <w:rPr>
                <w:color w:val="auto"/>
                <w:lang w:val="pt-BR"/>
              </w:rPr>
            </w:pPr>
            <w:r w:rsidRPr="00E142E1">
              <w:rPr>
                <w:color w:val="auto"/>
                <w:lang w:val="pt-BR"/>
              </w:rPr>
              <w:t>Formato válido (AAAA-MM-DD)</w:t>
            </w:r>
          </w:p>
        </w:tc>
        <w:tc>
          <w:tcPr>
            <w:tcW w:w="848" w:type="pct"/>
            <w:tcBorders>
              <w:top w:val="single" w:sz="6" w:space="0" w:color="000000"/>
              <w:left w:val="single" w:sz="6" w:space="0" w:color="000000"/>
              <w:bottom w:val="single" w:sz="6" w:space="0" w:color="000000"/>
            </w:tcBorders>
            <w:vAlign w:val="center"/>
            <w:hideMark/>
          </w:tcPr>
          <w:p w:rsidR="00851EB6" w:rsidRPr="00A43768" w:rsidRDefault="00851EB6" w:rsidP="00A43768">
            <w:pPr>
              <w:pStyle w:val="normalproject"/>
              <w:jc w:val="left"/>
              <w:rPr>
                <w:color w:val="C00000"/>
                <w:lang w:val="pt-BR"/>
              </w:rPr>
            </w:pPr>
            <w:r w:rsidRPr="00A43768">
              <w:rPr>
                <w:color w:val="C00000"/>
                <w:lang w:val="pt-BR"/>
              </w:rPr>
              <w:t>Quando houver atualização em alguma das informações do ativo em questão, enviar a data de envio dessa interface.</w:t>
            </w:r>
          </w:p>
        </w:tc>
      </w:tr>
      <w:tr w:rsidR="00D97F58" w:rsidRPr="000F5C5E" w:rsidTr="00DB2FA6">
        <w:tc>
          <w:tcPr>
            <w:tcW w:w="220" w:type="pct"/>
            <w:tcBorders>
              <w:top w:val="single" w:sz="6" w:space="0" w:color="000000"/>
              <w:bottom w:val="single" w:sz="6" w:space="0" w:color="000000"/>
              <w:right w:val="single" w:sz="6" w:space="0" w:color="000000"/>
            </w:tcBorders>
            <w:vAlign w:val="center"/>
          </w:tcPr>
          <w:p w:rsidR="00D97F58" w:rsidRPr="00E142E1" w:rsidRDefault="00D97F58" w:rsidP="001F5CE7">
            <w:pPr>
              <w:ind w:firstLine="0"/>
              <w:rPr>
                <w:rFonts w:eastAsia="Times New Roman"/>
                <w:lang w:val="pt-BR"/>
              </w:rPr>
            </w:pPr>
          </w:p>
        </w:tc>
        <w:tc>
          <w:tcPr>
            <w:tcW w:w="0" w:type="auto"/>
            <w:tcBorders>
              <w:top w:val="single" w:sz="6" w:space="0" w:color="000000"/>
              <w:left w:val="single" w:sz="6" w:space="0" w:color="000000"/>
              <w:bottom w:val="single" w:sz="6" w:space="0" w:color="000000"/>
              <w:right w:val="single" w:sz="6" w:space="0" w:color="000000"/>
            </w:tcBorders>
            <w:vAlign w:val="center"/>
          </w:tcPr>
          <w:p w:rsidR="00D97F58" w:rsidRPr="00E142E1" w:rsidRDefault="00D97F58" w:rsidP="001F5CE7">
            <w:pPr>
              <w:pStyle w:val="NormalWeb"/>
              <w:spacing w:before="0" w:beforeAutospacing="0" w:after="0" w:afterAutospacing="0"/>
              <w:rPr>
                <w:lang w:val="pt-BR"/>
              </w:rPr>
            </w:pPr>
            <w:r w:rsidRPr="00D97F58">
              <w:rPr>
                <w:lang w:val="pt-BR"/>
              </w:rPr>
              <w:t>dsGluingStatus</w:t>
            </w:r>
            <w:r w:rsidR="00B6663C">
              <w:rPr>
                <w:lang w:val="pt-BR"/>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D97F58" w:rsidRPr="00E142E1" w:rsidRDefault="00DB2FA6" w:rsidP="001F5CE7">
            <w:pPr>
              <w:pStyle w:val="NormalWeb"/>
              <w:spacing w:before="0" w:beforeAutospacing="0" w:after="0" w:afterAutospacing="0"/>
              <w:rPr>
                <w:lang w:val="pt-BR"/>
              </w:rPr>
            </w:pPr>
            <w:r w:rsidRPr="00DB2FA6">
              <w:rPr>
                <w:lang w:val="pt-BR"/>
              </w:rPr>
              <w:t>True</w:t>
            </w:r>
          </w:p>
        </w:tc>
        <w:tc>
          <w:tcPr>
            <w:tcW w:w="0" w:type="auto"/>
            <w:tcBorders>
              <w:top w:val="single" w:sz="6" w:space="0" w:color="000000"/>
              <w:left w:val="single" w:sz="6" w:space="0" w:color="000000"/>
              <w:bottom w:val="single" w:sz="6" w:space="0" w:color="000000"/>
              <w:right w:val="single" w:sz="6" w:space="0" w:color="000000"/>
            </w:tcBorders>
            <w:vAlign w:val="center"/>
          </w:tcPr>
          <w:p w:rsidR="00D97F58" w:rsidRPr="00E142E1" w:rsidRDefault="00D97F58" w:rsidP="001F5CE7">
            <w:pPr>
              <w:pStyle w:val="NormalWeb"/>
              <w:spacing w:before="0" w:beforeAutospacing="0" w:after="0" w:afterAutospacing="0"/>
              <w:rPr>
                <w:lang w:val="pt-BR"/>
              </w:rPr>
            </w:pPr>
            <w:r w:rsidRPr="00D97F58">
              <w:rPr>
                <w:lang w:val="pt-BR"/>
              </w:rPr>
              <w:t>String</w:t>
            </w:r>
          </w:p>
        </w:tc>
        <w:tc>
          <w:tcPr>
            <w:tcW w:w="0" w:type="auto"/>
            <w:tcBorders>
              <w:top w:val="single" w:sz="6" w:space="0" w:color="000000"/>
              <w:left w:val="single" w:sz="6" w:space="0" w:color="000000"/>
              <w:bottom w:val="single" w:sz="6" w:space="0" w:color="000000"/>
              <w:right w:val="single" w:sz="6" w:space="0" w:color="000000"/>
            </w:tcBorders>
            <w:vAlign w:val="center"/>
          </w:tcPr>
          <w:p w:rsidR="00D97F58" w:rsidRPr="00E142E1" w:rsidRDefault="00CB3B9B" w:rsidP="00D97F58">
            <w:pPr>
              <w:pStyle w:val="tabletext0"/>
              <w:spacing w:before="0" w:beforeAutospacing="0" w:after="0" w:afterAutospacing="0"/>
              <w:rPr>
                <w:lang w:val="pt-BR"/>
              </w:rPr>
            </w:pPr>
            <w:r>
              <w:rPr>
                <w:lang w:val="pt-BR"/>
              </w:rPr>
              <w:t>1 to 5</w:t>
            </w:r>
            <w:r w:rsidR="00B6663C">
              <w:rPr>
                <w:lang w:val="pt-BR"/>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D97F58" w:rsidRPr="00E142E1" w:rsidRDefault="00D97F58" w:rsidP="00D97F58">
            <w:pPr>
              <w:pStyle w:val="tabletext0"/>
              <w:spacing w:before="0" w:beforeAutospacing="0" w:after="0" w:afterAutospacing="0"/>
              <w:rPr>
                <w:lang w:val="pt-BR"/>
              </w:rPr>
            </w:pPr>
            <w:r>
              <w:rPr>
                <w:lang w:val="pt-BR"/>
              </w:rPr>
              <w:t>n/a</w:t>
            </w:r>
          </w:p>
        </w:tc>
        <w:tc>
          <w:tcPr>
            <w:tcW w:w="538" w:type="pct"/>
            <w:tcBorders>
              <w:top w:val="single" w:sz="6" w:space="0" w:color="000000"/>
              <w:left w:val="single" w:sz="6" w:space="0" w:color="000000"/>
              <w:bottom w:val="single" w:sz="6" w:space="0" w:color="000000"/>
              <w:right w:val="single" w:sz="6" w:space="0" w:color="000000"/>
            </w:tcBorders>
            <w:vAlign w:val="center"/>
          </w:tcPr>
          <w:p w:rsidR="00D97F58" w:rsidRPr="00983946" w:rsidRDefault="00D97F58" w:rsidP="00D97F58">
            <w:pPr>
              <w:pStyle w:val="normalproject"/>
              <w:jc w:val="left"/>
              <w:rPr>
                <w:color w:val="auto"/>
                <w:lang w:val="pt-BR"/>
              </w:rPr>
            </w:pPr>
            <w:r>
              <w:rPr>
                <w:color w:val="auto"/>
                <w:lang w:val="pt-BR"/>
              </w:rPr>
              <w:t>Código</w:t>
            </w:r>
            <w:r w:rsidRPr="00983946">
              <w:rPr>
                <w:color w:val="auto"/>
                <w:lang w:val="pt-BR"/>
              </w:rPr>
              <w:t xml:space="preserve"> do status de adesivagem.</w:t>
            </w:r>
          </w:p>
        </w:tc>
        <w:tc>
          <w:tcPr>
            <w:tcW w:w="352" w:type="pct"/>
            <w:tcBorders>
              <w:top w:val="single" w:sz="6" w:space="0" w:color="000000"/>
              <w:left w:val="single" w:sz="6" w:space="0" w:color="000000"/>
              <w:bottom w:val="single" w:sz="6" w:space="0" w:color="000000"/>
              <w:right w:val="single" w:sz="6" w:space="0" w:color="000000"/>
            </w:tcBorders>
            <w:vAlign w:val="center"/>
          </w:tcPr>
          <w:p w:rsidR="00D97F58" w:rsidRPr="00E142E1" w:rsidRDefault="003B0070" w:rsidP="001F5CE7">
            <w:pPr>
              <w:pStyle w:val="normalproject"/>
              <w:spacing w:before="0" w:beforeAutospacing="0" w:after="0" w:afterAutospacing="0"/>
              <w:rPr>
                <w:color w:val="auto"/>
                <w:lang w:val="pt-BR"/>
              </w:rPr>
            </w:pPr>
            <w:r w:rsidRPr="00E142E1">
              <w:rPr>
                <w:color w:val="auto"/>
                <w:lang w:val="pt-BR"/>
              </w:rPr>
              <w:t>De acordo com Checklist</w:t>
            </w:r>
          </w:p>
        </w:tc>
        <w:tc>
          <w:tcPr>
            <w:tcW w:w="1023" w:type="pct"/>
            <w:tcBorders>
              <w:top w:val="single" w:sz="6" w:space="0" w:color="000000"/>
              <w:left w:val="single" w:sz="6" w:space="0" w:color="000000"/>
              <w:bottom w:val="single" w:sz="6" w:space="0" w:color="000000"/>
              <w:right w:val="single" w:sz="6" w:space="0" w:color="000000"/>
            </w:tcBorders>
            <w:vAlign w:val="center"/>
          </w:tcPr>
          <w:p w:rsidR="00D97F58" w:rsidRDefault="00D97F58" w:rsidP="00D97F58">
            <w:pPr>
              <w:pStyle w:val="normalproject"/>
              <w:spacing w:before="0" w:beforeAutospacing="0" w:after="0" w:afterAutospacing="0"/>
              <w:jc w:val="left"/>
              <w:rPr>
                <w:color w:val="auto"/>
                <w:lang w:val="pt-BR"/>
              </w:rPr>
            </w:pPr>
            <w:r>
              <w:rPr>
                <w:color w:val="auto"/>
                <w:lang w:val="pt-BR"/>
              </w:rPr>
              <w:t xml:space="preserve">O código do status </w:t>
            </w:r>
            <w:r w:rsidRPr="00983946">
              <w:rPr>
                <w:color w:val="auto"/>
                <w:lang w:val="pt-BR"/>
              </w:rPr>
              <w:t>de a</w:t>
            </w:r>
            <w:r>
              <w:rPr>
                <w:color w:val="auto"/>
                <w:lang w:val="pt-BR"/>
              </w:rPr>
              <w:t>desivagem</w:t>
            </w:r>
            <w:r w:rsidRPr="00983946">
              <w:rPr>
                <w:color w:val="auto"/>
                <w:lang w:val="pt-BR"/>
              </w:rPr>
              <w:t xml:space="preserve"> é criado pela Unilever e deve ser alinhado de acordo com seu checklist</w:t>
            </w:r>
            <w:r>
              <w:rPr>
                <w:color w:val="auto"/>
                <w:lang w:val="pt-BR"/>
              </w:rPr>
              <w:t>.</w:t>
            </w:r>
          </w:p>
          <w:p w:rsidR="00DB2FA6" w:rsidRPr="00E142E1" w:rsidRDefault="00DB2FA6" w:rsidP="00D97F58">
            <w:pPr>
              <w:pStyle w:val="normalproject"/>
              <w:spacing w:before="0" w:beforeAutospacing="0" w:after="0" w:afterAutospacing="0"/>
              <w:jc w:val="left"/>
              <w:rPr>
                <w:color w:val="auto"/>
                <w:lang w:val="pt-BR"/>
              </w:rPr>
            </w:pPr>
          </w:p>
        </w:tc>
        <w:tc>
          <w:tcPr>
            <w:tcW w:w="848" w:type="pct"/>
            <w:tcBorders>
              <w:top w:val="single" w:sz="6" w:space="0" w:color="000000"/>
              <w:left w:val="single" w:sz="6" w:space="0" w:color="000000"/>
              <w:bottom w:val="single" w:sz="6" w:space="0" w:color="000000"/>
            </w:tcBorders>
            <w:vAlign w:val="center"/>
          </w:tcPr>
          <w:p w:rsidR="00D97F58" w:rsidRPr="00A43768" w:rsidRDefault="00DB2FA6" w:rsidP="00A43768">
            <w:pPr>
              <w:pStyle w:val="normalproject"/>
              <w:jc w:val="left"/>
              <w:rPr>
                <w:color w:val="C00000"/>
                <w:lang w:val="pt-BR"/>
              </w:rPr>
            </w:pPr>
            <w:r w:rsidRPr="00A43768">
              <w:rPr>
                <w:color w:val="C00000"/>
                <w:lang w:val="pt-BR"/>
              </w:rPr>
              <w:t>001</w:t>
            </w:r>
          </w:p>
        </w:tc>
      </w:tr>
      <w:tr w:rsidR="00DB2FA6" w:rsidRPr="000F5C5E" w:rsidTr="00DB2FA6">
        <w:tc>
          <w:tcPr>
            <w:tcW w:w="220" w:type="pct"/>
            <w:tcBorders>
              <w:top w:val="single" w:sz="6" w:space="0" w:color="000000"/>
              <w:bottom w:val="single" w:sz="6" w:space="0" w:color="000000"/>
              <w:right w:val="single" w:sz="6" w:space="0" w:color="000000"/>
            </w:tcBorders>
            <w:vAlign w:val="center"/>
          </w:tcPr>
          <w:p w:rsidR="00DB2FA6" w:rsidRPr="00E142E1" w:rsidRDefault="00DB2FA6" w:rsidP="001F5CE7">
            <w:pPr>
              <w:ind w:firstLine="0"/>
              <w:rPr>
                <w:rFonts w:eastAsia="Times New Roman"/>
                <w:lang w:val="pt-BR"/>
              </w:rPr>
            </w:pPr>
          </w:p>
        </w:tc>
        <w:tc>
          <w:tcPr>
            <w:tcW w:w="0" w:type="auto"/>
            <w:tcBorders>
              <w:top w:val="single" w:sz="6" w:space="0" w:color="000000"/>
              <w:left w:val="single" w:sz="6" w:space="0" w:color="000000"/>
              <w:bottom w:val="single" w:sz="6" w:space="0" w:color="000000"/>
              <w:right w:val="single" w:sz="6" w:space="0" w:color="000000"/>
            </w:tcBorders>
            <w:vAlign w:val="center"/>
          </w:tcPr>
          <w:p w:rsidR="00DB2FA6" w:rsidRPr="00087CFF" w:rsidRDefault="00DB2FA6" w:rsidP="001F5CE7">
            <w:pPr>
              <w:pStyle w:val="NormalWeb"/>
              <w:spacing w:before="0" w:beforeAutospacing="0" w:after="0" w:afterAutospacing="0"/>
              <w:rPr>
                <w:lang w:val="pt-BR"/>
              </w:rPr>
            </w:pPr>
            <w:r w:rsidRPr="00087CFF">
              <w:rPr>
                <w:lang w:val="pt-BR"/>
              </w:rPr>
              <w:t>dsLocationStore</w:t>
            </w:r>
            <w:r w:rsidR="00B6663C">
              <w:rPr>
                <w:lang w:val="pt-BR"/>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DB2FA6" w:rsidRPr="00E142E1" w:rsidRDefault="00246F2E" w:rsidP="001F5CE7">
            <w:pPr>
              <w:pStyle w:val="NormalWeb"/>
              <w:spacing w:before="0" w:beforeAutospacing="0" w:after="0" w:afterAutospacing="0"/>
              <w:rPr>
                <w:lang w:val="pt-BR"/>
              </w:rPr>
            </w:pPr>
            <w:r>
              <w:rPr>
                <w:lang w:val="pt-BR"/>
              </w:rPr>
              <w:t>False***</w:t>
            </w:r>
          </w:p>
        </w:tc>
        <w:tc>
          <w:tcPr>
            <w:tcW w:w="0" w:type="auto"/>
            <w:tcBorders>
              <w:top w:val="single" w:sz="6" w:space="0" w:color="000000"/>
              <w:left w:val="single" w:sz="6" w:space="0" w:color="000000"/>
              <w:bottom w:val="single" w:sz="6" w:space="0" w:color="000000"/>
              <w:right w:val="single" w:sz="6" w:space="0" w:color="000000"/>
            </w:tcBorders>
            <w:vAlign w:val="center"/>
          </w:tcPr>
          <w:p w:rsidR="00DB2FA6" w:rsidRPr="00E142E1" w:rsidRDefault="00DB2FA6" w:rsidP="001F5CE7">
            <w:pPr>
              <w:pStyle w:val="NormalWeb"/>
              <w:spacing w:before="0" w:beforeAutospacing="0" w:after="0" w:afterAutospacing="0"/>
              <w:rPr>
                <w:lang w:val="pt-BR"/>
              </w:rPr>
            </w:pPr>
            <w:r>
              <w:rPr>
                <w:lang w:val="pt-BR"/>
              </w:rPr>
              <w:t>String</w:t>
            </w:r>
          </w:p>
        </w:tc>
        <w:tc>
          <w:tcPr>
            <w:tcW w:w="0" w:type="auto"/>
            <w:tcBorders>
              <w:top w:val="single" w:sz="6" w:space="0" w:color="000000"/>
              <w:left w:val="single" w:sz="6" w:space="0" w:color="000000"/>
              <w:bottom w:val="single" w:sz="6" w:space="0" w:color="000000"/>
              <w:right w:val="single" w:sz="6" w:space="0" w:color="000000"/>
            </w:tcBorders>
            <w:vAlign w:val="center"/>
          </w:tcPr>
          <w:p w:rsidR="00DB2FA6" w:rsidRPr="00E142E1" w:rsidRDefault="00AD1649" w:rsidP="00CB3B9B">
            <w:pPr>
              <w:pStyle w:val="tabletext0"/>
              <w:spacing w:before="0" w:beforeAutospacing="0" w:after="0" w:afterAutospacing="0"/>
              <w:rPr>
                <w:lang w:val="pt-BR"/>
              </w:rPr>
            </w:pPr>
            <w:r>
              <w:rPr>
                <w:lang w:val="pt-BR"/>
              </w:rPr>
              <w:t>0</w:t>
            </w:r>
            <w:r w:rsidR="00DB2FA6">
              <w:rPr>
                <w:lang w:val="pt-BR"/>
              </w:rPr>
              <w:t xml:space="preserve"> to 5</w:t>
            </w:r>
            <w:r w:rsidR="00B6663C">
              <w:rPr>
                <w:lang w:val="pt-BR"/>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DB2FA6" w:rsidRPr="00E142E1" w:rsidRDefault="00DB2FA6" w:rsidP="001F5CE7">
            <w:pPr>
              <w:pStyle w:val="tabletext0"/>
              <w:spacing w:before="0" w:beforeAutospacing="0" w:after="0" w:afterAutospacing="0"/>
              <w:rPr>
                <w:lang w:val="pt-BR"/>
              </w:rPr>
            </w:pPr>
            <w:r>
              <w:rPr>
                <w:lang w:val="pt-BR"/>
              </w:rPr>
              <w:t>n/a</w:t>
            </w:r>
          </w:p>
        </w:tc>
        <w:tc>
          <w:tcPr>
            <w:tcW w:w="538" w:type="pct"/>
            <w:tcBorders>
              <w:top w:val="single" w:sz="6" w:space="0" w:color="000000"/>
              <w:left w:val="single" w:sz="6" w:space="0" w:color="000000"/>
              <w:bottom w:val="single" w:sz="6" w:space="0" w:color="000000"/>
              <w:right w:val="single" w:sz="6" w:space="0" w:color="000000"/>
            </w:tcBorders>
            <w:vAlign w:val="center"/>
          </w:tcPr>
          <w:p w:rsidR="00DB2FA6" w:rsidRPr="00983946" w:rsidRDefault="00DB2FA6" w:rsidP="00DB2FA6">
            <w:pPr>
              <w:pStyle w:val="normalproject"/>
              <w:jc w:val="left"/>
              <w:rPr>
                <w:color w:val="auto"/>
                <w:lang w:val="pt-BR"/>
              </w:rPr>
            </w:pPr>
            <w:r>
              <w:rPr>
                <w:color w:val="auto"/>
                <w:lang w:val="pt-BR"/>
              </w:rPr>
              <w:t>Código da localização da conservadora no cliente</w:t>
            </w:r>
            <w:r w:rsidRPr="00983946">
              <w:rPr>
                <w:color w:val="auto"/>
                <w:lang w:val="pt-BR"/>
              </w:rPr>
              <w:t>.</w:t>
            </w:r>
          </w:p>
        </w:tc>
        <w:tc>
          <w:tcPr>
            <w:tcW w:w="352" w:type="pct"/>
            <w:tcBorders>
              <w:top w:val="single" w:sz="6" w:space="0" w:color="000000"/>
              <w:left w:val="single" w:sz="6" w:space="0" w:color="000000"/>
              <w:bottom w:val="single" w:sz="6" w:space="0" w:color="000000"/>
              <w:right w:val="single" w:sz="6" w:space="0" w:color="000000"/>
            </w:tcBorders>
            <w:vAlign w:val="center"/>
          </w:tcPr>
          <w:p w:rsidR="00DB2FA6" w:rsidRPr="00E142E1" w:rsidRDefault="003B0070" w:rsidP="001F5CE7">
            <w:pPr>
              <w:pStyle w:val="normalproject"/>
              <w:spacing w:before="0" w:beforeAutospacing="0" w:after="0" w:afterAutospacing="0"/>
              <w:rPr>
                <w:color w:val="auto"/>
                <w:lang w:val="pt-BR"/>
              </w:rPr>
            </w:pPr>
            <w:r w:rsidRPr="00E142E1">
              <w:rPr>
                <w:color w:val="auto"/>
                <w:lang w:val="pt-BR"/>
              </w:rPr>
              <w:t>De acordo com Checklist</w:t>
            </w:r>
          </w:p>
        </w:tc>
        <w:tc>
          <w:tcPr>
            <w:tcW w:w="1023" w:type="pct"/>
            <w:tcBorders>
              <w:top w:val="single" w:sz="6" w:space="0" w:color="000000"/>
              <w:left w:val="single" w:sz="6" w:space="0" w:color="000000"/>
              <w:bottom w:val="single" w:sz="6" w:space="0" w:color="000000"/>
              <w:right w:val="single" w:sz="6" w:space="0" w:color="000000"/>
            </w:tcBorders>
            <w:vAlign w:val="center"/>
          </w:tcPr>
          <w:p w:rsidR="00DB2FA6" w:rsidRPr="00E142E1" w:rsidRDefault="00DB2FA6" w:rsidP="00DB2FA6">
            <w:pPr>
              <w:pStyle w:val="normalproject"/>
              <w:spacing w:before="0" w:beforeAutospacing="0" w:after="0" w:afterAutospacing="0"/>
              <w:jc w:val="left"/>
              <w:rPr>
                <w:color w:val="auto"/>
                <w:lang w:val="pt-BR"/>
              </w:rPr>
            </w:pPr>
            <w:r>
              <w:rPr>
                <w:color w:val="auto"/>
                <w:lang w:val="pt-BR"/>
              </w:rPr>
              <w:t xml:space="preserve">O código </w:t>
            </w:r>
            <w:r w:rsidRPr="00DB2FA6">
              <w:rPr>
                <w:color w:val="auto"/>
                <w:lang w:val="pt-BR"/>
              </w:rPr>
              <w:t>da localização da conservadora no cliente</w:t>
            </w:r>
            <w:r w:rsidRPr="00983946">
              <w:rPr>
                <w:color w:val="auto"/>
                <w:lang w:val="pt-BR"/>
              </w:rPr>
              <w:t xml:space="preserve"> é criado pela Unilever e deve ser alinhado de acordo com seu checklist</w:t>
            </w:r>
            <w:r>
              <w:rPr>
                <w:color w:val="auto"/>
                <w:lang w:val="pt-BR"/>
              </w:rPr>
              <w:t>.</w:t>
            </w:r>
          </w:p>
        </w:tc>
        <w:tc>
          <w:tcPr>
            <w:tcW w:w="848" w:type="pct"/>
            <w:tcBorders>
              <w:top w:val="single" w:sz="6" w:space="0" w:color="000000"/>
              <w:left w:val="single" w:sz="6" w:space="0" w:color="000000"/>
              <w:bottom w:val="single" w:sz="6" w:space="0" w:color="000000"/>
            </w:tcBorders>
            <w:vAlign w:val="center"/>
          </w:tcPr>
          <w:p w:rsidR="00DB2FA6" w:rsidRDefault="00DB2FA6" w:rsidP="00A43768">
            <w:pPr>
              <w:pStyle w:val="normalproject"/>
              <w:jc w:val="left"/>
              <w:rPr>
                <w:color w:val="auto"/>
                <w:lang w:val="pt-BR"/>
              </w:rPr>
            </w:pPr>
            <w:r w:rsidRPr="00A43768">
              <w:rPr>
                <w:color w:val="C00000"/>
                <w:lang w:val="pt-BR"/>
              </w:rPr>
              <w:t>005</w:t>
            </w:r>
          </w:p>
        </w:tc>
      </w:tr>
    </w:tbl>
    <w:p w:rsidR="00851EB6" w:rsidRPr="00E142E1" w:rsidRDefault="00851EB6" w:rsidP="00851EB6">
      <w:pPr>
        <w:pStyle w:val="tabletext0"/>
        <w:spacing w:before="0" w:beforeAutospacing="0" w:after="0" w:afterAutospacing="0"/>
        <w:jc w:val="left"/>
        <w:rPr>
          <w:lang w:val="pt-BR"/>
        </w:rPr>
      </w:pPr>
      <w:r w:rsidRPr="00E142E1">
        <w:rPr>
          <w:lang w:val="pt-BR"/>
        </w:rPr>
        <w:t>* A faixa de valores representa o número de caracteres aceitos pelo campo.</w:t>
      </w:r>
    </w:p>
    <w:p w:rsidR="00851EB6" w:rsidRDefault="00851EB6" w:rsidP="00851EB6">
      <w:pPr>
        <w:pStyle w:val="tabletext0"/>
        <w:spacing w:before="0" w:beforeAutospacing="0" w:after="0" w:afterAutospacing="0"/>
        <w:jc w:val="left"/>
        <w:rPr>
          <w:lang w:val="pt-BR"/>
        </w:rPr>
      </w:pPr>
      <w:r w:rsidRPr="00E142E1">
        <w:rPr>
          <w:lang w:val="pt-BR"/>
        </w:rPr>
        <w:t>** Os valores válidos para esses campos devem estar alinhados aos códigos criados pela Unilever, conforme checklist de preparação do ambiente.</w:t>
      </w:r>
    </w:p>
    <w:p w:rsidR="00246F2E" w:rsidRPr="00E142E1" w:rsidRDefault="00246F2E" w:rsidP="00851EB6">
      <w:pPr>
        <w:pStyle w:val="tabletext0"/>
        <w:spacing w:before="0" w:beforeAutospacing="0" w:after="0" w:afterAutospacing="0"/>
        <w:jc w:val="left"/>
        <w:rPr>
          <w:lang w:val="pt-BR"/>
        </w:rPr>
      </w:pPr>
      <w:r>
        <w:rPr>
          <w:lang w:val="pt-BR"/>
        </w:rPr>
        <w:t>*** O campo é obrigatório se a conservadora estiver alocada.</w:t>
      </w:r>
    </w:p>
    <w:p w:rsidR="00851EB6" w:rsidRPr="00E142E1" w:rsidRDefault="00851EB6" w:rsidP="00851EB6">
      <w:pPr>
        <w:ind w:firstLine="0"/>
        <w:jc w:val="left"/>
        <w:rPr>
          <w:rFonts w:eastAsia="Times New Roman" w:cs="Times New Roman"/>
          <w:b/>
          <w:bCs/>
          <w:color w:val="000080"/>
          <w:sz w:val="24"/>
          <w:szCs w:val="24"/>
          <w:lang w:val="pt-BR"/>
        </w:rPr>
      </w:pPr>
      <w:r w:rsidRPr="00E142E1">
        <w:rPr>
          <w:lang w:val="pt-BR"/>
        </w:rPr>
        <w:br w:type="page"/>
      </w:r>
    </w:p>
    <w:p w:rsidR="00851EB6" w:rsidRPr="00E142E1" w:rsidRDefault="00851EB6" w:rsidP="00851EB6">
      <w:pPr>
        <w:pStyle w:val="topic10"/>
        <w:rPr>
          <w:lang w:val="pt-BR"/>
        </w:rPr>
      </w:pPr>
      <w:r w:rsidRPr="00E142E1">
        <w:rPr>
          <w:lang w:val="pt-BR"/>
        </w:rPr>
        <w:t xml:space="preserve">Códigos de Erro </w:t>
      </w:r>
    </w:p>
    <w:tbl>
      <w:tblPr>
        <w:tblW w:w="5000"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100"/>
        <w:gridCol w:w="4891"/>
        <w:gridCol w:w="7058"/>
      </w:tblGrid>
      <w:tr w:rsidR="00851EB6" w:rsidRPr="00E142E1" w:rsidTr="001F5CE7">
        <w:tc>
          <w:tcPr>
            <w:tcW w:w="2100"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Código de erro</w:t>
            </w:r>
          </w:p>
        </w:tc>
        <w:tc>
          <w:tcPr>
            <w:tcW w:w="4891"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851EB6" w:rsidRPr="00E142E1" w:rsidRDefault="00851EB6" w:rsidP="001F5CE7">
            <w:pPr>
              <w:pStyle w:val="headingtable"/>
              <w:rPr>
                <w:lang w:val="pt-BR"/>
              </w:rPr>
            </w:pPr>
            <w:r w:rsidRPr="00E142E1">
              <w:rPr>
                <w:lang w:val="pt-BR"/>
              </w:rPr>
              <w:t>Descrição do erro</w:t>
            </w:r>
          </w:p>
        </w:tc>
        <w:tc>
          <w:tcPr>
            <w:tcW w:w="7058" w:type="dxa"/>
            <w:tcBorders>
              <w:top w:val="single" w:sz="6" w:space="0" w:color="auto"/>
              <w:left w:val="single" w:sz="6" w:space="0" w:color="auto"/>
              <w:bottom w:val="single" w:sz="6" w:space="0" w:color="auto"/>
              <w:right w:val="single" w:sz="6" w:space="0" w:color="auto"/>
            </w:tcBorders>
            <w:shd w:val="clear" w:color="auto" w:fill="DCDCDC"/>
          </w:tcPr>
          <w:p w:rsidR="00851EB6" w:rsidRPr="00E142E1" w:rsidRDefault="00851EB6" w:rsidP="001F5CE7">
            <w:pPr>
              <w:pStyle w:val="headingtable"/>
              <w:rPr>
                <w:lang w:val="pt-BR"/>
              </w:rPr>
            </w:pPr>
            <w:r w:rsidRPr="00E142E1">
              <w:rPr>
                <w:lang w:val="pt-BR"/>
              </w:rPr>
              <w:t>Causas possíveis</w:t>
            </w:r>
          </w:p>
        </w:tc>
      </w:tr>
      <w:tr w:rsidR="00851EB6" w:rsidRPr="007663B7" w:rsidTr="001F5CE7">
        <w:tc>
          <w:tcPr>
            <w:tcW w:w="2100" w:type="dxa"/>
            <w:tcBorders>
              <w:top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lang w:val="pt-BR"/>
              </w:rPr>
              <w:t>2</w:t>
            </w:r>
          </w:p>
        </w:tc>
        <w:tc>
          <w:tcPr>
            <w:tcW w:w="4891" w:type="dxa"/>
            <w:tcBorders>
              <w:top w:val="single" w:sz="6" w:space="0" w:color="000000"/>
              <w:left w:val="single" w:sz="6" w:space="0" w:color="000000"/>
              <w:bottom w:val="single" w:sz="6" w:space="0" w:color="000000"/>
            </w:tcBorders>
            <w:vAlign w:val="center"/>
            <w:hideMark/>
          </w:tcPr>
          <w:p w:rsidR="00851EB6" w:rsidRPr="00E142E1" w:rsidRDefault="00851EB6" w:rsidP="001F5CE7">
            <w:pPr>
              <w:pStyle w:val="NormalWeb"/>
              <w:rPr>
                <w:lang w:val="pt-BR"/>
              </w:rPr>
            </w:pPr>
            <w:r w:rsidRPr="00E142E1">
              <w:rPr>
                <w:lang w:val="pt-BR"/>
              </w:rPr>
              <w:t>Cabinet (cdCabinet) não encontrado.</w:t>
            </w:r>
          </w:p>
        </w:tc>
        <w:tc>
          <w:tcPr>
            <w:tcW w:w="7058" w:type="dxa"/>
            <w:tcBorders>
              <w:top w:val="single" w:sz="6" w:space="0" w:color="000000"/>
              <w:left w:val="single" w:sz="6" w:space="0" w:color="000000"/>
              <w:bottom w:val="single" w:sz="6" w:space="0" w:color="000000"/>
            </w:tcBorders>
          </w:tcPr>
          <w:p w:rsidR="00851EB6" w:rsidRPr="00E142E1" w:rsidRDefault="00851EB6" w:rsidP="001F5CE7">
            <w:pPr>
              <w:pStyle w:val="NormalWeb"/>
              <w:numPr>
                <w:ilvl w:val="0"/>
                <w:numId w:val="5"/>
              </w:numPr>
              <w:spacing w:before="0" w:beforeAutospacing="0" w:after="0" w:afterAutospacing="0"/>
              <w:ind w:left="357" w:hanging="357"/>
              <w:rPr>
                <w:lang w:val="pt-BR"/>
              </w:rPr>
            </w:pPr>
            <w:r w:rsidRPr="00E142E1">
              <w:rPr>
                <w:lang w:val="pt-BR"/>
              </w:rPr>
              <w:t xml:space="preserve">O </w:t>
            </w:r>
            <w:r>
              <w:rPr>
                <w:lang w:val="pt-BR"/>
              </w:rPr>
              <w:t>código do cabinet não</w:t>
            </w:r>
            <w:r w:rsidRPr="00E142E1">
              <w:rPr>
                <w:lang w:val="pt-BR"/>
              </w:rPr>
              <w:t xml:space="preserve"> está registrado </w:t>
            </w:r>
            <w:r>
              <w:rPr>
                <w:lang w:val="pt-BR"/>
              </w:rPr>
              <w:t>no</w:t>
            </w:r>
            <w:r w:rsidRPr="00E142E1">
              <w:rPr>
                <w:lang w:val="pt-BR"/>
              </w:rPr>
              <w:t xml:space="preserve"> DMS. Se um novo modelo de </w:t>
            </w:r>
            <w:r>
              <w:rPr>
                <w:lang w:val="pt-BR"/>
              </w:rPr>
              <w:t>conservadora tiver que ser</w:t>
            </w:r>
            <w:r w:rsidRPr="00E142E1">
              <w:rPr>
                <w:lang w:val="pt-BR"/>
              </w:rPr>
              <w:t xml:space="preserve"> </w:t>
            </w:r>
            <w:r>
              <w:rPr>
                <w:lang w:val="pt-BR"/>
              </w:rPr>
              <w:t>inserido</w:t>
            </w:r>
            <w:r w:rsidRPr="00E142E1">
              <w:rPr>
                <w:lang w:val="pt-BR"/>
              </w:rPr>
              <w:t xml:space="preserve">, por favor </w:t>
            </w:r>
            <w:r>
              <w:rPr>
                <w:lang w:val="pt-BR"/>
              </w:rPr>
              <w:t>entrar</w:t>
            </w:r>
            <w:r w:rsidRPr="00E142E1">
              <w:rPr>
                <w:lang w:val="pt-BR"/>
              </w:rPr>
              <w:t xml:space="preserve"> em contato com o representante Unilever.</w:t>
            </w:r>
          </w:p>
        </w:tc>
      </w:tr>
      <w:tr w:rsidR="00851EB6" w:rsidRPr="00E142E1" w:rsidTr="001F5CE7">
        <w:tc>
          <w:tcPr>
            <w:tcW w:w="2100" w:type="dxa"/>
            <w:tcBorders>
              <w:top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lang w:val="pt-BR"/>
              </w:rPr>
              <w:t>4</w:t>
            </w:r>
          </w:p>
        </w:tc>
        <w:tc>
          <w:tcPr>
            <w:tcW w:w="4891" w:type="dxa"/>
            <w:tcBorders>
              <w:top w:val="single" w:sz="6" w:space="0" w:color="000000"/>
              <w:left w:val="single" w:sz="6" w:space="0" w:color="000000"/>
              <w:bottom w:val="single" w:sz="6" w:space="0" w:color="000000"/>
            </w:tcBorders>
            <w:vAlign w:val="center"/>
            <w:hideMark/>
          </w:tcPr>
          <w:p w:rsidR="00851EB6" w:rsidRPr="00E142E1" w:rsidRDefault="00851EB6" w:rsidP="001F5CE7">
            <w:pPr>
              <w:pStyle w:val="NormalWeb"/>
              <w:rPr>
                <w:lang w:val="pt-BR"/>
              </w:rPr>
            </w:pPr>
            <w:r>
              <w:rPr>
                <w:lang w:val="pt-BR"/>
              </w:rPr>
              <w:t>Cliente</w:t>
            </w:r>
            <w:r w:rsidRPr="00E142E1">
              <w:rPr>
                <w:lang w:val="pt-BR"/>
              </w:rPr>
              <w:t xml:space="preserve"> não está no portfólio da orgUnit.</w:t>
            </w:r>
          </w:p>
        </w:tc>
        <w:tc>
          <w:tcPr>
            <w:tcW w:w="7058" w:type="dxa"/>
            <w:tcBorders>
              <w:top w:val="single" w:sz="6" w:space="0" w:color="000000"/>
              <w:left w:val="single" w:sz="6" w:space="0" w:color="000000"/>
              <w:bottom w:val="single" w:sz="6" w:space="0" w:color="000000"/>
            </w:tcBorders>
          </w:tcPr>
          <w:p w:rsidR="00851EB6" w:rsidRPr="00E142E1" w:rsidRDefault="00851EB6" w:rsidP="001F5CE7">
            <w:pPr>
              <w:pStyle w:val="NormalWeb"/>
              <w:numPr>
                <w:ilvl w:val="0"/>
                <w:numId w:val="5"/>
              </w:numPr>
              <w:spacing w:before="0" w:beforeAutospacing="0" w:after="0" w:afterAutospacing="0"/>
              <w:ind w:left="357" w:hanging="357"/>
              <w:rPr>
                <w:lang w:val="pt-BR"/>
              </w:rPr>
            </w:pPr>
            <w:r w:rsidRPr="00E142E1">
              <w:rPr>
                <w:lang w:val="pt-BR"/>
              </w:rPr>
              <w:t xml:space="preserve">O </w:t>
            </w:r>
            <w:r>
              <w:rPr>
                <w:lang w:val="pt-BR"/>
              </w:rPr>
              <w:t>Cliente não</w:t>
            </w:r>
            <w:r w:rsidRPr="00E142E1">
              <w:rPr>
                <w:lang w:val="pt-BR"/>
              </w:rPr>
              <w:t xml:space="preserve"> está registrado </w:t>
            </w:r>
            <w:r>
              <w:rPr>
                <w:lang w:val="pt-BR"/>
              </w:rPr>
              <w:t>no</w:t>
            </w:r>
            <w:r w:rsidRPr="00E142E1">
              <w:rPr>
                <w:lang w:val="pt-BR"/>
              </w:rPr>
              <w:t xml:space="preserve"> DMS. Novos clientes são importados </w:t>
            </w:r>
            <w:r>
              <w:rPr>
                <w:lang w:val="pt-BR"/>
              </w:rPr>
              <w:t>no</w:t>
            </w:r>
            <w:r w:rsidRPr="00E142E1">
              <w:rPr>
                <w:lang w:val="pt-BR"/>
              </w:rPr>
              <w:t xml:space="preserve"> DMS pel</w:t>
            </w:r>
            <w:r>
              <w:rPr>
                <w:lang w:val="pt-BR"/>
              </w:rPr>
              <w:t>a</w:t>
            </w:r>
            <w:r w:rsidRPr="00E142E1">
              <w:rPr>
                <w:lang w:val="pt-BR"/>
              </w:rPr>
              <w:t xml:space="preserve"> interface ImportStore.</w:t>
            </w:r>
          </w:p>
          <w:p w:rsidR="00851EB6" w:rsidRPr="00E142E1" w:rsidRDefault="00851EB6" w:rsidP="001F5CE7">
            <w:pPr>
              <w:pStyle w:val="NormalWeb"/>
              <w:numPr>
                <w:ilvl w:val="0"/>
                <w:numId w:val="5"/>
              </w:numPr>
              <w:spacing w:before="0" w:beforeAutospacing="0" w:after="0" w:afterAutospacing="0"/>
              <w:ind w:left="357" w:hanging="357"/>
              <w:rPr>
                <w:lang w:val="pt-BR"/>
              </w:rPr>
            </w:pPr>
            <w:r w:rsidRPr="00E142E1">
              <w:rPr>
                <w:lang w:val="pt-BR"/>
              </w:rPr>
              <w:t>O cliente foi desativado</w:t>
            </w:r>
            <w:r>
              <w:rPr>
                <w:lang w:val="pt-BR"/>
              </w:rPr>
              <w:t>.</w:t>
            </w:r>
          </w:p>
        </w:tc>
      </w:tr>
      <w:tr w:rsidR="00851EB6" w:rsidRPr="007663B7" w:rsidTr="001F5CE7">
        <w:tc>
          <w:tcPr>
            <w:tcW w:w="2100" w:type="dxa"/>
            <w:tcBorders>
              <w:top w:val="single" w:sz="6" w:space="0" w:color="000000"/>
              <w:bottom w:val="single" w:sz="6" w:space="0" w:color="000000"/>
              <w:right w:val="single" w:sz="6" w:space="0" w:color="000000"/>
            </w:tcBorders>
            <w:vAlign w:val="center"/>
            <w:hideMark/>
          </w:tcPr>
          <w:p w:rsidR="00851EB6" w:rsidRPr="00E142E1" w:rsidRDefault="00851EB6" w:rsidP="001F5CE7">
            <w:pPr>
              <w:pStyle w:val="tabletext0"/>
              <w:rPr>
                <w:lang w:val="pt-BR"/>
              </w:rPr>
            </w:pPr>
            <w:r w:rsidRPr="00E142E1">
              <w:rPr>
                <w:lang w:val="pt-BR"/>
              </w:rPr>
              <w:t>8</w:t>
            </w:r>
          </w:p>
        </w:tc>
        <w:tc>
          <w:tcPr>
            <w:tcW w:w="4891" w:type="dxa"/>
            <w:tcBorders>
              <w:top w:val="single" w:sz="6" w:space="0" w:color="000000"/>
              <w:left w:val="single" w:sz="6" w:space="0" w:color="000000"/>
              <w:bottom w:val="single" w:sz="6" w:space="0" w:color="000000"/>
            </w:tcBorders>
            <w:vAlign w:val="center"/>
            <w:hideMark/>
          </w:tcPr>
          <w:p w:rsidR="00851EB6" w:rsidRPr="00E142E1" w:rsidRDefault="00851EB6" w:rsidP="001F5CE7">
            <w:pPr>
              <w:pStyle w:val="NormalWeb"/>
              <w:rPr>
                <w:lang w:val="pt-BR"/>
              </w:rPr>
            </w:pPr>
            <w:r w:rsidRPr="00E142E1">
              <w:rPr>
                <w:lang w:val="pt-BR"/>
              </w:rPr>
              <w:t>Status (cdStatus) n</w:t>
            </w:r>
            <w:r>
              <w:rPr>
                <w:lang w:val="pt-BR"/>
              </w:rPr>
              <w:t>ã</w:t>
            </w:r>
            <w:r w:rsidRPr="00E142E1">
              <w:rPr>
                <w:lang w:val="pt-BR"/>
              </w:rPr>
              <w:t>o encontrado.</w:t>
            </w:r>
          </w:p>
        </w:tc>
        <w:tc>
          <w:tcPr>
            <w:tcW w:w="7058" w:type="dxa"/>
            <w:tcBorders>
              <w:top w:val="single" w:sz="6" w:space="0" w:color="000000"/>
              <w:left w:val="single" w:sz="6" w:space="0" w:color="000000"/>
              <w:bottom w:val="single" w:sz="6" w:space="0" w:color="000000"/>
            </w:tcBorders>
          </w:tcPr>
          <w:p w:rsidR="00851EB6" w:rsidRPr="00E142E1" w:rsidRDefault="00851EB6" w:rsidP="001F5CE7">
            <w:pPr>
              <w:pStyle w:val="NormalWeb"/>
              <w:numPr>
                <w:ilvl w:val="0"/>
                <w:numId w:val="5"/>
              </w:numPr>
              <w:spacing w:before="0" w:beforeAutospacing="0" w:after="0" w:afterAutospacing="0"/>
              <w:ind w:left="357" w:hanging="357"/>
              <w:rPr>
                <w:lang w:val="pt-BR"/>
              </w:rPr>
            </w:pPr>
            <w:r w:rsidRPr="00E142E1">
              <w:rPr>
                <w:lang w:val="pt-BR"/>
              </w:rPr>
              <w:t xml:space="preserve">Status </w:t>
            </w:r>
            <w:r>
              <w:rPr>
                <w:lang w:val="pt-BR"/>
              </w:rPr>
              <w:t>do cabinet</w:t>
            </w:r>
            <w:r w:rsidRPr="00E142E1">
              <w:rPr>
                <w:lang w:val="pt-BR"/>
              </w:rPr>
              <w:t xml:space="preserve"> n</w:t>
            </w:r>
            <w:r>
              <w:rPr>
                <w:lang w:val="pt-BR"/>
              </w:rPr>
              <w:t>ã</w:t>
            </w:r>
            <w:r w:rsidRPr="00E142E1">
              <w:rPr>
                <w:lang w:val="pt-BR"/>
              </w:rPr>
              <w:t xml:space="preserve">o está criado </w:t>
            </w:r>
            <w:r>
              <w:rPr>
                <w:lang w:val="pt-BR"/>
              </w:rPr>
              <w:t>no</w:t>
            </w:r>
            <w:r w:rsidRPr="00E142E1">
              <w:rPr>
                <w:lang w:val="pt-BR"/>
              </w:rPr>
              <w:t xml:space="preserve"> DMS. Se um novo status de </w:t>
            </w:r>
            <w:r>
              <w:rPr>
                <w:lang w:val="pt-BR"/>
              </w:rPr>
              <w:t xml:space="preserve">conservadora tiver </w:t>
            </w:r>
            <w:r w:rsidRPr="00E142E1">
              <w:rPr>
                <w:lang w:val="pt-BR"/>
              </w:rPr>
              <w:t xml:space="preserve">que ser </w:t>
            </w:r>
            <w:r>
              <w:rPr>
                <w:lang w:val="pt-BR"/>
              </w:rPr>
              <w:t>inserido</w:t>
            </w:r>
            <w:r w:rsidRPr="00E142E1">
              <w:rPr>
                <w:lang w:val="pt-BR"/>
              </w:rPr>
              <w:t xml:space="preserve">, por favor </w:t>
            </w:r>
            <w:r>
              <w:rPr>
                <w:lang w:val="pt-BR"/>
              </w:rPr>
              <w:t>entrar</w:t>
            </w:r>
            <w:r w:rsidRPr="00E142E1">
              <w:rPr>
                <w:lang w:val="pt-BR"/>
              </w:rPr>
              <w:t xml:space="preserve"> em contato com o representante Unilever.</w:t>
            </w:r>
          </w:p>
        </w:tc>
      </w:tr>
      <w:tr w:rsidR="00851EB6" w:rsidRPr="007663B7" w:rsidTr="001F5CE7">
        <w:tc>
          <w:tcPr>
            <w:tcW w:w="2100" w:type="dxa"/>
            <w:tcBorders>
              <w:top w:val="single" w:sz="6" w:space="0" w:color="000000"/>
              <w:bottom w:val="single" w:sz="6" w:space="0" w:color="000000"/>
              <w:right w:val="single" w:sz="6" w:space="0" w:color="000000"/>
            </w:tcBorders>
            <w:vAlign w:val="center"/>
          </w:tcPr>
          <w:p w:rsidR="00851EB6" w:rsidRPr="00E142E1" w:rsidRDefault="00851EB6" w:rsidP="001F5CE7">
            <w:pPr>
              <w:pStyle w:val="tabletext0"/>
              <w:rPr>
                <w:lang w:val="pt-BR"/>
              </w:rPr>
            </w:pPr>
            <w:r w:rsidRPr="00E142E1">
              <w:rPr>
                <w:lang w:val="pt-BR"/>
              </w:rPr>
              <w:t>16</w:t>
            </w:r>
          </w:p>
        </w:tc>
        <w:tc>
          <w:tcPr>
            <w:tcW w:w="4891" w:type="dxa"/>
            <w:tcBorders>
              <w:top w:val="single" w:sz="6" w:space="0" w:color="000000"/>
              <w:left w:val="single" w:sz="6" w:space="0" w:color="000000"/>
              <w:bottom w:val="single" w:sz="6" w:space="0" w:color="000000"/>
            </w:tcBorders>
            <w:vAlign w:val="center"/>
          </w:tcPr>
          <w:p w:rsidR="00851EB6" w:rsidRPr="00E142E1" w:rsidRDefault="00851EB6" w:rsidP="001F5CE7">
            <w:pPr>
              <w:pStyle w:val="NormalWeb"/>
              <w:rPr>
                <w:lang w:val="pt-BR"/>
              </w:rPr>
            </w:pPr>
            <w:r w:rsidRPr="00E142E1">
              <w:rPr>
                <w:lang w:val="pt-BR"/>
              </w:rPr>
              <w:t>Número do equipamento duplicado (nrEquipment).</w:t>
            </w:r>
          </w:p>
        </w:tc>
        <w:tc>
          <w:tcPr>
            <w:tcW w:w="7058" w:type="dxa"/>
            <w:tcBorders>
              <w:top w:val="single" w:sz="6" w:space="0" w:color="000000"/>
              <w:left w:val="single" w:sz="6" w:space="0" w:color="000000"/>
              <w:bottom w:val="single" w:sz="6" w:space="0" w:color="000000"/>
            </w:tcBorders>
          </w:tcPr>
          <w:p w:rsidR="00851EB6" w:rsidRPr="00E142E1" w:rsidRDefault="00C71282" w:rsidP="00C71282">
            <w:pPr>
              <w:pStyle w:val="NormalWeb"/>
              <w:numPr>
                <w:ilvl w:val="0"/>
                <w:numId w:val="5"/>
              </w:numPr>
              <w:spacing w:before="0" w:beforeAutospacing="0" w:after="0" w:afterAutospacing="0"/>
              <w:ind w:left="357" w:hanging="357"/>
              <w:rPr>
                <w:lang w:val="pt-BR"/>
              </w:rPr>
            </w:pPr>
            <w:r>
              <w:rPr>
                <w:lang w:val="pt-BR"/>
              </w:rPr>
              <w:t xml:space="preserve">Código do cabinet </w:t>
            </w:r>
            <w:r w:rsidRPr="00C71282">
              <w:rPr>
                <w:lang w:val="pt-BR"/>
              </w:rPr>
              <w:t>informado mais de uma vez no mesmo arquivo.</w:t>
            </w:r>
          </w:p>
        </w:tc>
      </w:tr>
      <w:tr w:rsidR="00851EB6" w:rsidRPr="007663B7" w:rsidTr="001F5CE7">
        <w:tc>
          <w:tcPr>
            <w:tcW w:w="2100" w:type="dxa"/>
            <w:tcBorders>
              <w:top w:val="single" w:sz="6" w:space="0" w:color="000000"/>
              <w:bottom w:val="single" w:sz="6" w:space="0" w:color="000000"/>
              <w:right w:val="single" w:sz="6" w:space="0" w:color="000000"/>
            </w:tcBorders>
            <w:vAlign w:val="center"/>
          </w:tcPr>
          <w:p w:rsidR="00851EB6" w:rsidRPr="00E142E1" w:rsidRDefault="00851EB6" w:rsidP="001F5CE7">
            <w:pPr>
              <w:pStyle w:val="tabletext0"/>
              <w:rPr>
                <w:lang w:val="pt-BR"/>
              </w:rPr>
            </w:pPr>
            <w:r w:rsidRPr="00E142E1">
              <w:rPr>
                <w:lang w:val="pt-BR"/>
              </w:rPr>
              <w:t>32</w:t>
            </w:r>
          </w:p>
        </w:tc>
        <w:tc>
          <w:tcPr>
            <w:tcW w:w="4891" w:type="dxa"/>
            <w:tcBorders>
              <w:top w:val="single" w:sz="6" w:space="0" w:color="000000"/>
              <w:left w:val="single" w:sz="6" w:space="0" w:color="000000"/>
              <w:bottom w:val="single" w:sz="6" w:space="0" w:color="000000"/>
            </w:tcBorders>
            <w:vAlign w:val="center"/>
          </w:tcPr>
          <w:p w:rsidR="00851EB6" w:rsidRPr="00E142E1" w:rsidRDefault="00851EB6" w:rsidP="001F5CE7">
            <w:pPr>
              <w:pStyle w:val="NormalWeb"/>
              <w:rPr>
                <w:lang w:val="pt-BR"/>
              </w:rPr>
            </w:pPr>
            <w:r w:rsidRPr="00E142E1">
              <w:rPr>
                <w:lang w:val="pt-BR"/>
              </w:rPr>
              <w:t>Para este status o código de cliente é obrigatório.</w:t>
            </w:r>
          </w:p>
        </w:tc>
        <w:tc>
          <w:tcPr>
            <w:tcW w:w="7058" w:type="dxa"/>
            <w:tcBorders>
              <w:top w:val="single" w:sz="6" w:space="0" w:color="000000"/>
              <w:left w:val="single" w:sz="6" w:space="0" w:color="000000"/>
              <w:bottom w:val="single" w:sz="6" w:space="0" w:color="000000"/>
            </w:tcBorders>
          </w:tcPr>
          <w:p w:rsidR="00C71282" w:rsidRPr="00C71282" w:rsidRDefault="00851EB6" w:rsidP="00C71282">
            <w:pPr>
              <w:pStyle w:val="NormalWeb"/>
              <w:numPr>
                <w:ilvl w:val="0"/>
                <w:numId w:val="5"/>
              </w:numPr>
              <w:spacing w:before="0" w:beforeAutospacing="0" w:after="0" w:afterAutospacing="0"/>
              <w:ind w:left="357" w:hanging="357"/>
              <w:rPr>
                <w:lang w:val="pt-BR"/>
              </w:rPr>
            </w:pPr>
            <w:r w:rsidRPr="00E142E1">
              <w:rPr>
                <w:lang w:val="pt-BR"/>
              </w:rPr>
              <w:t>Quando se associa o cabinet a um cliente, se deve informar o código do cliente no campo cdStore.</w:t>
            </w:r>
          </w:p>
        </w:tc>
      </w:tr>
      <w:tr w:rsidR="00851EB6" w:rsidRPr="007663B7" w:rsidTr="001F5CE7">
        <w:tc>
          <w:tcPr>
            <w:tcW w:w="2100" w:type="dxa"/>
            <w:tcBorders>
              <w:top w:val="single" w:sz="6" w:space="0" w:color="000000"/>
              <w:bottom w:val="single" w:sz="6" w:space="0" w:color="000000"/>
              <w:right w:val="single" w:sz="6" w:space="0" w:color="000000"/>
            </w:tcBorders>
            <w:vAlign w:val="center"/>
          </w:tcPr>
          <w:p w:rsidR="00851EB6" w:rsidRPr="00E142E1" w:rsidRDefault="00851EB6" w:rsidP="001F5CE7">
            <w:pPr>
              <w:pStyle w:val="tabletext0"/>
              <w:rPr>
                <w:lang w:val="pt-BR"/>
              </w:rPr>
            </w:pPr>
            <w:r w:rsidRPr="00E142E1">
              <w:rPr>
                <w:lang w:val="pt-BR"/>
              </w:rPr>
              <w:t>64</w:t>
            </w:r>
          </w:p>
        </w:tc>
        <w:tc>
          <w:tcPr>
            <w:tcW w:w="4891" w:type="dxa"/>
            <w:tcBorders>
              <w:top w:val="single" w:sz="6" w:space="0" w:color="000000"/>
              <w:left w:val="single" w:sz="6" w:space="0" w:color="000000"/>
              <w:bottom w:val="single" w:sz="6" w:space="0" w:color="000000"/>
            </w:tcBorders>
            <w:vAlign w:val="center"/>
          </w:tcPr>
          <w:p w:rsidR="00851EB6" w:rsidRPr="00E142E1" w:rsidRDefault="00851EB6" w:rsidP="001F5CE7">
            <w:pPr>
              <w:pStyle w:val="NormalWeb"/>
              <w:rPr>
                <w:lang w:val="pt-BR"/>
              </w:rPr>
            </w:pPr>
            <w:r w:rsidRPr="00E142E1">
              <w:rPr>
                <w:lang w:val="pt-BR"/>
              </w:rPr>
              <w:t>Distribuidor (cdOrgUnit) não encontrado.</w:t>
            </w:r>
          </w:p>
        </w:tc>
        <w:tc>
          <w:tcPr>
            <w:tcW w:w="7058" w:type="dxa"/>
            <w:tcBorders>
              <w:top w:val="single" w:sz="6" w:space="0" w:color="000000"/>
              <w:left w:val="single" w:sz="6" w:space="0" w:color="000000"/>
              <w:bottom w:val="single" w:sz="6" w:space="0" w:color="000000"/>
            </w:tcBorders>
          </w:tcPr>
          <w:p w:rsidR="00851EB6" w:rsidRPr="00E142E1" w:rsidRDefault="00851EB6" w:rsidP="001F5CE7">
            <w:pPr>
              <w:pStyle w:val="NormalWeb"/>
              <w:numPr>
                <w:ilvl w:val="0"/>
                <w:numId w:val="5"/>
              </w:numPr>
              <w:spacing w:before="0" w:beforeAutospacing="0" w:after="0" w:afterAutospacing="0"/>
              <w:ind w:left="357" w:hanging="357"/>
              <w:jc w:val="left"/>
              <w:rPr>
                <w:lang w:val="pt-BR"/>
              </w:rPr>
            </w:pPr>
            <w:r w:rsidRPr="00E142E1">
              <w:rPr>
                <w:lang w:val="pt-BR"/>
              </w:rPr>
              <w:t>Usuário n</w:t>
            </w:r>
            <w:r>
              <w:rPr>
                <w:lang w:val="pt-BR"/>
              </w:rPr>
              <w:t>ã</w:t>
            </w:r>
            <w:r w:rsidRPr="00E142E1">
              <w:rPr>
                <w:lang w:val="pt-BR"/>
              </w:rPr>
              <w:t xml:space="preserve">o </w:t>
            </w:r>
            <w:r>
              <w:rPr>
                <w:lang w:val="pt-BR"/>
              </w:rPr>
              <w:t>tem</w:t>
            </w:r>
            <w:r w:rsidRPr="00E142E1">
              <w:rPr>
                <w:lang w:val="pt-BR"/>
              </w:rPr>
              <w:t xml:space="preserve"> permi</w:t>
            </w:r>
            <w:r>
              <w:rPr>
                <w:lang w:val="pt-BR"/>
              </w:rPr>
              <w:t>s</w:t>
            </w:r>
            <w:r w:rsidRPr="00E142E1">
              <w:rPr>
                <w:lang w:val="pt-BR"/>
              </w:rPr>
              <w:t>s</w:t>
            </w:r>
            <w:r>
              <w:rPr>
                <w:lang w:val="pt-BR"/>
              </w:rPr>
              <w:t>ã</w:t>
            </w:r>
            <w:r w:rsidRPr="00E142E1">
              <w:rPr>
                <w:lang w:val="pt-BR"/>
              </w:rPr>
              <w:t>o para car</w:t>
            </w:r>
            <w:r>
              <w:rPr>
                <w:lang w:val="pt-BR"/>
              </w:rPr>
              <w:t>re</w:t>
            </w:r>
            <w:r w:rsidRPr="00E142E1">
              <w:rPr>
                <w:lang w:val="pt-BR"/>
              </w:rPr>
              <w:t>gar a interface.</w:t>
            </w:r>
          </w:p>
        </w:tc>
      </w:tr>
      <w:tr w:rsidR="00851EB6" w:rsidRPr="007663B7" w:rsidTr="001F5CE7">
        <w:tc>
          <w:tcPr>
            <w:tcW w:w="2100" w:type="dxa"/>
            <w:tcBorders>
              <w:top w:val="single" w:sz="6" w:space="0" w:color="000000"/>
              <w:bottom w:val="single" w:sz="6" w:space="0" w:color="000000"/>
              <w:right w:val="single" w:sz="6" w:space="0" w:color="000000"/>
            </w:tcBorders>
            <w:vAlign w:val="center"/>
          </w:tcPr>
          <w:p w:rsidR="00851EB6" w:rsidRPr="00E142E1" w:rsidRDefault="00851EB6" w:rsidP="001F5CE7">
            <w:pPr>
              <w:pStyle w:val="tabletext0"/>
              <w:rPr>
                <w:lang w:val="pt-BR"/>
              </w:rPr>
            </w:pPr>
            <w:r w:rsidRPr="00E142E1">
              <w:rPr>
                <w:lang w:val="pt-BR"/>
              </w:rPr>
              <w:t>128</w:t>
            </w:r>
          </w:p>
        </w:tc>
        <w:tc>
          <w:tcPr>
            <w:tcW w:w="4891" w:type="dxa"/>
            <w:tcBorders>
              <w:top w:val="single" w:sz="6" w:space="0" w:color="000000"/>
              <w:left w:val="single" w:sz="6" w:space="0" w:color="000000"/>
              <w:bottom w:val="single" w:sz="6" w:space="0" w:color="000000"/>
            </w:tcBorders>
            <w:vAlign w:val="center"/>
          </w:tcPr>
          <w:p w:rsidR="00851EB6" w:rsidRPr="00C71282" w:rsidRDefault="00C71282" w:rsidP="001F5CE7">
            <w:pPr>
              <w:pStyle w:val="NormalWeb"/>
              <w:rPr>
                <w:lang w:val="pt-BR"/>
              </w:rPr>
            </w:pPr>
            <w:r w:rsidRPr="00C71282">
              <w:rPr>
                <w:lang w:val="pt-BR"/>
              </w:rPr>
              <w:t>Para este status o código de cliente não deve ser informado.</w:t>
            </w:r>
          </w:p>
        </w:tc>
        <w:tc>
          <w:tcPr>
            <w:tcW w:w="7058" w:type="dxa"/>
            <w:tcBorders>
              <w:top w:val="single" w:sz="6" w:space="0" w:color="000000"/>
              <w:left w:val="single" w:sz="6" w:space="0" w:color="000000"/>
              <w:bottom w:val="single" w:sz="6" w:space="0" w:color="000000"/>
            </w:tcBorders>
          </w:tcPr>
          <w:p w:rsidR="00851EB6" w:rsidRPr="00E142E1" w:rsidRDefault="00C71282" w:rsidP="00C71282">
            <w:pPr>
              <w:pStyle w:val="NormalWeb"/>
              <w:numPr>
                <w:ilvl w:val="0"/>
                <w:numId w:val="5"/>
              </w:numPr>
              <w:spacing w:before="0" w:beforeAutospacing="0" w:after="0" w:afterAutospacing="0"/>
              <w:ind w:left="357" w:hanging="357"/>
              <w:jc w:val="left"/>
              <w:rPr>
                <w:lang w:val="pt-BR"/>
              </w:rPr>
            </w:pPr>
            <w:r w:rsidRPr="00C71282">
              <w:rPr>
                <w:lang w:val="pt-BR"/>
              </w:rPr>
              <w:t xml:space="preserve">Para </w:t>
            </w:r>
            <w:r>
              <w:rPr>
                <w:lang w:val="pt-BR"/>
              </w:rPr>
              <w:t xml:space="preserve">o </w:t>
            </w:r>
            <w:r w:rsidRPr="00C71282">
              <w:rPr>
                <w:lang w:val="pt-BR"/>
              </w:rPr>
              <w:t>status</w:t>
            </w:r>
            <w:r>
              <w:rPr>
                <w:lang w:val="pt-BR"/>
              </w:rPr>
              <w:t xml:space="preserve"> do cabinet informado, o c</w:t>
            </w:r>
            <w:r w:rsidRPr="00C71282">
              <w:rPr>
                <w:lang w:val="pt-BR"/>
              </w:rPr>
              <w:t>ódigo de cliente não deve ser informado.</w:t>
            </w:r>
          </w:p>
        </w:tc>
      </w:tr>
      <w:tr w:rsidR="00C71282" w:rsidRPr="007663B7" w:rsidTr="00C71282">
        <w:tc>
          <w:tcPr>
            <w:tcW w:w="2100" w:type="dxa"/>
            <w:tcBorders>
              <w:top w:val="single" w:sz="6" w:space="0" w:color="000000"/>
              <w:left w:val="single" w:sz="6" w:space="0" w:color="000000"/>
              <w:bottom w:val="single" w:sz="6" w:space="0" w:color="000000"/>
              <w:right w:val="single" w:sz="6" w:space="0" w:color="000000"/>
            </w:tcBorders>
            <w:vAlign w:val="center"/>
          </w:tcPr>
          <w:p w:rsidR="00C71282" w:rsidRPr="00E142E1" w:rsidRDefault="00C71282" w:rsidP="007663B7">
            <w:pPr>
              <w:pStyle w:val="tabletext0"/>
              <w:rPr>
                <w:lang w:val="pt-BR"/>
              </w:rPr>
            </w:pPr>
            <w:r>
              <w:t>256</w:t>
            </w:r>
          </w:p>
        </w:tc>
        <w:tc>
          <w:tcPr>
            <w:tcW w:w="4891" w:type="dxa"/>
            <w:tcBorders>
              <w:top w:val="single" w:sz="6" w:space="0" w:color="000000"/>
              <w:left w:val="single" w:sz="6" w:space="0" w:color="000000"/>
              <w:bottom w:val="single" w:sz="6" w:space="0" w:color="000000"/>
            </w:tcBorders>
            <w:vAlign w:val="center"/>
          </w:tcPr>
          <w:p w:rsidR="00C71282" w:rsidRPr="00C71282" w:rsidRDefault="00C71282" w:rsidP="007663B7">
            <w:pPr>
              <w:pStyle w:val="NormalWeb"/>
              <w:rPr>
                <w:lang w:val="pt-BR"/>
              </w:rPr>
            </w:pPr>
            <w:r w:rsidRPr="00C71282">
              <w:rPr>
                <w:lang w:val="pt-BR"/>
              </w:rPr>
              <w:t>Data do Inventário (dtInventory) não esta no range válido.</w:t>
            </w:r>
          </w:p>
        </w:tc>
        <w:tc>
          <w:tcPr>
            <w:tcW w:w="7058" w:type="dxa"/>
            <w:tcBorders>
              <w:top w:val="single" w:sz="6" w:space="0" w:color="000000"/>
              <w:left w:val="single" w:sz="6" w:space="0" w:color="000000"/>
              <w:bottom w:val="single" w:sz="6" w:space="0" w:color="000000"/>
              <w:right w:val="single" w:sz="6" w:space="0" w:color="000000"/>
            </w:tcBorders>
          </w:tcPr>
          <w:p w:rsidR="00C71282" w:rsidRPr="00E142E1" w:rsidRDefault="005928F8" w:rsidP="007663B7">
            <w:pPr>
              <w:pStyle w:val="NormalWeb"/>
              <w:numPr>
                <w:ilvl w:val="0"/>
                <w:numId w:val="5"/>
              </w:numPr>
              <w:spacing w:before="0" w:beforeAutospacing="0" w:after="0" w:afterAutospacing="0"/>
              <w:ind w:left="357" w:hanging="357"/>
              <w:jc w:val="left"/>
              <w:rPr>
                <w:lang w:val="pt-BR"/>
              </w:rPr>
            </w:pPr>
            <w:r w:rsidRPr="005928F8">
              <w:rPr>
                <w:lang w:val="pt-BR"/>
              </w:rPr>
              <w:t>Data do inventário não está no range válido.</w:t>
            </w:r>
          </w:p>
        </w:tc>
      </w:tr>
      <w:tr w:rsidR="00C71282" w:rsidRPr="007663B7" w:rsidTr="00C71282">
        <w:tc>
          <w:tcPr>
            <w:tcW w:w="2100" w:type="dxa"/>
            <w:tcBorders>
              <w:top w:val="single" w:sz="6" w:space="0" w:color="000000"/>
              <w:left w:val="single" w:sz="6" w:space="0" w:color="000000"/>
              <w:bottom w:val="single" w:sz="6" w:space="0" w:color="000000"/>
              <w:right w:val="single" w:sz="6" w:space="0" w:color="000000"/>
            </w:tcBorders>
            <w:vAlign w:val="center"/>
          </w:tcPr>
          <w:p w:rsidR="00C71282" w:rsidRPr="00E142E1" w:rsidRDefault="00C71282" w:rsidP="007663B7">
            <w:pPr>
              <w:pStyle w:val="tabletext0"/>
              <w:rPr>
                <w:lang w:val="pt-BR"/>
              </w:rPr>
            </w:pPr>
            <w:r>
              <w:t>512</w:t>
            </w:r>
          </w:p>
        </w:tc>
        <w:tc>
          <w:tcPr>
            <w:tcW w:w="4891" w:type="dxa"/>
            <w:tcBorders>
              <w:top w:val="single" w:sz="6" w:space="0" w:color="000000"/>
              <w:left w:val="single" w:sz="6" w:space="0" w:color="000000"/>
              <w:bottom w:val="single" w:sz="6" w:space="0" w:color="000000"/>
            </w:tcBorders>
            <w:vAlign w:val="center"/>
          </w:tcPr>
          <w:p w:rsidR="00C71282" w:rsidRPr="00C71282" w:rsidRDefault="00C71282" w:rsidP="007663B7">
            <w:pPr>
              <w:pStyle w:val="NormalWeb"/>
              <w:rPr>
                <w:lang w:val="pt-BR"/>
              </w:rPr>
            </w:pPr>
            <w:r w:rsidRPr="00C71282">
              <w:rPr>
                <w:lang w:val="pt-BR"/>
              </w:rPr>
              <w:t>Código de adesivagem (cdGluingStatus) não encontrada.</w:t>
            </w:r>
          </w:p>
        </w:tc>
        <w:tc>
          <w:tcPr>
            <w:tcW w:w="7058" w:type="dxa"/>
            <w:tcBorders>
              <w:top w:val="single" w:sz="6" w:space="0" w:color="000000"/>
              <w:left w:val="single" w:sz="6" w:space="0" w:color="000000"/>
              <w:bottom w:val="single" w:sz="6" w:space="0" w:color="000000"/>
              <w:right w:val="single" w:sz="6" w:space="0" w:color="000000"/>
            </w:tcBorders>
          </w:tcPr>
          <w:p w:rsidR="00C71282" w:rsidRPr="00E142E1" w:rsidRDefault="005928F8" w:rsidP="007663B7">
            <w:pPr>
              <w:pStyle w:val="NormalWeb"/>
              <w:numPr>
                <w:ilvl w:val="0"/>
                <w:numId w:val="5"/>
              </w:numPr>
              <w:spacing w:before="0" w:beforeAutospacing="0" w:after="0" w:afterAutospacing="0"/>
              <w:ind w:left="357" w:hanging="357"/>
              <w:jc w:val="left"/>
              <w:rPr>
                <w:lang w:val="pt-BR"/>
              </w:rPr>
            </w:pPr>
            <w:r w:rsidRPr="005928F8">
              <w:rPr>
                <w:lang w:val="pt-BR"/>
              </w:rPr>
              <w:t xml:space="preserve">Código de adesivagem </w:t>
            </w:r>
            <w:r w:rsidRPr="00E142E1">
              <w:rPr>
                <w:lang w:val="pt-BR"/>
              </w:rPr>
              <w:t>informado não existe no sistema.</w:t>
            </w:r>
            <w:r w:rsidRPr="005928F8">
              <w:rPr>
                <w:lang w:val="pt-BR"/>
              </w:rPr>
              <w:t>.</w:t>
            </w:r>
          </w:p>
        </w:tc>
      </w:tr>
      <w:tr w:rsidR="00C71282" w:rsidRPr="007663B7" w:rsidTr="00C71282">
        <w:tc>
          <w:tcPr>
            <w:tcW w:w="2100" w:type="dxa"/>
            <w:tcBorders>
              <w:top w:val="single" w:sz="6" w:space="0" w:color="000000"/>
              <w:left w:val="single" w:sz="6" w:space="0" w:color="000000"/>
              <w:bottom w:val="single" w:sz="6" w:space="0" w:color="000000"/>
              <w:right w:val="single" w:sz="6" w:space="0" w:color="000000"/>
            </w:tcBorders>
            <w:vAlign w:val="center"/>
          </w:tcPr>
          <w:p w:rsidR="00C71282" w:rsidRPr="00E142E1" w:rsidRDefault="00C71282" w:rsidP="007663B7">
            <w:pPr>
              <w:pStyle w:val="tabletext0"/>
              <w:rPr>
                <w:lang w:val="pt-BR"/>
              </w:rPr>
            </w:pPr>
            <w:r>
              <w:t>1024</w:t>
            </w:r>
          </w:p>
        </w:tc>
        <w:tc>
          <w:tcPr>
            <w:tcW w:w="4891" w:type="dxa"/>
            <w:tcBorders>
              <w:top w:val="single" w:sz="6" w:space="0" w:color="000000"/>
              <w:left w:val="single" w:sz="6" w:space="0" w:color="000000"/>
              <w:bottom w:val="single" w:sz="6" w:space="0" w:color="000000"/>
            </w:tcBorders>
            <w:vAlign w:val="center"/>
          </w:tcPr>
          <w:p w:rsidR="00C71282" w:rsidRPr="00C71282" w:rsidRDefault="00C71282" w:rsidP="007663B7">
            <w:pPr>
              <w:pStyle w:val="NormalWeb"/>
              <w:rPr>
                <w:lang w:val="pt-BR"/>
              </w:rPr>
            </w:pPr>
            <w:r w:rsidRPr="00C71282">
              <w:rPr>
                <w:lang w:val="pt-BR"/>
              </w:rPr>
              <w:t>Código de localização no cliente (cdLocationStore) não encontrado.</w:t>
            </w:r>
          </w:p>
        </w:tc>
        <w:tc>
          <w:tcPr>
            <w:tcW w:w="7058" w:type="dxa"/>
            <w:tcBorders>
              <w:top w:val="single" w:sz="6" w:space="0" w:color="000000"/>
              <w:left w:val="single" w:sz="6" w:space="0" w:color="000000"/>
              <w:bottom w:val="single" w:sz="6" w:space="0" w:color="000000"/>
              <w:right w:val="single" w:sz="6" w:space="0" w:color="000000"/>
            </w:tcBorders>
          </w:tcPr>
          <w:p w:rsidR="00C71282" w:rsidRPr="00E142E1" w:rsidRDefault="005928F8" w:rsidP="005928F8">
            <w:pPr>
              <w:pStyle w:val="NormalWeb"/>
              <w:numPr>
                <w:ilvl w:val="0"/>
                <w:numId w:val="5"/>
              </w:numPr>
              <w:spacing w:before="0" w:beforeAutospacing="0" w:after="0" w:afterAutospacing="0"/>
              <w:ind w:left="357" w:hanging="357"/>
              <w:jc w:val="left"/>
              <w:rPr>
                <w:lang w:val="pt-BR"/>
              </w:rPr>
            </w:pPr>
            <w:r w:rsidRPr="005928F8">
              <w:rPr>
                <w:lang w:val="pt-BR"/>
              </w:rPr>
              <w:t xml:space="preserve">Código de localização no cliente </w:t>
            </w:r>
            <w:r w:rsidRPr="00E142E1">
              <w:rPr>
                <w:lang w:val="pt-BR"/>
              </w:rPr>
              <w:t>informado não existe no sistema.</w:t>
            </w:r>
          </w:p>
        </w:tc>
      </w:tr>
      <w:tr w:rsidR="00C71282" w:rsidRPr="007663B7" w:rsidTr="00C71282">
        <w:tc>
          <w:tcPr>
            <w:tcW w:w="2100" w:type="dxa"/>
            <w:tcBorders>
              <w:top w:val="single" w:sz="6" w:space="0" w:color="000000"/>
              <w:left w:val="single" w:sz="6" w:space="0" w:color="000000"/>
              <w:bottom w:val="single" w:sz="6" w:space="0" w:color="000000"/>
              <w:right w:val="single" w:sz="6" w:space="0" w:color="000000"/>
            </w:tcBorders>
            <w:vAlign w:val="center"/>
          </w:tcPr>
          <w:p w:rsidR="00C71282" w:rsidRPr="00E142E1" w:rsidRDefault="00C71282" w:rsidP="007663B7">
            <w:pPr>
              <w:pStyle w:val="tabletext0"/>
              <w:rPr>
                <w:lang w:val="pt-BR"/>
              </w:rPr>
            </w:pPr>
            <w:r>
              <w:t>2048</w:t>
            </w:r>
          </w:p>
        </w:tc>
        <w:tc>
          <w:tcPr>
            <w:tcW w:w="4891" w:type="dxa"/>
            <w:tcBorders>
              <w:top w:val="single" w:sz="6" w:space="0" w:color="000000"/>
              <w:left w:val="single" w:sz="6" w:space="0" w:color="000000"/>
              <w:bottom w:val="single" w:sz="6" w:space="0" w:color="000000"/>
            </w:tcBorders>
            <w:vAlign w:val="center"/>
          </w:tcPr>
          <w:p w:rsidR="00C71282" w:rsidRPr="00C71282" w:rsidRDefault="005928F8" w:rsidP="007663B7">
            <w:pPr>
              <w:pStyle w:val="NormalWeb"/>
              <w:rPr>
                <w:lang w:val="pt-BR"/>
              </w:rPr>
            </w:pPr>
            <w:r w:rsidRPr="00C71282">
              <w:rPr>
                <w:lang w:val="pt-BR"/>
              </w:rPr>
              <w:t xml:space="preserve">Localização </w:t>
            </w:r>
            <w:r w:rsidR="00C71282" w:rsidRPr="00C71282">
              <w:rPr>
                <w:lang w:val="pt-BR"/>
              </w:rPr>
              <w:t>no cliente (cdLocationStore) obrigatório para conservadoras alocadas.</w:t>
            </w:r>
          </w:p>
        </w:tc>
        <w:tc>
          <w:tcPr>
            <w:tcW w:w="7058" w:type="dxa"/>
            <w:tcBorders>
              <w:top w:val="single" w:sz="6" w:space="0" w:color="000000"/>
              <w:left w:val="single" w:sz="6" w:space="0" w:color="000000"/>
              <w:bottom w:val="single" w:sz="6" w:space="0" w:color="000000"/>
              <w:right w:val="single" w:sz="6" w:space="0" w:color="000000"/>
            </w:tcBorders>
          </w:tcPr>
          <w:p w:rsidR="00C71282" w:rsidRPr="00E142E1" w:rsidRDefault="005928F8" w:rsidP="005928F8">
            <w:pPr>
              <w:pStyle w:val="NormalWeb"/>
              <w:numPr>
                <w:ilvl w:val="0"/>
                <w:numId w:val="5"/>
              </w:numPr>
              <w:spacing w:before="0" w:beforeAutospacing="0" w:after="0" w:afterAutospacing="0"/>
              <w:ind w:left="357" w:hanging="357"/>
              <w:jc w:val="left"/>
              <w:rPr>
                <w:lang w:val="pt-BR"/>
              </w:rPr>
            </w:pPr>
            <w:r>
              <w:rPr>
                <w:lang w:val="pt-BR"/>
              </w:rPr>
              <w:t>O código de l</w:t>
            </w:r>
            <w:r w:rsidRPr="005928F8">
              <w:rPr>
                <w:lang w:val="pt-BR"/>
              </w:rPr>
              <w:t xml:space="preserve">ocalização no cliente </w:t>
            </w:r>
            <w:r>
              <w:rPr>
                <w:lang w:val="pt-BR"/>
              </w:rPr>
              <w:t>é</w:t>
            </w:r>
            <w:r w:rsidRPr="005928F8">
              <w:rPr>
                <w:lang w:val="pt-BR"/>
              </w:rPr>
              <w:t xml:space="preserve"> obrigatório para conservadoras alocadas.</w:t>
            </w:r>
          </w:p>
        </w:tc>
      </w:tr>
      <w:tr w:rsidR="00C71282" w:rsidRPr="007663B7" w:rsidTr="00C71282">
        <w:tc>
          <w:tcPr>
            <w:tcW w:w="2100" w:type="dxa"/>
            <w:tcBorders>
              <w:top w:val="single" w:sz="6" w:space="0" w:color="000000"/>
              <w:left w:val="single" w:sz="6" w:space="0" w:color="000000"/>
              <w:bottom w:val="single" w:sz="6" w:space="0" w:color="000000"/>
              <w:right w:val="single" w:sz="6" w:space="0" w:color="000000"/>
            </w:tcBorders>
            <w:vAlign w:val="center"/>
          </w:tcPr>
          <w:p w:rsidR="00C71282" w:rsidRPr="00E142E1" w:rsidRDefault="00C71282" w:rsidP="007663B7">
            <w:pPr>
              <w:pStyle w:val="tabletext0"/>
              <w:rPr>
                <w:lang w:val="pt-BR"/>
              </w:rPr>
            </w:pPr>
            <w:r>
              <w:t>4096</w:t>
            </w:r>
          </w:p>
        </w:tc>
        <w:tc>
          <w:tcPr>
            <w:tcW w:w="4891" w:type="dxa"/>
            <w:tcBorders>
              <w:top w:val="single" w:sz="6" w:space="0" w:color="000000"/>
              <w:left w:val="single" w:sz="6" w:space="0" w:color="000000"/>
              <w:bottom w:val="single" w:sz="6" w:space="0" w:color="000000"/>
            </w:tcBorders>
            <w:vAlign w:val="center"/>
          </w:tcPr>
          <w:p w:rsidR="00C71282" w:rsidRPr="00C71282" w:rsidRDefault="00C71282" w:rsidP="007663B7">
            <w:pPr>
              <w:pStyle w:val="NormalWeb"/>
              <w:rPr>
                <w:lang w:val="pt-BR"/>
              </w:rPr>
            </w:pPr>
            <w:r w:rsidRPr="00C71282">
              <w:rPr>
                <w:lang w:val="pt-BR"/>
              </w:rPr>
              <w:t>Localização no cliente (cdLocationStore) não deve ser informado para cobservadoras não alocadas.</w:t>
            </w:r>
          </w:p>
        </w:tc>
        <w:tc>
          <w:tcPr>
            <w:tcW w:w="7058" w:type="dxa"/>
            <w:tcBorders>
              <w:top w:val="single" w:sz="6" w:space="0" w:color="000000"/>
              <w:left w:val="single" w:sz="6" w:space="0" w:color="000000"/>
              <w:bottom w:val="single" w:sz="6" w:space="0" w:color="000000"/>
              <w:right w:val="single" w:sz="6" w:space="0" w:color="000000"/>
            </w:tcBorders>
          </w:tcPr>
          <w:p w:rsidR="00C71282" w:rsidRPr="00E142E1" w:rsidRDefault="005928F8" w:rsidP="007663B7">
            <w:pPr>
              <w:pStyle w:val="NormalWeb"/>
              <w:numPr>
                <w:ilvl w:val="0"/>
                <w:numId w:val="5"/>
              </w:numPr>
              <w:spacing w:before="0" w:beforeAutospacing="0" w:after="0" w:afterAutospacing="0"/>
              <w:ind w:left="357" w:hanging="357"/>
              <w:jc w:val="left"/>
              <w:rPr>
                <w:lang w:val="pt-BR"/>
              </w:rPr>
            </w:pPr>
            <w:r>
              <w:rPr>
                <w:lang w:val="pt-BR"/>
              </w:rPr>
              <w:t>O código de l</w:t>
            </w:r>
            <w:r w:rsidRPr="005928F8">
              <w:rPr>
                <w:lang w:val="pt-BR"/>
              </w:rPr>
              <w:t>ocalização no cliente não deve ser informado para cobservadoras não alocadas.</w:t>
            </w:r>
          </w:p>
        </w:tc>
      </w:tr>
      <w:tr w:rsidR="00C71282" w:rsidRPr="007663B7" w:rsidTr="00C71282">
        <w:tc>
          <w:tcPr>
            <w:tcW w:w="2100" w:type="dxa"/>
            <w:tcBorders>
              <w:top w:val="single" w:sz="6" w:space="0" w:color="000000"/>
              <w:left w:val="single" w:sz="6" w:space="0" w:color="000000"/>
              <w:bottom w:val="single" w:sz="6" w:space="0" w:color="000000"/>
              <w:right w:val="single" w:sz="6" w:space="0" w:color="000000"/>
            </w:tcBorders>
            <w:vAlign w:val="center"/>
          </w:tcPr>
          <w:p w:rsidR="00C71282" w:rsidRPr="00E142E1" w:rsidRDefault="00C71282" w:rsidP="007663B7">
            <w:pPr>
              <w:pStyle w:val="tabletext0"/>
              <w:rPr>
                <w:lang w:val="pt-BR"/>
              </w:rPr>
            </w:pPr>
            <w:r>
              <w:t>8192</w:t>
            </w:r>
          </w:p>
        </w:tc>
        <w:tc>
          <w:tcPr>
            <w:tcW w:w="4891" w:type="dxa"/>
            <w:tcBorders>
              <w:top w:val="single" w:sz="6" w:space="0" w:color="000000"/>
              <w:left w:val="single" w:sz="6" w:space="0" w:color="000000"/>
              <w:bottom w:val="single" w:sz="6" w:space="0" w:color="000000"/>
            </w:tcBorders>
            <w:vAlign w:val="center"/>
          </w:tcPr>
          <w:p w:rsidR="00C71282" w:rsidRPr="00C71282" w:rsidRDefault="00C71282" w:rsidP="007663B7">
            <w:pPr>
              <w:pStyle w:val="NormalWeb"/>
              <w:rPr>
                <w:lang w:val="pt-BR"/>
              </w:rPr>
            </w:pPr>
            <w:r w:rsidRPr="00C71282">
              <w:rPr>
                <w:lang w:val="pt-BR"/>
              </w:rPr>
              <w:t>Cabinet não pertence ao inventário do usuário de integração.</w:t>
            </w:r>
          </w:p>
        </w:tc>
        <w:tc>
          <w:tcPr>
            <w:tcW w:w="7058" w:type="dxa"/>
            <w:tcBorders>
              <w:top w:val="single" w:sz="6" w:space="0" w:color="000000"/>
              <w:left w:val="single" w:sz="6" w:space="0" w:color="000000"/>
              <w:bottom w:val="single" w:sz="6" w:space="0" w:color="000000"/>
              <w:right w:val="single" w:sz="6" w:space="0" w:color="000000"/>
            </w:tcBorders>
          </w:tcPr>
          <w:p w:rsidR="00C71282" w:rsidRPr="00E142E1" w:rsidRDefault="005928F8" w:rsidP="007663B7">
            <w:pPr>
              <w:pStyle w:val="NormalWeb"/>
              <w:numPr>
                <w:ilvl w:val="0"/>
                <w:numId w:val="5"/>
              </w:numPr>
              <w:spacing w:before="0" w:beforeAutospacing="0" w:after="0" w:afterAutospacing="0"/>
              <w:ind w:left="357" w:hanging="357"/>
              <w:jc w:val="left"/>
              <w:rPr>
                <w:lang w:val="pt-BR"/>
              </w:rPr>
            </w:pPr>
            <w:r w:rsidRPr="005928F8">
              <w:rPr>
                <w:lang w:val="pt-BR"/>
              </w:rPr>
              <w:t>Cabinet não pertence ao inventário do usuário de integração.</w:t>
            </w:r>
          </w:p>
        </w:tc>
      </w:tr>
      <w:tr w:rsidR="00C71282" w:rsidRPr="007663B7" w:rsidTr="00C71282">
        <w:tc>
          <w:tcPr>
            <w:tcW w:w="2100" w:type="dxa"/>
            <w:tcBorders>
              <w:top w:val="single" w:sz="6" w:space="0" w:color="000000"/>
              <w:left w:val="single" w:sz="6" w:space="0" w:color="000000"/>
              <w:bottom w:val="single" w:sz="6" w:space="0" w:color="000000"/>
              <w:right w:val="single" w:sz="6" w:space="0" w:color="000000"/>
            </w:tcBorders>
            <w:vAlign w:val="center"/>
          </w:tcPr>
          <w:p w:rsidR="00C71282" w:rsidRPr="00E142E1" w:rsidRDefault="00C71282" w:rsidP="007663B7">
            <w:pPr>
              <w:pStyle w:val="tabletext0"/>
              <w:rPr>
                <w:lang w:val="pt-BR"/>
              </w:rPr>
            </w:pPr>
            <w:r>
              <w:t>16384</w:t>
            </w:r>
          </w:p>
        </w:tc>
        <w:tc>
          <w:tcPr>
            <w:tcW w:w="4891" w:type="dxa"/>
            <w:tcBorders>
              <w:top w:val="single" w:sz="6" w:space="0" w:color="000000"/>
              <w:left w:val="single" w:sz="6" w:space="0" w:color="000000"/>
              <w:bottom w:val="single" w:sz="6" w:space="0" w:color="000000"/>
            </w:tcBorders>
            <w:vAlign w:val="center"/>
          </w:tcPr>
          <w:p w:rsidR="00C71282" w:rsidRPr="00C71282" w:rsidRDefault="00C71282" w:rsidP="007663B7">
            <w:pPr>
              <w:pStyle w:val="NormalWeb"/>
              <w:rPr>
                <w:lang w:val="pt-BR"/>
              </w:rPr>
            </w:pPr>
            <w:r w:rsidRPr="00C71282">
              <w:rPr>
                <w:lang w:val="pt-BR"/>
              </w:rPr>
              <w:t>Não permitido envio de inventário no período enviado (dtInventory).</w:t>
            </w:r>
          </w:p>
        </w:tc>
        <w:tc>
          <w:tcPr>
            <w:tcW w:w="7058" w:type="dxa"/>
            <w:tcBorders>
              <w:top w:val="single" w:sz="6" w:space="0" w:color="000000"/>
              <w:left w:val="single" w:sz="6" w:space="0" w:color="000000"/>
              <w:bottom w:val="single" w:sz="6" w:space="0" w:color="000000"/>
              <w:right w:val="single" w:sz="6" w:space="0" w:color="000000"/>
            </w:tcBorders>
          </w:tcPr>
          <w:p w:rsidR="00C71282" w:rsidRPr="00E142E1" w:rsidRDefault="005928F8" w:rsidP="007663B7">
            <w:pPr>
              <w:pStyle w:val="NormalWeb"/>
              <w:numPr>
                <w:ilvl w:val="0"/>
                <w:numId w:val="5"/>
              </w:numPr>
              <w:spacing w:before="0" w:beforeAutospacing="0" w:after="0" w:afterAutospacing="0"/>
              <w:ind w:left="357" w:hanging="357"/>
              <w:jc w:val="left"/>
              <w:rPr>
                <w:lang w:val="pt-BR"/>
              </w:rPr>
            </w:pPr>
            <w:r>
              <w:rPr>
                <w:lang w:val="pt-BR"/>
              </w:rPr>
              <w:t>A data do inventário não está em um período válido.</w:t>
            </w:r>
          </w:p>
        </w:tc>
      </w:tr>
    </w:tbl>
    <w:p w:rsidR="00142991" w:rsidRDefault="00142991" w:rsidP="00142991">
      <w:pPr>
        <w:rPr>
          <w:lang w:val="pt-BR"/>
        </w:rPr>
      </w:pPr>
    </w:p>
    <w:p w:rsidR="00142991" w:rsidRDefault="00142991" w:rsidP="00142991">
      <w:pPr>
        <w:rPr>
          <w:lang w:val="pt-BR"/>
        </w:rPr>
      </w:pPr>
    </w:p>
    <w:p w:rsidR="00142991" w:rsidRDefault="00142991" w:rsidP="00142991">
      <w:pPr>
        <w:rPr>
          <w:lang w:val="pt-BR"/>
        </w:rPr>
      </w:pPr>
    </w:p>
    <w:p w:rsidR="00142991" w:rsidRDefault="00142991"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5928F8" w:rsidRDefault="005928F8" w:rsidP="00142991">
      <w:pPr>
        <w:rPr>
          <w:lang w:val="pt-BR"/>
        </w:rPr>
      </w:pPr>
    </w:p>
    <w:p w:rsidR="00142991" w:rsidRDefault="00142991" w:rsidP="00142991">
      <w:pPr>
        <w:rPr>
          <w:lang w:val="pt-BR"/>
        </w:rPr>
      </w:pPr>
    </w:p>
    <w:p w:rsidR="00142991" w:rsidRDefault="00142991" w:rsidP="00142991">
      <w:pPr>
        <w:rPr>
          <w:lang w:val="pt-BR"/>
        </w:rPr>
      </w:pPr>
    </w:p>
    <w:p w:rsidR="00142991" w:rsidRPr="00142991" w:rsidRDefault="00142991" w:rsidP="00142991">
      <w:pPr>
        <w:rPr>
          <w:lang w:val="pt-BR"/>
        </w:rPr>
      </w:pPr>
    </w:p>
    <w:p w:rsidR="005928F8" w:rsidRPr="007663B7" w:rsidRDefault="005928F8" w:rsidP="0018476F">
      <w:pPr>
        <w:pStyle w:val="Ttulo2"/>
        <w:spacing w:before="0"/>
        <w:jc w:val="left"/>
        <w:rPr>
          <w:lang w:val="pt-BR"/>
        </w:rPr>
      </w:pPr>
    </w:p>
    <w:p w:rsidR="0018476F" w:rsidRPr="00E142E1" w:rsidRDefault="00375E65" w:rsidP="0018476F">
      <w:pPr>
        <w:pStyle w:val="Ttulo2"/>
        <w:spacing w:before="0"/>
        <w:jc w:val="left"/>
        <w:rPr>
          <w:lang w:val="pt-BR"/>
        </w:rPr>
      </w:pPr>
      <w:hyperlink w:anchor="_Definición_de_Interfaces" w:history="1">
        <w:bookmarkStart w:id="41" w:name="_Toc308444714"/>
        <w:r w:rsidR="0018476F" w:rsidRPr="00E142E1">
          <w:rPr>
            <w:rStyle w:val="Hyperlink"/>
            <w:lang w:val="pt-BR"/>
          </w:rPr>
          <w:t>ImportStock</w:t>
        </w:r>
        <w:bookmarkEnd w:id="39"/>
        <w:bookmarkEnd w:id="41"/>
      </w:hyperlink>
    </w:p>
    <w:p w:rsidR="0018476F" w:rsidRPr="00E142E1" w:rsidRDefault="00FC6C72" w:rsidP="00E54F68">
      <w:pPr>
        <w:pStyle w:val="topic10"/>
        <w:ind w:firstLine="0"/>
        <w:rPr>
          <w:lang w:val="pt-BR"/>
        </w:rPr>
      </w:pPr>
      <w:r w:rsidRPr="00E142E1">
        <w:rPr>
          <w:lang w:val="pt-BR"/>
        </w:rPr>
        <w:t>Resumo</w:t>
      </w:r>
    </w:p>
    <w:tbl>
      <w:tblPr>
        <w:tblW w:w="5000"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745"/>
        <w:gridCol w:w="12304"/>
      </w:tblGrid>
      <w:tr w:rsidR="0035067E" w:rsidRPr="00E142E1"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Tipo</w:t>
            </w:r>
          </w:p>
        </w:tc>
        <w:tc>
          <w:tcPr>
            <w:tcW w:w="0" w:type="auto"/>
            <w:tcBorders>
              <w:top w:val="single" w:sz="6" w:space="0" w:color="000000"/>
              <w:left w:val="single" w:sz="6" w:space="0" w:color="000000"/>
              <w:bottom w:val="single" w:sz="6" w:space="0" w:color="000000"/>
            </w:tcBorders>
            <w:vAlign w:val="center"/>
            <w:hideMark/>
          </w:tcPr>
          <w:p w:rsidR="0018476F" w:rsidRPr="00E142E1" w:rsidRDefault="001F43F1" w:rsidP="0018476F">
            <w:pPr>
              <w:pStyle w:val="NormalWeb"/>
              <w:rPr>
                <w:lang w:val="pt-BR"/>
              </w:rPr>
            </w:pPr>
            <w:r w:rsidRPr="00E142E1">
              <w:rPr>
                <w:lang w:val="pt-BR"/>
              </w:rPr>
              <w:t>C</w:t>
            </w:r>
            <w:r w:rsidR="0029531E" w:rsidRPr="00E142E1">
              <w:rPr>
                <w:lang w:val="pt-BR"/>
              </w:rPr>
              <w:t>omplex</w:t>
            </w:r>
            <w:r w:rsidRPr="00E142E1">
              <w:rPr>
                <w:lang w:val="pt-BR"/>
              </w:rPr>
              <w:t>a</w:t>
            </w:r>
          </w:p>
        </w:tc>
      </w:tr>
      <w:tr w:rsidR="0035067E" w:rsidRPr="00E142E1"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FC6C72" w:rsidP="0018476F">
            <w:pPr>
              <w:pStyle w:val="headingtable"/>
              <w:rPr>
                <w:lang w:val="pt-BR"/>
              </w:rPr>
            </w:pPr>
            <w:r w:rsidRPr="00E142E1">
              <w:rPr>
                <w:lang w:val="pt-BR"/>
              </w:rPr>
              <w:t>Forma de Importação</w:t>
            </w:r>
          </w:p>
        </w:tc>
        <w:tc>
          <w:tcPr>
            <w:tcW w:w="0" w:type="auto"/>
            <w:tcBorders>
              <w:top w:val="single" w:sz="6" w:space="0" w:color="000000"/>
              <w:left w:val="single" w:sz="6" w:space="0" w:color="000000"/>
              <w:bottom w:val="single" w:sz="6" w:space="0" w:color="000000"/>
            </w:tcBorders>
            <w:vAlign w:val="center"/>
            <w:hideMark/>
          </w:tcPr>
          <w:p w:rsidR="0018476F" w:rsidRPr="00E142E1" w:rsidRDefault="0018476F" w:rsidP="0018476F">
            <w:pPr>
              <w:pStyle w:val="NormalWeb"/>
              <w:rPr>
                <w:lang w:val="pt-BR"/>
              </w:rPr>
            </w:pPr>
            <w:r w:rsidRPr="00E142E1">
              <w:rPr>
                <w:lang w:val="pt-BR"/>
              </w:rPr>
              <w:t>Diff</w:t>
            </w:r>
          </w:p>
        </w:tc>
      </w:tr>
      <w:tr w:rsidR="0035067E" w:rsidRPr="007663B7"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E54F68" w:rsidRPr="00E142E1" w:rsidRDefault="00FC6C72" w:rsidP="00E54F68">
            <w:pPr>
              <w:pStyle w:val="headingtable"/>
              <w:rPr>
                <w:lang w:val="pt-BR"/>
              </w:rPr>
            </w:pPr>
            <w:r w:rsidRPr="00E142E1">
              <w:rPr>
                <w:lang w:val="pt-BR"/>
              </w:rPr>
              <w:t>Frequência de Importação</w:t>
            </w:r>
          </w:p>
        </w:tc>
        <w:tc>
          <w:tcPr>
            <w:tcW w:w="0" w:type="auto"/>
            <w:tcBorders>
              <w:top w:val="single" w:sz="6" w:space="0" w:color="000000"/>
              <w:left w:val="single" w:sz="6" w:space="0" w:color="000000"/>
              <w:bottom w:val="single" w:sz="6" w:space="0" w:color="000000"/>
            </w:tcBorders>
            <w:vAlign w:val="center"/>
            <w:hideMark/>
          </w:tcPr>
          <w:p w:rsidR="00E54F68" w:rsidRPr="00E142E1" w:rsidRDefault="00E54F68" w:rsidP="001F26B1">
            <w:pPr>
              <w:pStyle w:val="NormalWeb"/>
              <w:rPr>
                <w:lang w:val="pt-BR"/>
              </w:rPr>
            </w:pPr>
            <w:r w:rsidRPr="00E142E1">
              <w:rPr>
                <w:lang w:val="pt-BR"/>
              </w:rPr>
              <w:t>Di</w:t>
            </w:r>
            <w:r w:rsidR="001F26B1" w:rsidRPr="00E142E1">
              <w:rPr>
                <w:lang w:val="pt-BR"/>
              </w:rPr>
              <w:t>á</w:t>
            </w:r>
            <w:r w:rsidRPr="00E142E1">
              <w:rPr>
                <w:lang w:val="pt-BR"/>
              </w:rPr>
              <w:t>ria</w:t>
            </w:r>
            <w:r w:rsidR="001F26B1" w:rsidRPr="00E142E1">
              <w:rPr>
                <w:lang w:val="pt-BR"/>
              </w:rPr>
              <w:t>. Deve ser enviada uma atualização do estoque.</w:t>
            </w:r>
          </w:p>
        </w:tc>
      </w:tr>
      <w:tr w:rsidR="0035067E" w:rsidRPr="007663B7"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E54F68" w:rsidRPr="00E142E1" w:rsidRDefault="00FC6C72" w:rsidP="0018476F">
            <w:pPr>
              <w:pStyle w:val="headingtable"/>
              <w:rPr>
                <w:lang w:val="pt-BR"/>
              </w:rPr>
            </w:pPr>
            <w:r w:rsidRPr="00E142E1">
              <w:rPr>
                <w:lang w:val="pt-BR"/>
              </w:rPr>
              <w:t>Descrição</w:t>
            </w:r>
          </w:p>
        </w:tc>
        <w:tc>
          <w:tcPr>
            <w:tcW w:w="0" w:type="auto"/>
            <w:tcBorders>
              <w:top w:val="single" w:sz="6" w:space="0" w:color="000000"/>
              <w:left w:val="single" w:sz="6" w:space="0" w:color="000000"/>
              <w:bottom w:val="single" w:sz="6" w:space="0" w:color="000000"/>
            </w:tcBorders>
            <w:vAlign w:val="center"/>
            <w:hideMark/>
          </w:tcPr>
          <w:p w:rsidR="00E54F68" w:rsidRPr="00E142E1" w:rsidRDefault="00E54F68" w:rsidP="003C6DEC">
            <w:pPr>
              <w:pStyle w:val="NormalWeb"/>
              <w:rPr>
                <w:lang w:val="pt-BR"/>
              </w:rPr>
            </w:pPr>
            <w:r w:rsidRPr="00E142E1">
              <w:rPr>
                <w:lang w:val="pt-BR"/>
              </w:rPr>
              <w:t xml:space="preserve">Esta </w:t>
            </w:r>
            <w:r w:rsidR="0029531E" w:rsidRPr="00E142E1">
              <w:rPr>
                <w:lang w:val="pt-BR"/>
              </w:rPr>
              <w:t>interface</w:t>
            </w:r>
            <w:r w:rsidRPr="00E142E1">
              <w:rPr>
                <w:lang w:val="pt-BR"/>
              </w:rPr>
              <w:t xml:space="preserve"> define o</w:t>
            </w:r>
            <w:r w:rsidR="0035067E" w:rsidRPr="00E142E1">
              <w:rPr>
                <w:lang w:val="pt-BR"/>
              </w:rPr>
              <w:t>u</w:t>
            </w:r>
            <w:r w:rsidRPr="00E142E1">
              <w:rPr>
                <w:lang w:val="pt-BR"/>
              </w:rPr>
              <w:t xml:space="preserve"> </w:t>
            </w:r>
            <w:r w:rsidR="0035067E" w:rsidRPr="00E142E1">
              <w:rPr>
                <w:lang w:val="pt-BR"/>
              </w:rPr>
              <w:t>atualiza</w:t>
            </w:r>
            <w:r w:rsidR="0008282B" w:rsidRPr="00E142E1">
              <w:rPr>
                <w:lang w:val="pt-BR"/>
              </w:rPr>
              <w:t xml:space="preserve"> a</w:t>
            </w:r>
            <w:r w:rsidR="0029531E" w:rsidRPr="00E142E1">
              <w:rPr>
                <w:lang w:val="pt-BR"/>
              </w:rPr>
              <w:t xml:space="preserve"> informação </w:t>
            </w:r>
            <w:r w:rsidRPr="00E142E1">
              <w:rPr>
                <w:lang w:val="pt-BR"/>
              </w:rPr>
              <w:t xml:space="preserve">de </w:t>
            </w:r>
            <w:r w:rsidR="0035067E" w:rsidRPr="00E142E1">
              <w:rPr>
                <w:lang w:val="pt-BR"/>
              </w:rPr>
              <w:t>estoque</w:t>
            </w:r>
            <w:r w:rsidRPr="00E142E1">
              <w:rPr>
                <w:lang w:val="pt-BR"/>
              </w:rPr>
              <w:t xml:space="preserve">. Cada </w:t>
            </w:r>
            <w:r w:rsidR="0035067E" w:rsidRPr="00E142E1">
              <w:rPr>
                <w:lang w:val="pt-BR"/>
              </w:rPr>
              <w:t>linha</w:t>
            </w:r>
            <w:r w:rsidRPr="00E142E1">
              <w:rPr>
                <w:lang w:val="pt-BR"/>
              </w:rPr>
              <w:t xml:space="preserve"> </w:t>
            </w:r>
            <w:r w:rsidR="00967AA8" w:rsidRPr="00E142E1">
              <w:rPr>
                <w:lang w:val="pt-BR"/>
              </w:rPr>
              <w:t>no arquivo</w:t>
            </w:r>
            <w:r w:rsidRPr="00E142E1">
              <w:rPr>
                <w:lang w:val="pt-BR"/>
              </w:rPr>
              <w:t xml:space="preserve"> de </w:t>
            </w:r>
            <w:r w:rsidR="00D07C25" w:rsidRPr="00E142E1">
              <w:rPr>
                <w:lang w:val="pt-BR"/>
              </w:rPr>
              <w:t>integração</w:t>
            </w:r>
            <w:r w:rsidRPr="00E142E1">
              <w:rPr>
                <w:lang w:val="pt-BR"/>
              </w:rPr>
              <w:t xml:space="preserve"> representa</w:t>
            </w:r>
            <w:r w:rsidR="005D0D98" w:rsidRPr="00E142E1">
              <w:rPr>
                <w:lang w:val="pt-BR"/>
              </w:rPr>
              <w:t xml:space="preserve"> um </w:t>
            </w:r>
            <w:r w:rsidR="0035067E" w:rsidRPr="00E142E1">
              <w:rPr>
                <w:lang w:val="pt-BR"/>
              </w:rPr>
              <w:t>produ</w:t>
            </w:r>
            <w:r w:rsidRPr="00E142E1">
              <w:rPr>
                <w:lang w:val="pt-BR"/>
              </w:rPr>
              <w:t xml:space="preserve">to </w:t>
            </w:r>
            <w:r w:rsidR="0035067E" w:rsidRPr="00E142E1">
              <w:rPr>
                <w:lang w:val="pt-BR"/>
              </w:rPr>
              <w:t xml:space="preserve">com sua </w:t>
            </w:r>
            <w:r w:rsidR="0029531E" w:rsidRPr="00E142E1">
              <w:rPr>
                <w:lang w:val="pt-BR"/>
              </w:rPr>
              <w:t xml:space="preserve">informação </w:t>
            </w:r>
            <w:r w:rsidRPr="00E142E1">
              <w:rPr>
                <w:lang w:val="pt-BR"/>
              </w:rPr>
              <w:t xml:space="preserve">de </w:t>
            </w:r>
            <w:r w:rsidR="0035067E" w:rsidRPr="00E142E1">
              <w:rPr>
                <w:lang w:val="pt-BR"/>
              </w:rPr>
              <w:t>estoque</w:t>
            </w:r>
            <w:r w:rsidRPr="00E142E1">
              <w:rPr>
                <w:lang w:val="pt-BR"/>
              </w:rPr>
              <w:t xml:space="preserve"> </w:t>
            </w:r>
            <w:r w:rsidR="003C6DEC" w:rsidRPr="00E142E1">
              <w:rPr>
                <w:lang w:val="pt-BR"/>
              </w:rPr>
              <w:t>n</w:t>
            </w:r>
            <w:r w:rsidR="0035067E" w:rsidRPr="00E142E1">
              <w:rPr>
                <w:lang w:val="pt-BR"/>
              </w:rPr>
              <w:t xml:space="preserve">o Distribuidor. </w:t>
            </w:r>
          </w:p>
        </w:tc>
      </w:tr>
      <w:tr w:rsidR="0035067E" w:rsidRPr="00E142E1"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E54F68" w:rsidRPr="00E142E1" w:rsidRDefault="00FC6C72" w:rsidP="0018476F">
            <w:pPr>
              <w:pStyle w:val="headingtable"/>
              <w:rPr>
                <w:lang w:val="pt-BR"/>
              </w:rPr>
            </w:pPr>
            <w:r w:rsidRPr="00E142E1">
              <w:rPr>
                <w:lang w:val="pt-BR"/>
              </w:rPr>
              <w:t>Nome do Arquivo</w:t>
            </w:r>
          </w:p>
        </w:tc>
        <w:tc>
          <w:tcPr>
            <w:tcW w:w="0" w:type="auto"/>
            <w:tcBorders>
              <w:top w:val="single" w:sz="6" w:space="0" w:color="000000"/>
              <w:left w:val="single" w:sz="6" w:space="0" w:color="000000"/>
              <w:bottom w:val="single" w:sz="6" w:space="0" w:color="000000"/>
            </w:tcBorders>
            <w:vAlign w:val="center"/>
            <w:hideMark/>
          </w:tcPr>
          <w:p w:rsidR="00E54F68" w:rsidRPr="00E142E1" w:rsidRDefault="00E54F68" w:rsidP="0018476F">
            <w:pPr>
              <w:pStyle w:val="NormalWeb"/>
              <w:rPr>
                <w:lang w:val="pt-BR"/>
              </w:rPr>
            </w:pPr>
            <w:r w:rsidRPr="00E142E1">
              <w:rPr>
                <w:lang w:val="pt-BR"/>
              </w:rPr>
              <w:t>ImportStock_aaaaMMddhhmmss.txt</w:t>
            </w:r>
          </w:p>
        </w:tc>
      </w:tr>
      <w:tr w:rsidR="0035067E" w:rsidRPr="00E142E1" w:rsidTr="00C62813">
        <w:trPr>
          <w:trHeight w:val="1843"/>
        </w:trPr>
        <w:tc>
          <w:tcPr>
            <w:tcW w:w="0" w:type="auto"/>
            <w:tcBorders>
              <w:top w:val="single" w:sz="6" w:space="0" w:color="000000"/>
              <w:bottom w:val="single" w:sz="6" w:space="0" w:color="000000"/>
              <w:right w:val="single" w:sz="6" w:space="0" w:color="000000"/>
            </w:tcBorders>
            <w:vAlign w:val="center"/>
            <w:hideMark/>
          </w:tcPr>
          <w:p w:rsidR="00E54F68" w:rsidRPr="00E142E1" w:rsidRDefault="005F31DA" w:rsidP="0018476F">
            <w:pPr>
              <w:pStyle w:val="tabletext0"/>
              <w:rPr>
                <w:lang w:val="pt-BR"/>
              </w:rPr>
            </w:pPr>
            <w:r w:rsidRPr="00E142E1">
              <w:rPr>
                <w:noProof/>
                <w:lang w:val="pt-BR" w:eastAsia="pt-BR"/>
              </w:rPr>
              <w:drawing>
                <wp:inline distT="0" distB="0" distL="0" distR="0" wp14:anchorId="3ABC4C2C" wp14:editId="3ABC4C2D">
                  <wp:extent cx="393700" cy="393700"/>
                  <wp:effectExtent l="19050" t="0" r="6350" b="0"/>
                  <wp:docPr id="62"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tcBorders>
            <w:vAlign w:val="center"/>
            <w:hideMark/>
          </w:tcPr>
          <w:p w:rsidR="00E54F68" w:rsidRPr="00E142E1" w:rsidRDefault="00CE4B21" w:rsidP="006C3A6B">
            <w:pPr>
              <w:ind w:firstLine="0"/>
              <w:jc w:val="center"/>
              <w:rPr>
                <w:rFonts w:asciiTheme="majorHAnsi" w:hAnsiTheme="majorHAnsi" w:cstheme="majorHAnsi"/>
                <w:sz w:val="24"/>
                <w:szCs w:val="24"/>
                <w:lang w:val="pt-BR"/>
              </w:rPr>
            </w:pPr>
            <w:r>
              <w:object w:dxaOrig="4141" w:dyaOrig="6135" w14:anchorId="3ABC4C2E">
                <v:shape id="_x0000_i1032" type="#_x0000_t75" style="width:501pt;height:79.5pt" o:ole="">
                  <v:imagedata r:id="rId55" o:title=""/>
                </v:shape>
                <o:OLEObject Type="Embed" ProgID="PBrush" ShapeID="_x0000_i1032" DrawAspect="Content" ObjectID="_1557584915" r:id="rId56"/>
              </w:object>
            </w:r>
          </w:p>
        </w:tc>
      </w:tr>
      <w:tr w:rsidR="0035067E" w:rsidRPr="007663B7" w:rsidTr="0018476F">
        <w:tc>
          <w:tcPr>
            <w:tcW w:w="0" w:type="auto"/>
            <w:tcBorders>
              <w:top w:val="single" w:sz="6" w:space="0" w:color="000000"/>
              <w:bottom w:val="single" w:sz="6" w:space="0" w:color="000000"/>
              <w:right w:val="single" w:sz="6" w:space="0" w:color="000000"/>
            </w:tcBorders>
            <w:vAlign w:val="center"/>
            <w:hideMark/>
          </w:tcPr>
          <w:p w:rsidR="00E54F68" w:rsidRPr="00E142E1" w:rsidRDefault="005F31DA" w:rsidP="0018476F">
            <w:pPr>
              <w:pStyle w:val="tabletext0"/>
              <w:rPr>
                <w:b/>
                <w:lang w:val="pt-BR" w:eastAsia="zh-CN"/>
              </w:rPr>
            </w:pPr>
            <w:r w:rsidRPr="00E142E1">
              <w:rPr>
                <w:b/>
                <w:noProof/>
                <w:lang w:val="pt-BR" w:eastAsia="pt-BR"/>
              </w:rPr>
              <w:drawing>
                <wp:inline distT="0" distB="0" distL="0" distR="0" wp14:anchorId="3ABC4C2F" wp14:editId="3ABC4C30">
                  <wp:extent cx="499745" cy="457200"/>
                  <wp:effectExtent l="19050" t="0" r="0" b="0"/>
                  <wp:docPr id="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tcBorders>
            <w:vAlign w:val="center"/>
            <w:hideMark/>
          </w:tcPr>
          <w:p w:rsidR="0011232A" w:rsidRPr="00E142E1" w:rsidRDefault="0011232A" w:rsidP="0011232A">
            <w:pPr>
              <w:pStyle w:val="NormalWeb"/>
              <w:rPr>
                <w:rFonts w:asciiTheme="majorHAnsi" w:hAnsiTheme="majorHAnsi" w:cstheme="majorHAnsi"/>
                <w:sz w:val="24"/>
                <w:szCs w:val="24"/>
                <w:lang w:val="pt-BR"/>
              </w:rPr>
            </w:pPr>
            <w:r w:rsidRPr="00E142E1">
              <w:rPr>
                <w:rFonts w:asciiTheme="majorHAnsi" w:hAnsiTheme="majorHAnsi" w:cstheme="majorHAnsi"/>
                <w:sz w:val="24"/>
                <w:szCs w:val="24"/>
                <w:lang w:val="pt-BR"/>
              </w:rPr>
              <w:t>Para manter dados históricos, esta interface não pode ser usada o modo de importação "FULL", então a exclusão de registros será rejeitada.</w:t>
            </w:r>
          </w:p>
          <w:p w:rsidR="00E54F68" w:rsidRPr="00E142E1" w:rsidRDefault="0011232A" w:rsidP="0011232A">
            <w:pPr>
              <w:pStyle w:val="NormalWeb"/>
              <w:spacing w:before="0" w:beforeAutospacing="0" w:after="0" w:afterAutospacing="0"/>
              <w:rPr>
                <w:rFonts w:asciiTheme="majorHAnsi" w:hAnsiTheme="majorHAnsi" w:cstheme="majorHAnsi"/>
                <w:sz w:val="24"/>
                <w:szCs w:val="24"/>
                <w:lang w:val="pt-BR"/>
              </w:rPr>
            </w:pPr>
            <w:r w:rsidRPr="00E142E1">
              <w:rPr>
                <w:rFonts w:asciiTheme="majorHAnsi" w:hAnsiTheme="majorHAnsi" w:cstheme="majorHAnsi"/>
                <w:sz w:val="24"/>
                <w:szCs w:val="24"/>
                <w:lang w:val="pt-BR"/>
              </w:rPr>
              <w:t>As correções nos valores de Estoque podem ser feitas enviando de novo todos os dados com a mesma chave e data correspondente.</w:t>
            </w:r>
          </w:p>
        </w:tc>
      </w:tr>
    </w:tbl>
    <w:p w:rsidR="0011232A" w:rsidRPr="00E142E1" w:rsidRDefault="0011232A" w:rsidP="00E54F68">
      <w:pPr>
        <w:pStyle w:val="topic10"/>
        <w:ind w:firstLine="0"/>
        <w:rPr>
          <w:lang w:val="pt-BR"/>
        </w:rPr>
      </w:pPr>
    </w:p>
    <w:p w:rsidR="0011232A" w:rsidRPr="00E142E1" w:rsidRDefault="0011232A">
      <w:pPr>
        <w:ind w:firstLine="0"/>
        <w:jc w:val="left"/>
        <w:rPr>
          <w:rFonts w:eastAsia="Times New Roman" w:cs="Times New Roman"/>
          <w:b/>
          <w:bCs/>
          <w:color w:val="000080"/>
          <w:sz w:val="24"/>
          <w:szCs w:val="24"/>
          <w:lang w:val="pt-BR"/>
        </w:rPr>
      </w:pPr>
      <w:r w:rsidRPr="00E142E1">
        <w:rPr>
          <w:lang w:val="pt-BR"/>
        </w:rPr>
        <w:br w:type="page"/>
      </w:r>
    </w:p>
    <w:p w:rsidR="0018476F" w:rsidRPr="00E142E1" w:rsidRDefault="00624183" w:rsidP="00E54F68">
      <w:pPr>
        <w:pStyle w:val="topic10"/>
        <w:ind w:firstLine="0"/>
        <w:rPr>
          <w:lang w:val="pt-BR"/>
        </w:rPr>
      </w:pPr>
      <w:r w:rsidRPr="00E142E1">
        <w:rPr>
          <w:lang w:val="pt-BR"/>
        </w:rPr>
        <w:t>Dependências</w:t>
      </w:r>
    </w:p>
    <w:p w:rsidR="0018476F" w:rsidRPr="00E142E1" w:rsidRDefault="0018476F" w:rsidP="0018476F">
      <w:pPr>
        <w:pStyle w:val="topic10"/>
        <w:spacing w:before="120" w:beforeAutospacing="0" w:after="120" w:afterAutospacing="0"/>
        <w:ind w:firstLine="720"/>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Esta </w:t>
      </w:r>
      <w:r w:rsidR="0029531E" w:rsidRPr="00E142E1">
        <w:rPr>
          <w:rFonts w:eastAsia="Calibri" w:cs="Arial"/>
          <w:b w:val="0"/>
          <w:bCs w:val="0"/>
          <w:color w:val="000000"/>
          <w:sz w:val="20"/>
          <w:szCs w:val="20"/>
          <w:lang w:val="pt-BR"/>
        </w:rPr>
        <w:t>interface</w:t>
      </w:r>
      <w:r w:rsidRPr="00E142E1">
        <w:rPr>
          <w:rFonts w:eastAsia="Calibri" w:cs="Arial"/>
          <w:b w:val="0"/>
          <w:bCs w:val="0"/>
          <w:color w:val="000000"/>
          <w:sz w:val="20"/>
          <w:szCs w:val="20"/>
          <w:lang w:val="pt-BR"/>
        </w:rPr>
        <w:t xml:space="preserve"> n</w:t>
      </w:r>
      <w:r w:rsidR="0035067E" w:rsidRPr="00E142E1">
        <w:rPr>
          <w:rFonts w:eastAsia="Calibri" w:cs="Arial"/>
          <w:b w:val="0"/>
          <w:bCs w:val="0"/>
          <w:color w:val="000000"/>
          <w:sz w:val="20"/>
          <w:szCs w:val="20"/>
          <w:lang w:val="pt-BR"/>
        </w:rPr>
        <w:t>ã</w:t>
      </w:r>
      <w:r w:rsidRPr="00E142E1">
        <w:rPr>
          <w:rFonts w:eastAsia="Calibri" w:cs="Arial"/>
          <w:b w:val="0"/>
          <w:bCs w:val="0"/>
          <w:color w:val="000000"/>
          <w:sz w:val="20"/>
          <w:szCs w:val="20"/>
          <w:lang w:val="pt-BR"/>
        </w:rPr>
        <w:t xml:space="preserve">o </w:t>
      </w:r>
      <w:r w:rsidR="00924838" w:rsidRPr="00E142E1">
        <w:rPr>
          <w:rFonts w:eastAsia="Calibri" w:cs="Arial"/>
          <w:b w:val="0"/>
          <w:bCs w:val="0"/>
          <w:color w:val="000000"/>
          <w:sz w:val="20"/>
          <w:szCs w:val="20"/>
          <w:lang w:val="pt-BR"/>
        </w:rPr>
        <w:t>contém</w:t>
      </w:r>
      <w:r w:rsidRPr="00E142E1">
        <w:rPr>
          <w:rFonts w:eastAsia="Calibri" w:cs="Arial"/>
          <w:b w:val="0"/>
          <w:bCs w:val="0"/>
          <w:color w:val="000000"/>
          <w:sz w:val="20"/>
          <w:szCs w:val="20"/>
          <w:lang w:val="pt-BR"/>
        </w:rPr>
        <w:t xml:space="preserve"> toda</w:t>
      </w:r>
      <w:r w:rsidR="0008282B" w:rsidRPr="00E142E1">
        <w:rPr>
          <w:rFonts w:eastAsia="Calibri" w:cs="Arial"/>
          <w:b w:val="0"/>
          <w:bCs w:val="0"/>
          <w:color w:val="000000"/>
          <w:sz w:val="20"/>
          <w:szCs w:val="20"/>
          <w:lang w:val="pt-BR"/>
        </w:rPr>
        <w:t xml:space="preserve"> a</w:t>
      </w:r>
      <w:r w:rsidR="0029531E" w:rsidRPr="00E142E1">
        <w:rPr>
          <w:rFonts w:eastAsia="Calibri" w:cs="Arial"/>
          <w:b w:val="0"/>
          <w:bCs w:val="0"/>
          <w:color w:val="000000"/>
          <w:sz w:val="20"/>
          <w:szCs w:val="20"/>
          <w:lang w:val="pt-BR"/>
        </w:rPr>
        <w:t xml:space="preserve"> informação </w:t>
      </w:r>
      <w:r w:rsidR="00924838" w:rsidRPr="00E142E1">
        <w:rPr>
          <w:rFonts w:eastAsia="Calibri" w:cs="Arial"/>
          <w:b w:val="0"/>
          <w:bCs w:val="0"/>
          <w:color w:val="000000"/>
          <w:sz w:val="20"/>
          <w:szCs w:val="20"/>
          <w:lang w:val="pt-BR"/>
        </w:rPr>
        <w:t>necessária</w:t>
      </w:r>
      <w:r w:rsidRPr="00E142E1">
        <w:rPr>
          <w:rFonts w:eastAsia="Calibri" w:cs="Arial"/>
          <w:b w:val="0"/>
          <w:bCs w:val="0"/>
          <w:color w:val="000000"/>
          <w:sz w:val="20"/>
          <w:szCs w:val="20"/>
          <w:lang w:val="pt-BR"/>
        </w:rPr>
        <w:t xml:space="preserve"> para ser importada,</w:t>
      </w:r>
      <w:r w:rsidR="005D0D98" w:rsidRPr="00E142E1">
        <w:rPr>
          <w:rFonts w:eastAsia="Calibri" w:cs="Arial"/>
          <w:b w:val="0"/>
          <w:bCs w:val="0"/>
          <w:color w:val="000000"/>
          <w:sz w:val="20"/>
          <w:szCs w:val="20"/>
          <w:lang w:val="pt-BR"/>
        </w:rPr>
        <w:t xml:space="preserve"> já </w:t>
      </w:r>
      <w:r w:rsidR="0015058F" w:rsidRPr="00E142E1">
        <w:rPr>
          <w:rFonts w:eastAsia="Calibri" w:cs="Arial"/>
          <w:b w:val="0"/>
          <w:bCs w:val="0"/>
          <w:color w:val="000000"/>
          <w:sz w:val="20"/>
          <w:szCs w:val="20"/>
          <w:lang w:val="pt-BR"/>
        </w:rPr>
        <w:t>que</w:t>
      </w:r>
      <w:r w:rsidR="0008282B" w:rsidRPr="00E142E1">
        <w:rPr>
          <w:rFonts w:eastAsia="Calibri" w:cs="Arial"/>
          <w:b w:val="0"/>
          <w:bCs w:val="0"/>
          <w:color w:val="000000"/>
          <w:sz w:val="20"/>
          <w:szCs w:val="20"/>
          <w:lang w:val="pt-BR"/>
        </w:rPr>
        <w:t xml:space="preserve"> é </w:t>
      </w:r>
      <w:r w:rsidR="0035067E" w:rsidRPr="00E142E1">
        <w:rPr>
          <w:rFonts w:eastAsia="Calibri" w:cs="Arial"/>
          <w:b w:val="0"/>
          <w:bCs w:val="0"/>
          <w:color w:val="000000"/>
          <w:sz w:val="20"/>
          <w:szCs w:val="20"/>
          <w:lang w:val="pt-BR"/>
        </w:rPr>
        <w:t>depend</w:t>
      </w:r>
      <w:r w:rsidRPr="00E142E1">
        <w:rPr>
          <w:rFonts w:eastAsia="Calibri" w:cs="Arial"/>
          <w:b w:val="0"/>
          <w:bCs w:val="0"/>
          <w:color w:val="000000"/>
          <w:sz w:val="20"/>
          <w:szCs w:val="20"/>
          <w:lang w:val="pt-BR"/>
        </w:rPr>
        <w:t xml:space="preserve">ente </w:t>
      </w:r>
      <w:r w:rsidR="005D0D98" w:rsidRPr="00E142E1">
        <w:rPr>
          <w:rFonts w:eastAsia="Calibri" w:cs="Arial"/>
          <w:b w:val="0"/>
          <w:bCs w:val="0"/>
          <w:color w:val="000000"/>
          <w:sz w:val="20"/>
          <w:szCs w:val="20"/>
          <w:lang w:val="pt-BR"/>
        </w:rPr>
        <w:t>da</w:t>
      </w:r>
      <w:r w:rsidRPr="00E142E1">
        <w:rPr>
          <w:rFonts w:eastAsia="Calibri" w:cs="Arial"/>
          <w:b w:val="0"/>
          <w:bCs w:val="0"/>
          <w:color w:val="000000"/>
          <w:sz w:val="20"/>
          <w:szCs w:val="20"/>
          <w:lang w:val="pt-BR"/>
        </w:rPr>
        <w:t xml:space="preserve"> </w:t>
      </w:r>
      <w:r w:rsidR="0029531E" w:rsidRPr="00E142E1">
        <w:rPr>
          <w:rFonts w:eastAsia="Calibri" w:cs="Arial"/>
          <w:b w:val="0"/>
          <w:bCs w:val="0"/>
          <w:color w:val="000000"/>
          <w:sz w:val="20"/>
          <w:szCs w:val="20"/>
          <w:lang w:val="pt-BR"/>
        </w:rPr>
        <w:t>interface</w:t>
      </w:r>
      <w:r w:rsidRPr="00E142E1">
        <w:rPr>
          <w:rFonts w:eastAsia="Calibri" w:cs="Arial"/>
          <w:b w:val="0"/>
          <w:bCs w:val="0"/>
          <w:color w:val="000000"/>
          <w:sz w:val="20"/>
          <w:szCs w:val="20"/>
          <w:lang w:val="pt-BR"/>
        </w:rPr>
        <w:t xml:space="preserve"> ImportProduct, que</w:t>
      </w:r>
      <w:r w:rsidR="0008282B" w:rsidRPr="00E142E1">
        <w:rPr>
          <w:rFonts w:eastAsia="Calibri" w:cs="Arial"/>
          <w:b w:val="0"/>
          <w:bCs w:val="0"/>
          <w:color w:val="000000"/>
          <w:sz w:val="20"/>
          <w:szCs w:val="20"/>
          <w:lang w:val="pt-BR"/>
        </w:rPr>
        <w:t xml:space="preserve"> é </w:t>
      </w:r>
      <w:r w:rsidRPr="00E142E1">
        <w:rPr>
          <w:rFonts w:eastAsia="Calibri" w:cs="Arial"/>
          <w:b w:val="0"/>
          <w:bCs w:val="0"/>
          <w:color w:val="000000"/>
          <w:sz w:val="20"/>
          <w:szCs w:val="20"/>
          <w:lang w:val="pt-BR"/>
        </w:rPr>
        <w:t xml:space="preserve">importado por Unilever.  </w:t>
      </w:r>
    </w:p>
    <w:p w:rsidR="0018476F" w:rsidRPr="00E142E1" w:rsidRDefault="0008282B" w:rsidP="0018476F">
      <w:pPr>
        <w:pStyle w:val="topic10"/>
        <w:spacing w:before="120" w:beforeAutospacing="0" w:after="120" w:afterAutospacing="0"/>
        <w:ind w:firstLine="720"/>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O </w:t>
      </w:r>
      <w:r w:rsidR="00924838" w:rsidRPr="00E142E1">
        <w:rPr>
          <w:rFonts w:eastAsia="Calibri" w:cs="Arial"/>
          <w:b w:val="0"/>
          <w:bCs w:val="0"/>
          <w:color w:val="000000"/>
          <w:sz w:val="20"/>
          <w:szCs w:val="20"/>
          <w:lang w:val="pt-BR"/>
        </w:rPr>
        <w:t>fluxo</w:t>
      </w:r>
      <w:r w:rsidR="0018476F" w:rsidRPr="00E142E1">
        <w:rPr>
          <w:rFonts w:eastAsia="Calibri" w:cs="Arial"/>
          <w:b w:val="0"/>
          <w:bCs w:val="0"/>
          <w:color w:val="000000"/>
          <w:sz w:val="20"/>
          <w:szCs w:val="20"/>
          <w:lang w:val="pt-BR"/>
        </w:rPr>
        <w:t xml:space="preserve"> de</w:t>
      </w:r>
      <w:r w:rsidR="0029531E" w:rsidRPr="00E142E1">
        <w:rPr>
          <w:rFonts w:eastAsia="Calibri" w:cs="Arial"/>
          <w:b w:val="0"/>
          <w:bCs w:val="0"/>
          <w:color w:val="000000"/>
          <w:sz w:val="20"/>
          <w:szCs w:val="20"/>
          <w:lang w:val="pt-BR"/>
        </w:rPr>
        <w:t xml:space="preserve"> dados</w:t>
      </w:r>
      <w:r w:rsidR="0018476F" w:rsidRPr="00E142E1">
        <w:rPr>
          <w:rFonts w:eastAsia="Calibri" w:cs="Arial"/>
          <w:b w:val="0"/>
          <w:bCs w:val="0"/>
          <w:color w:val="000000"/>
          <w:sz w:val="20"/>
          <w:szCs w:val="20"/>
          <w:lang w:val="pt-BR"/>
        </w:rPr>
        <w:t xml:space="preserve"> </w:t>
      </w:r>
      <w:r w:rsidR="00924838" w:rsidRPr="00E142E1">
        <w:rPr>
          <w:rFonts w:eastAsia="Calibri" w:cs="Arial"/>
          <w:b w:val="0"/>
          <w:bCs w:val="0"/>
          <w:color w:val="000000"/>
          <w:sz w:val="20"/>
          <w:szCs w:val="20"/>
          <w:lang w:val="pt-BR"/>
        </w:rPr>
        <w:t xml:space="preserve">desta </w:t>
      </w:r>
      <w:r w:rsidR="0029531E" w:rsidRPr="00E142E1">
        <w:rPr>
          <w:rFonts w:eastAsia="Calibri" w:cs="Arial"/>
          <w:b w:val="0"/>
          <w:bCs w:val="0"/>
          <w:color w:val="000000"/>
          <w:sz w:val="20"/>
          <w:szCs w:val="20"/>
          <w:lang w:val="pt-BR"/>
        </w:rPr>
        <w:t>interface</w:t>
      </w:r>
      <w:r w:rsidRPr="00E142E1">
        <w:rPr>
          <w:rFonts w:eastAsia="Calibri" w:cs="Arial"/>
          <w:b w:val="0"/>
          <w:bCs w:val="0"/>
          <w:color w:val="000000"/>
          <w:sz w:val="20"/>
          <w:szCs w:val="20"/>
          <w:lang w:val="pt-BR"/>
        </w:rPr>
        <w:t xml:space="preserve"> é </w:t>
      </w:r>
      <w:r w:rsidR="0018476F" w:rsidRPr="00E142E1">
        <w:rPr>
          <w:rFonts w:eastAsia="Calibri" w:cs="Arial"/>
          <w:b w:val="0"/>
          <w:bCs w:val="0"/>
          <w:color w:val="000000"/>
          <w:sz w:val="20"/>
          <w:szCs w:val="20"/>
          <w:lang w:val="pt-BR"/>
        </w:rPr>
        <w:t>representado</w:t>
      </w:r>
      <w:r w:rsidR="00967AA8" w:rsidRPr="00E142E1">
        <w:rPr>
          <w:rFonts w:eastAsia="Calibri" w:cs="Arial"/>
          <w:b w:val="0"/>
          <w:bCs w:val="0"/>
          <w:color w:val="000000"/>
          <w:sz w:val="20"/>
          <w:szCs w:val="20"/>
          <w:lang w:val="pt-BR"/>
        </w:rPr>
        <w:t xml:space="preserve"> na </w:t>
      </w:r>
      <w:r w:rsidR="00924838" w:rsidRPr="00E142E1">
        <w:rPr>
          <w:rFonts w:eastAsia="Calibri" w:cs="Arial"/>
          <w:b w:val="0"/>
          <w:bCs w:val="0"/>
          <w:color w:val="000000"/>
          <w:sz w:val="20"/>
          <w:szCs w:val="20"/>
          <w:lang w:val="pt-BR"/>
        </w:rPr>
        <w:t>imagem</w:t>
      </w:r>
      <w:r w:rsidR="0018476F" w:rsidRPr="00E142E1">
        <w:rPr>
          <w:rFonts w:eastAsia="Calibri" w:cs="Arial"/>
          <w:b w:val="0"/>
          <w:bCs w:val="0"/>
          <w:color w:val="000000"/>
          <w:sz w:val="20"/>
          <w:szCs w:val="20"/>
          <w:lang w:val="pt-BR"/>
        </w:rPr>
        <w:t xml:space="preserve"> </w:t>
      </w:r>
      <w:r w:rsidR="00967AA8" w:rsidRPr="00E142E1">
        <w:rPr>
          <w:rFonts w:eastAsia="Calibri" w:cs="Arial"/>
          <w:b w:val="0"/>
          <w:bCs w:val="0"/>
          <w:color w:val="000000"/>
          <w:sz w:val="20"/>
          <w:szCs w:val="20"/>
          <w:lang w:val="pt-BR"/>
        </w:rPr>
        <w:t>debaixo</w:t>
      </w:r>
      <w:r w:rsidR="0018476F" w:rsidRPr="00E142E1">
        <w:rPr>
          <w:rFonts w:eastAsia="Calibri" w:cs="Arial"/>
          <w:b w:val="0"/>
          <w:bCs w:val="0"/>
          <w:color w:val="000000"/>
          <w:sz w:val="20"/>
          <w:szCs w:val="20"/>
          <w:lang w:val="pt-BR"/>
        </w:rPr>
        <w:t>:</w:t>
      </w:r>
    </w:p>
    <w:p w:rsidR="0018476F" w:rsidRPr="00E142E1" w:rsidRDefault="0018476F" w:rsidP="0018476F">
      <w:pPr>
        <w:pStyle w:val="topic10"/>
        <w:jc w:val="center"/>
        <w:rPr>
          <w:lang w:val="pt-BR"/>
        </w:rPr>
      </w:pPr>
      <w:r w:rsidRPr="00E142E1">
        <w:rPr>
          <w:lang w:val="pt-BR"/>
        </w:rPr>
        <w:object w:dxaOrig="4894" w:dyaOrig="4264" w14:anchorId="3ABC4C31">
          <v:shape id="_x0000_i1033" type="#_x0000_t75" style="width:348pt;height:305.25pt" o:ole="" o:bordertopcolor="this" o:borderleftcolor="this" o:borderbottomcolor="this" o:borderrightcolor="this">
            <v:imagedata r:id="rId57" o:title=""/>
            <w10:bordertop type="single" width="4"/>
            <w10:borderleft type="single" width="4"/>
            <w10:borderbottom type="single" width="4"/>
            <w10:borderright type="single" width="4"/>
          </v:shape>
          <o:OLEObject Type="Embed" ProgID="Visio.Drawing.11" ShapeID="_x0000_i1033" DrawAspect="Content" ObjectID="_1557584916" r:id="rId58"/>
        </w:object>
      </w:r>
    </w:p>
    <w:p w:rsidR="0011232A" w:rsidRPr="00E142E1" w:rsidRDefault="0011232A">
      <w:pPr>
        <w:ind w:firstLine="0"/>
        <w:jc w:val="left"/>
        <w:rPr>
          <w:rFonts w:eastAsia="Times New Roman" w:cs="Times New Roman"/>
          <w:b/>
          <w:bCs/>
          <w:color w:val="000080"/>
          <w:sz w:val="24"/>
          <w:szCs w:val="24"/>
          <w:lang w:val="pt-BR"/>
        </w:rPr>
      </w:pPr>
      <w:r w:rsidRPr="00E142E1">
        <w:rPr>
          <w:lang w:val="pt-BR"/>
        </w:rPr>
        <w:br w:type="page"/>
      </w:r>
    </w:p>
    <w:p w:rsidR="00183830" w:rsidRPr="00E142E1" w:rsidRDefault="005C436A" w:rsidP="003C6DEC">
      <w:pPr>
        <w:pStyle w:val="topic10"/>
        <w:spacing w:before="0" w:beforeAutospacing="0" w:after="0" w:afterAutospacing="0"/>
        <w:rPr>
          <w:lang w:val="pt-BR"/>
        </w:rPr>
      </w:pPr>
      <w:r w:rsidRPr="00E142E1">
        <w:rPr>
          <w:lang w:val="pt-BR"/>
        </w:rPr>
        <w:t>Estrutura</w:t>
      </w:r>
    </w:p>
    <w:tbl>
      <w:tblPr>
        <w:tblW w:w="5000" w:type="pct"/>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55"/>
        <w:gridCol w:w="1775"/>
        <w:gridCol w:w="1261"/>
        <w:gridCol w:w="903"/>
        <w:gridCol w:w="954"/>
        <w:gridCol w:w="634"/>
        <w:gridCol w:w="1918"/>
        <w:gridCol w:w="1134"/>
        <w:gridCol w:w="3650"/>
        <w:gridCol w:w="1565"/>
      </w:tblGrid>
      <w:tr w:rsidR="0018476F" w:rsidRPr="00E142E1" w:rsidTr="00F62B9E">
        <w:tc>
          <w:tcPr>
            <w:tcW w:w="2030" w:type="dxa"/>
            <w:gridSpan w:val="2"/>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Propriedade</w:t>
            </w:r>
          </w:p>
        </w:tc>
        <w:tc>
          <w:tcPr>
            <w:tcW w:w="1261"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Obrigatório</w:t>
            </w:r>
          </w:p>
        </w:tc>
        <w:tc>
          <w:tcPr>
            <w:tcW w:w="903"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Tipo</w:t>
            </w:r>
          </w:p>
        </w:tc>
        <w:tc>
          <w:tcPr>
            <w:tcW w:w="95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Tamanho</w:t>
            </w:r>
          </w:p>
        </w:tc>
        <w:tc>
          <w:tcPr>
            <w:tcW w:w="63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Valor</w:t>
            </w:r>
          </w:p>
        </w:tc>
        <w:tc>
          <w:tcPr>
            <w:tcW w:w="1918"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Descrição Padrão</w:t>
            </w:r>
          </w:p>
        </w:tc>
        <w:tc>
          <w:tcPr>
            <w:tcW w:w="1134"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18476F" w:rsidP="0018476F">
            <w:pPr>
              <w:pStyle w:val="headingtableproject"/>
              <w:rPr>
                <w:lang w:val="pt-BR"/>
              </w:rPr>
            </w:pPr>
            <w:r w:rsidRPr="00E142E1">
              <w:rPr>
                <w:lang w:val="pt-BR"/>
              </w:rPr>
              <w:t>Valores Válidos</w:t>
            </w:r>
          </w:p>
        </w:tc>
        <w:tc>
          <w:tcPr>
            <w:tcW w:w="3650"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5C436A" w:rsidP="0018476F">
            <w:pPr>
              <w:pStyle w:val="headingtableproject"/>
              <w:rPr>
                <w:lang w:val="pt-BR"/>
              </w:rPr>
            </w:pPr>
            <w:r w:rsidRPr="00E142E1">
              <w:rPr>
                <w:lang w:val="pt-BR"/>
              </w:rPr>
              <w:t>Descrição do Projeto</w:t>
            </w:r>
          </w:p>
        </w:tc>
        <w:tc>
          <w:tcPr>
            <w:tcW w:w="1565"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5C436A" w:rsidP="0018476F">
            <w:pPr>
              <w:pStyle w:val="headingtableproject"/>
              <w:rPr>
                <w:lang w:val="pt-BR"/>
              </w:rPr>
            </w:pPr>
            <w:r w:rsidRPr="00E142E1">
              <w:rPr>
                <w:lang w:val="pt-BR"/>
              </w:rPr>
              <w:t>Exemplos do Projeto</w:t>
            </w:r>
          </w:p>
        </w:tc>
      </w:tr>
      <w:tr w:rsidR="0018476F" w:rsidRPr="00E142E1" w:rsidTr="00F62B9E">
        <w:tc>
          <w:tcPr>
            <w:tcW w:w="255" w:type="dxa"/>
            <w:tcBorders>
              <w:top w:val="single" w:sz="6" w:space="0" w:color="000000"/>
              <w:bottom w:val="single" w:sz="6" w:space="0" w:color="000000"/>
              <w:right w:val="single" w:sz="6" w:space="0" w:color="000000"/>
            </w:tcBorders>
            <w:vAlign w:val="center"/>
            <w:hideMark/>
          </w:tcPr>
          <w:p w:rsidR="0018476F" w:rsidRPr="00E142E1" w:rsidRDefault="005F31DA" w:rsidP="0018476F">
            <w:pPr>
              <w:ind w:firstLine="0"/>
              <w:rPr>
                <w:rFonts w:eastAsia="Times New Roman"/>
                <w:lang w:val="pt-BR"/>
              </w:rPr>
            </w:pPr>
            <w:r w:rsidRPr="00E142E1">
              <w:rPr>
                <w:rFonts w:eastAsia="Times New Roman"/>
                <w:noProof/>
                <w:lang w:val="pt-BR" w:eastAsia="pt-BR"/>
              </w:rPr>
              <w:drawing>
                <wp:inline distT="0" distB="0" distL="0" distR="0" wp14:anchorId="3ABC4C32" wp14:editId="3ABC4C33">
                  <wp:extent cx="138430" cy="138430"/>
                  <wp:effectExtent l="19050" t="0" r="0" b="0"/>
                  <wp:docPr id="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0018476F" w:rsidRPr="00E142E1">
              <w:rPr>
                <w:rFonts w:eastAsia="Times New Roman"/>
                <w:lang w:val="pt-BR"/>
              </w:rPr>
              <w:t> </w:t>
            </w:r>
          </w:p>
        </w:tc>
        <w:tc>
          <w:tcPr>
            <w:tcW w:w="1775"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cdProduct</w:t>
            </w:r>
          </w:p>
        </w:tc>
        <w:tc>
          <w:tcPr>
            <w:tcW w:w="1261"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True</w:t>
            </w:r>
          </w:p>
        </w:tc>
        <w:tc>
          <w:tcPr>
            <w:tcW w:w="903"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String</w:t>
            </w:r>
          </w:p>
        </w:tc>
        <w:tc>
          <w:tcPr>
            <w:tcW w:w="95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CE707D" w:rsidP="0018476F">
            <w:pPr>
              <w:pStyle w:val="tabletext0"/>
              <w:rPr>
                <w:lang w:val="pt-BR"/>
              </w:rPr>
            </w:pPr>
            <w:r w:rsidRPr="00E142E1">
              <w:rPr>
                <w:lang w:val="pt-BR"/>
              </w:rPr>
              <w:t>1</w:t>
            </w:r>
            <w:r w:rsidR="0018476F" w:rsidRPr="00E142E1">
              <w:rPr>
                <w:lang w:val="pt-BR"/>
              </w:rPr>
              <w:t xml:space="preserve"> to 20*</w:t>
            </w:r>
          </w:p>
        </w:tc>
        <w:tc>
          <w:tcPr>
            <w:tcW w:w="63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n/a</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C336E2" w:rsidP="0018476F">
            <w:pPr>
              <w:pStyle w:val="NormalWeb"/>
              <w:jc w:val="left"/>
              <w:rPr>
                <w:lang w:val="pt-BR"/>
              </w:rPr>
            </w:pPr>
            <w:r w:rsidRPr="00E142E1">
              <w:rPr>
                <w:lang w:val="pt-BR"/>
              </w:rPr>
              <w:t>SKU</w:t>
            </w:r>
            <w:r w:rsidR="0008282B" w:rsidRPr="00E142E1">
              <w:rPr>
                <w:lang w:val="pt-BR"/>
              </w:rPr>
              <w:t xml:space="preserve"> do </w:t>
            </w:r>
            <w:r w:rsidR="003C6DEC" w:rsidRPr="00E142E1">
              <w:rPr>
                <w:lang w:val="pt-BR"/>
              </w:rPr>
              <w:t>produto</w:t>
            </w:r>
            <w:r w:rsidR="0018476F" w:rsidRPr="00E142E1">
              <w:rPr>
                <w:lang w:val="pt-BR"/>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3C6DEC" w:rsidP="0018476F">
            <w:pPr>
              <w:pStyle w:val="normalproject"/>
              <w:rPr>
                <w:color w:val="auto"/>
                <w:lang w:val="pt-BR"/>
              </w:rPr>
            </w:pPr>
            <w:r w:rsidRPr="00E142E1">
              <w:rPr>
                <w:color w:val="auto"/>
                <w:lang w:val="pt-BR"/>
              </w:rPr>
              <w:t>Livre</w:t>
            </w:r>
          </w:p>
        </w:tc>
        <w:tc>
          <w:tcPr>
            <w:tcW w:w="3650"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F26B1" w:rsidP="0018476F">
            <w:pPr>
              <w:pStyle w:val="normalproject"/>
              <w:jc w:val="left"/>
              <w:rPr>
                <w:color w:val="auto"/>
                <w:lang w:val="pt-BR"/>
              </w:rPr>
            </w:pPr>
            <w:r w:rsidRPr="00E142E1">
              <w:rPr>
                <w:color w:val="auto"/>
                <w:lang w:val="pt-BR"/>
              </w:rPr>
              <w:t>Devem ser utilizados os códigos de produtos Unilever.</w:t>
            </w:r>
          </w:p>
        </w:tc>
        <w:tc>
          <w:tcPr>
            <w:tcW w:w="1565" w:type="dxa"/>
            <w:tcBorders>
              <w:top w:val="single" w:sz="6" w:space="0" w:color="000000"/>
              <w:left w:val="single" w:sz="6" w:space="0" w:color="000000"/>
              <w:bottom w:val="single" w:sz="6" w:space="0" w:color="000000"/>
            </w:tcBorders>
            <w:vAlign w:val="center"/>
            <w:hideMark/>
          </w:tcPr>
          <w:p w:rsidR="0018476F" w:rsidRPr="00E142E1" w:rsidRDefault="0018476F" w:rsidP="0018476F">
            <w:pPr>
              <w:pStyle w:val="normalproject"/>
              <w:rPr>
                <w:lang w:val="pt-BR"/>
              </w:rPr>
            </w:pPr>
            <w:r w:rsidRPr="00E142E1">
              <w:rPr>
                <w:lang w:val="pt-BR"/>
              </w:rPr>
              <w:t>“23270”</w:t>
            </w:r>
          </w:p>
        </w:tc>
      </w:tr>
      <w:tr w:rsidR="0018476F" w:rsidRPr="00E142E1" w:rsidTr="00F62B9E">
        <w:tc>
          <w:tcPr>
            <w:tcW w:w="255" w:type="dxa"/>
            <w:tcBorders>
              <w:top w:val="single" w:sz="6" w:space="0" w:color="000000"/>
              <w:bottom w:val="single" w:sz="6" w:space="0" w:color="000000"/>
              <w:right w:val="single" w:sz="6" w:space="0" w:color="000000"/>
            </w:tcBorders>
            <w:vAlign w:val="center"/>
            <w:hideMark/>
          </w:tcPr>
          <w:p w:rsidR="0018476F" w:rsidRPr="00E142E1" w:rsidRDefault="0018476F" w:rsidP="0018476F">
            <w:pPr>
              <w:rPr>
                <w:rFonts w:eastAsia="Times New Roman"/>
                <w:lang w:val="pt-BR"/>
              </w:rPr>
            </w:pPr>
            <w:r w:rsidRPr="00E142E1">
              <w:rPr>
                <w:rFonts w:eastAsia="Times New Roman"/>
                <w:lang w:val="pt-BR"/>
              </w:rPr>
              <w:t> </w:t>
            </w:r>
          </w:p>
        </w:tc>
        <w:tc>
          <w:tcPr>
            <w:tcW w:w="1775"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vlBeginningMonthAmount</w:t>
            </w:r>
          </w:p>
        </w:tc>
        <w:tc>
          <w:tcPr>
            <w:tcW w:w="1261"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True</w:t>
            </w:r>
          </w:p>
        </w:tc>
        <w:tc>
          <w:tcPr>
            <w:tcW w:w="903"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Num</w:t>
            </w:r>
          </w:p>
        </w:tc>
        <w:tc>
          <w:tcPr>
            <w:tcW w:w="95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11 int, 6 dec**</w:t>
            </w:r>
          </w:p>
        </w:tc>
        <w:tc>
          <w:tcPr>
            <w:tcW w:w="63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n/a</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3C6DEC" w:rsidP="003C6DEC">
            <w:pPr>
              <w:pStyle w:val="NormalWeb"/>
              <w:jc w:val="left"/>
              <w:rPr>
                <w:lang w:val="pt-BR"/>
              </w:rPr>
            </w:pPr>
            <w:r w:rsidRPr="00E142E1">
              <w:rPr>
                <w:lang w:val="pt-BR"/>
              </w:rPr>
              <w:t>Representa a quantidade em valor no estoque</w:t>
            </w:r>
            <w:r w:rsidR="009E4E16">
              <w:rPr>
                <w:lang w:val="pt-BR"/>
              </w:rPr>
              <w:t xml:space="preserve"> no início do mês</w:t>
            </w:r>
            <w:r w:rsidRPr="00E142E1">
              <w:rPr>
                <w:lang w:val="pt-BR"/>
              </w:rPr>
              <w:t>. (usar preç</w:t>
            </w:r>
            <w:r w:rsidR="00742E15" w:rsidRPr="00E142E1">
              <w:rPr>
                <w:lang w:val="pt-BR"/>
              </w:rPr>
              <w:t xml:space="preserve">o de </w:t>
            </w:r>
            <w:r w:rsidR="005D0D98" w:rsidRPr="00E142E1">
              <w:rPr>
                <w:lang w:val="pt-BR"/>
              </w:rPr>
              <w:t>venda</w:t>
            </w:r>
            <w:r w:rsidR="0008282B" w:rsidRPr="00E142E1">
              <w:rPr>
                <w:lang w:val="pt-BR"/>
              </w:rPr>
              <w:t xml:space="preserve"> do </w:t>
            </w:r>
            <w:r w:rsidR="00742E15" w:rsidRPr="00E142E1">
              <w:rPr>
                <w:lang w:val="pt-BR"/>
              </w:rPr>
              <w:t>distribuidor)</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3C6DEC" w:rsidP="003C6DEC">
            <w:pPr>
              <w:pStyle w:val="normalproject"/>
              <w:jc w:val="left"/>
              <w:rPr>
                <w:color w:val="auto"/>
                <w:lang w:val="pt-BR"/>
              </w:rPr>
            </w:pPr>
            <w:r w:rsidRPr="00E142E1">
              <w:rPr>
                <w:color w:val="auto"/>
                <w:lang w:val="pt-BR"/>
              </w:rPr>
              <w:t>Livre</w:t>
            </w:r>
          </w:p>
        </w:tc>
        <w:tc>
          <w:tcPr>
            <w:tcW w:w="3650" w:type="dxa"/>
            <w:tcBorders>
              <w:top w:val="single" w:sz="6" w:space="0" w:color="000000"/>
              <w:left w:val="single" w:sz="6" w:space="0" w:color="000000"/>
              <w:bottom w:val="single" w:sz="6" w:space="0" w:color="000000"/>
              <w:right w:val="single" w:sz="6" w:space="0" w:color="000000"/>
            </w:tcBorders>
            <w:vAlign w:val="center"/>
            <w:hideMark/>
          </w:tcPr>
          <w:p w:rsidR="00C336E2" w:rsidRPr="00E142E1" w:rsidRDefault="00967AA8" w:rsidP="001F26B1">
            <w:pPr>
              <w:pStyle w:val="normalproject"/>
              <w:rPr>
                <w:color w:val="auto"/>
                <w:lang w:val="pt-BR"/>
              </w:rPr>
            </w:pPr>
            <w:r w:rsidRPr="00E142E1">
              <w:rPr>
                <w:color w:val="auto"/>
                <w:lang w:val="pt-BR"/>
              </w:rPr>
              <w:t xml:space="preserve">Os </w:t>
            </w:r>
            <w:r w:rsidR="00C336E2" w:rsidRPr="00E142E1">
              <w:rPr>
                <w:color w:val="auto"/>
                <w:lang w:val="pt-BR"/>
              </w:rPr>
              <w:t>valores</w:t>
            </w:r>
            <w:r w:rsidR="0029531E" w:rsidRPr="00E142E1">
              <w:rPr>
                <w:color w:val="auto"/>
                <w:lang w:val="pt-BR"/>
              </w:rPr>
              <w:t xml:space="preserve"> correspondente</w:t>
            </w:r>
            <w:r w:rsidR="00C336E2" w:rsidRPr="00E142E1">
              <w:rPr>
                <w:color w:val="auto"/>
                <w:lang w:val="pt-BR"/>
              </w:rPr>
              <w:t xml:space="preserve">s por </w:t>
            </w:r>
            <w:r w:rsidR="00E142E1" w:rsidRPr="00E142E1">
              <w:rPr>
                <w:color w:val="auto"/>
                <w:lang w:val="pt-BR"/>
              </w:rPr>
              <w:t>unidad</w:t>
            </w:r>
            <w:r w:rsidR="00E142E1">
              <w:rPr>
                <w:color w:val="auto"/>
                <w:lang w:val="pt-BR"/>
              </w:rPr>
              <w:t>e</w:t>
            </w:r>
            <w:r w:rsidR="00C336E2" w:rsidRPr="00E142E1">
              <w:rPr>
                <w:color w:val="auto"/>
                <w:lang w:val="pt-BR"/>
              </w:rPr>
              <w:t xml:space="preserve"> de </w:t>
            </w:r>
            <w:r w:rsidR="003C6DEC" w:rsidRPr="00E142E1">
              <w:rPr>
                <w:color w:val="auto"/>
                <w:lang w:val="pt-BR"/>
              </w:rPr>
              <w:t>produto</w:t>
            </w:r>
            <w:r w:rsidR="001F26B1" w:rsidRPr="00E142E1">
              <w:rPr>
                <w:color w:val="auto"/>
                <w:lang w:val="pt-BR"/>
              </w:rPr>
              <w:t xml:space="preserve"> correspondem</w:t>
            </w:r>
            <w:r w:rsidR="0008282B" w:rsidRPr="00E142E1">
              <w:rPr>
                <w:color w:val="auto"/>
                <w:lang w:val="pt-BR"/>
              </w:rPr>
              <w:t xml:space="preserve"> ao </w:t>
            </w:r>
            <w:r w:rsidR="00C336E2" w:rsidRPr="00E142E1">
              <w:rPr>
                <w:color w:val="auto"/>
                <w:lang w:val="pt-BR"/>
              </w:rPr>
              <w:t>pre</w:t>
            </w:r>
            <w:r w:rsidR="001F26B1" w:rsidRPr="00E142E1">
              <w:rPr>
                <w:color w:val="auto"/>
                <w:lang w:val="pt-BR"/>
              </w:rPr>
              <w:t>ç</w:t>
            </w:r>
            <w:r w:rsidR="00C336E2" w:rsidRPr="00E142E1">
              <w:rPr>
                <w:color w:val="auto"/>
                <w:lang w:val="pt-BR"/>
              </w:rPr>
              <w:t xml:space="preserve">o de </w:t>
            </w:r>
            <w:r w:rsidR="005D0D98" w:rsidRPr="00E142E1">
              <w:rPr>
                <w:color w:val="auto"/>
                <w:lang w:val="pt-BR"/>
              </w:rPr>
              <w:t>venda</w:t>
            </w:r>
            <w:r w:rsidR="0008282B" w:rsidRPr="00E142E1">
              <w:rPr>
                <w:color w:val="auto"/>
                <w:lang w:val="pt-BR"/>
              </w:rPr>
              <w:t xml:space="preserve"> do </w:t>
            </w:r>
            <w:r w:rsidR="003C6DEC" w:rsidRPr="00E142E1">
              <w:rPr>
                <w:color w:val="auto"/>
                <w:lang w:val="pt-BR"/>
              </w:rPr>
              <w:t>produto</w:t>
            </w:r>
            <w:r w:rsidR="00C336E2" w:rsidRPr="00E142E1">
              <w:rPr>
                <w:color w:val="auto"/>
                <w:lang w:val="pt-BR"/>
              </w:rPr>
              <w:t xml:space="preserve"> por parte</w:t>
            </w:r>
            <w:r w:rsidR="0008282B" w:rsidRPr="00E142E1">
              <w:rPr>
                <w:color w:val="auto"/>
                <w:lang w:val="pt-BR"/>
              </w:rPr>
              <w:t xml:space="preserve"> do </w:t>
            </w:r>
            <w:r w:rsidR="00C336E2" w:rsidRPr="00E142E1">
              <w:rPr>
                <w:color w:val="auto"/>
                <w:lang w:val="pt-BR"/>
              </w:rPr>
              <w:t>distribuidor</w:t>
            </w:r>
            <w:r w:rsidR="00D40015" w:rsidRPr="00E142E1">
              <w:rPr>
                <w:color w:val="auto"/>
                <w:lang w:val="pt-BR"/>
              </w:rPr>
              <w:t xml:space="preserve"> a s</w:t>
            </w:r>
            <w:r w:rsidR="001F26B1" w:rsidRPr="00E142E1">
              <w:rPr>
                <w:color w:val="auto"/>
                <w:lang w:val="pt-BR"/>
              </w:rPr>
              <w:t>e</w:t>
            </w:r>
            <w:r w:rsidR="00D40015" w:rsidRPr="00E142E1">
              <w:rPr>
                <w:color w:val="auto"/>
                <w:lang w:val="pt-BR"/>
              </w:rPr>
              <w:t>us clientes</w:t>
            </w:r>
          </w:p>
        </w:tc>
        <w:tc>
          <w:tcPr>
            <w:tcW w:w="1565" w:type="dxa"/>
            <w:tcBorders>
              <w:top w:val="single" w:sz="6" w:space="0" w:color="000000"/>
              <w:left w:val="single" w:sz="6" w:space="0" w:color="000000"/>
              <w:bottom w:val="single" w:sz="6" w:space="0" w:color="000000"/>
            </w:tcBorders>
            <w:vAlign w:val="center"/>
            <w:hideMark/>
          </w:tcPr>
          <w:p w:rsidR="0018476F" w:rsidRPr="00E142E1" w:rsidRDefault="000A1AE7" w:rsidP="0018476F">
            <w:pPr>
              <w:pStyle w:val="normalproject"/>
              <w:rPr>
                <w:lang w:val="pt-BR"/>
              </w:rPr>
            </w:pPr>
            <w:r w:rsidRPr="00E142E1">
              <w:rPr>
                <w:lang w:val="pt-BR"/>
              </w:rPr>
              <w:t>“80</w:t>
            </w:r>
            <w:r w:rsidR="0018476F" w:rsidRPr="00E142E1">
              <w:rPr>
                <w:lang w:val="pt-BR"/>
              </w:rPr>
              <w:t>0.00”</w:t>
            </w:r>
          </w:p>
        </w:tc>
      </w:tr>
      <w:tr w:rsidR="0001260E" w:rsidRPr="00E142E1" w:rsidTr="00F62B9E">
        <w:tc>
          <w:tcPr>
            <w:tcW w:w="255" w:type="dxa"/>
            <w:tcBorders>
              <w:top w:val="single" w:sz="6" w:space="0" w:color="000000"/>
              <w:bottom w:val="single" w:sz="6" w:space="0" w:color="000000"/>
              <w:right w:val="single" w:sz="6" w:space="0" w:color="000000"/>
            </w:tcBorders>
            <w:vAlign w:val="center"/>
            <w:hideMark/>
          </w:tcPr>
          <w:p w:rsidR="0001260E" w:rsidRPr="00E142E1" w:rsidRDefault="0001260E" w:rsidP="0018476F">
            <w:pPr>
              <w:rPr>
                <w:rFonts w:eastAsia="Times New Roman"/>
                <w:lang w:val="pt-BR"/>
              </w:rPr>
            </w:pPr>
            <w:r w:rsidRPr="00E142E1">
              <w:rPr>
                <w:rFonts w:eastAsia="Times New Roman"/>
                <w:lang w:val="pt-BR"/>
              </w:rPr>
              <w:t> </w:t>
            </w:r>
          </w:p>
        </w:tc>
        <w:tc>
          <w:tcPr>
            <w:tcW w:w="1775"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Web"/>
              <w:rPr>
                <w:lang w:val="pt-BR"/>
              </w:rPr>
            </w:pPr>
            <w:r w:rsidRPr="00E142E1">
              <w:rPr>
                <w:lang w:val="pt-BR"/>
              </w:rPr>
              <w:t>vlBeginningMonthQuantity</w:t>
            </w:r>
          </w:p>
        </w:tc>
        <w:tc>
          <w:tcPr>
            <w:tcW w:w="1261"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Web"/>
              <w:rPr>
                <w:lang w:val="pt-BR"/>
              </w:rPr>
            </w:pPr>
            <w:r w:rsidRPr="00E142E1">
              <w:rPr>
                <w:lang w:val="pt-BR"/>
              </w:rPr>
              <w:t>True</w:t>
            </w:r>
          </w:p>
        </w:tc>
        <w:tc>
          <w:tcPr>
            <w:tcW w:w="903"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742E15">
            <w:pPr>
              <w:pStyle w:val="NormalWeb"/>
              <w:rPr>
                <w:lang w:val="pt-BR"/>
              </w:rPr>
            </w:pPr>
            <w:r w:rsidRPr="00E142E1">
              <w:rPr>
                <w:lang w:val="pt-BR"/>
              </w:rPr>
              <w:t>Integer</w:t>
            </w:r>
          </w:p>
        </w:tc>
        <w:tc>
          <w:tcPr>
            <w:tcW w:w="95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tabletext0"/>
              <w:rPr>
                <w:lang w:val="pt-BR"/>
              </w:rPr>
            </w:pPr>
            <w:r w:rsidRPr="00E142E1">
              <w:rPr>
                <w:lang w:val="pt-BR"/>
              </w:rPr>
              <w:t>n/a</w:t>
            </w:r>
          </w:p>
        </w:tc>
        <w:tc>
          <w:tcPr>
            <w:tcW w:w="63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tabletext0"/>
              <w:rPr>
                <w:lang w:val="pt-BR"/>
              </w:rPr>
            </w:pPr>
            <w:r w:rsidRPr="00E142E1">
              <w:rPr>
                <w:lang w:val="pt-BR"/>
              </w:rPr>
              <w:t>n/a</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1F26B1" w:rsidP="009E4E16">
            <w:pPr>
              <w:pStyle w:val="NormalWeb"/>
              <w:jc w:val="left"/>
              <w:rPr>
                <w:lang w:val="pt-BR"/>
              </w:rPr>
            </w:pPr>
            <w:r w:rsidRPr="00E142E1">
              <w:rPr>
                <w:lang w:val="pt-BR"/>
              </w:rPr>
              <w:t>Representa a quantidade em unidades no estoque no</w:t>
            </w:r>
            <w:r w:rsidR="0008282B" w:rsidRPr="00E142E1">
              <w:rPr>
                <w:lang w:val="pt-BR"/>
              </w:rPr>
              <w:t xml:space="preserve"> </w:t>
            </w:r>
            <w:r w:rsidR="00931E41" w:rsidRPr="00E142E1">
              <w:rPr>
                <w:lang w:val="pt-BR"/>
              </w:rPr>
              <w:t>in</w:t>
            </w:r>
            <w:r w:rsidR="009E4E16">
              <w:rPr>
                <w:lang w:val="pt-BR"/>
              </w:rPr>
              <w:t>í</w:t>
            </w:r>
            <w:r w:rsidR="00931E41" w:rsidRPr="00E142E1">
              <w:rPr>
                <w:lang w:val="pt-BR"/>
              </w:rPr>
              <w:t>cio</w:t>
            </w:r>
            <w:r w:rsidR="0008282B" w:rsidRPr="00E142E1">
              <w:rPr>
                <w:lang w:val="pt-BR"/>
              </w:rPr>
              <w:t xml:space="preserve"> do </w:t>
            </w:r>
            <w:r w:rsidRPr="00E142E1">
              <w:rPr>
                <w:lang w:val="pt-BR"/>
              </w:rPr>
              <w:t>mê</w:t>
            </w:r>
            <w:r w:rsidR="00931E41" w:rsidRPr="00E142E1">
              <w:rPr>
                <w:lang w:val="pt-BR"/>
              </w:rPr>
              <w:t>s</w:t>
            </w:r>
            <w:r w:rsidR="0001260E" w:rsidRPr="00E142E1">
              <w:rPr>
                <w:lang w:val="pt-BR"/>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3C6DEC" w:rsidP="00D146BF">
            <w:pPr>
              <w:pStyle w:val="normalproject"/>
              <w:rPr>
                <w:color w:val="auto"/>
                <w:lang w:val="pt-BR"/>
              </w:rPr>
            </w:pPr>
            <w:r w:rsidRPr="00E142E1">
              <w:rPr>
                <w:color w:val="auto"/>
                <w:lang w:val="pt-BR"/>
              </w:rPr>
              <w:t>Livre</w:t>
            </w:r>
          </w:p>
        </w:tc>
        <w:tc>
          <w:tcPr>
            <w:tcW w:w="3650"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D40015">
            <w:pPr>
              <w:pStyle w:val="normalproject"/>
              <w:rPr>
                <w:color w:val="auto"/>
                <w:lang w:val="pt-BR"/>
              </w:rPr>
            </w:pPr>
          </w:p>
        </w:tc>
        <w:tc>
          <w:tcPr>
            <w:tcW w:w="1565" w:type="dxa"/>
            <w:tcBorders>
              <w:top w:val="single" w:sz="6" w:space="0" w:color="000000"/>
              <w:left w:val="single" w:sz="6" w:space="0" w:color="000000"/>
              <w:bottom w:val="single" w:sz="6" w:space="0" w:color="000000"/>
            </w:tcBorders>
            <w:vAlign w:val="center"/>
            <w:hideMark/>
          </w:tcPr>
          <w:p w:rsidR="0001260E" w:rsidRPr="00E142E1" w:rsidRDefault="000A1AE7" w:rsidP="0018476F">
            <w:pPr>
              <w:pStyle w:val="normalproject"/>
              <w:rPr>
                <w:lang w:val="pt-BR"/>
              </w:rPr>
            </w:pPr>
            <w:r w:rsidRPr="00E142E1">
              <w:rPr>
                <w:lang w:val="pt-BR"/>
              </w:rPr>
              <w:t>“100.</w:t>
            </w:r>
            <w:r w:rsidR="0091105D" w:rsidRPr="00E142E1">
              <w:rPr>
                <w:lang w:val="pt-BR"/>
              </w:rPr>
              <w:t>00</w:t>
            </w:r>
            <w:r w:rsidR="0001260E" w:rsidRPr="00E142E1">
              <w:rPr>
                <w:lang w:val="pt-BR"/>
              </w:rPr>
              <w:t>”</w:t>
            </w:r>
          </w:p>
        </w:tc>
      </w:tr>
      <w:tr w:rsidR="0001260E" w:rsidRPr="00E142E1" w:rsidTr="00F62B9E">
        <w:tc>
          <w:tcPr>
            <w:tcW w:w="255" w:type="dxa"/>
            <w:tcBorders>
              <w:top w:val="single" w:sz="6" w:space="0" w:color="000000"/>
              <w:bottom w:val="single" w:sz="6" w:space="0" w:color="000000"/>
              <w:right w:val="single" w:sz="6" w:space="0" w:color="000000"/>
            </w:tcBorders>
            <w:vAlign w:val="center"/>
            <w:hideMark/>
          </w:tcPr>
          <w:p w:rsidR="0001260E" w:rsidRPr="00E142E1" w:rsidRDefault="0001260E" w:rsidP="0018476F">
            <w:pPr>
              <w:rPr>
                <w:rFonts w:eastAsia="Times New Roman"/>
                <w:lang w:val="pt-BR"/>
              </w:rPr>
            </w:pPr>
          </w:p>
        </w:tc>
        <w:tc>
          <w:tcPr>
            <w:tcW w:w="1775"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Web"/>
              <w:rPr>
                <w:lang w:val="pt-BR"/>
              </w:rPr>
            </w:pPr>
            <w:r w:rsidRPr="00E142E1">
              <w:rPr>
                <w:lang w:val="pt-BR"/>
              </w:rPr>
              <w:t>vlReceivedQuantity</w:t>
            </w:r>
          </w:p>
        </w:tc>
        <w:tc>
          <w:tcPr>
            <w:tcW w:w="1261"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Web"/>
              <w:rPr>
                <w:lang w:val="pt-BR"/>
              </w:rPr>
            </w:pPr>
            <w:r w:rsidRPr="00E142E1">
              <w:rPr>
                <w:lang w:val="pt-BR"/>
              </w:rPr>
              <w:t>True</w:t>
            </w:r>
          </w:p>
        </w:tc>
        <w:tc>
          <w:tcPr>
            <w:tcW w:w="903"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742E15">
            <w:pPr>
              <w:pStyle w:val="NormalWeb"/>
              <w:rPr>
                <w:lang w:val="pt-BR"/>
              </w:rPr>
            </w:pPr>
            <w:r w:rsidRPr="00E142E1">
              <w:rPr>
                <w:lang w:val="pt-BR"/>
              </w:rPr>
              <w:t>Integer</w:t>
            </w:r>
          </w:p>
        </w:tc>
        <w:tc>
          <w:tcPr>
            <w:tcW w:w="95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tabletext0"/>
              <w:rPr>
                <w:lang w:val="pt-BR"/>
              </w:rPr>
            </w:pPr>
            <w:r w:rsidRPr="00E142E1">
              <w:rPr>
                <w:lang w:val="pt-BR"/>
              </w:rPr>
              <w:t>n/a</w:t>
            </w:r>
          </w:p>
        </w:tc>
        <w:tc>
          <w:tcPr>
            <w:tcW w:w="63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tabletext0"/>
              <w:rPr>
                <w:lang w:val="pt-BR"/>
              </w:rPr>
            </w:pPr>
            <w:r w:rsidRPr="00E142E1">
              <w:rPr>
                <w:lang w:val="pt-BR"/>
              </w:rPr>
              <w:t>n/a</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3C6DEC" w:rsidP="00D146BF">
            <w:pPr>
              <w:pStyle w:val="NormalWeb"/>
              <w:rPr>
                <w:lang w:val="pt-BR"/>
              </w:rPr>
            </w:pPr>
            <w:r w:rsidRPr="00E142E1">
              <w:rPr>
                <w:lang w:val="pt-BR"/>
              </w:rPr>
              <w:t>Quantidade</w:t>
            </w:r>
            <w:r w:rsidR="0001260E" w:rsidRPr="00E142E1">
              <w:rPr>
                <w:lang w:val="pt-BR"/>
              </w:rPr>
              <w:t xml:space="preserve"> </w:t>
            </w:r>
            <w:r w:rsidR="00D07C25" w:rsidRPr="00E142E1">
              <w:rPr>
                <w:lang w:val="pt-BR"/>
              </w:rPr>
              <w:t>recebid</w:t>
            </w:r>
            <w:r w:rsidR="000062F5" w:rsidRPr="00E142E1">
              <w:rPr>
                <w:lang w:val="pt-BR"/>
              </w:rPr>
              <w:t>a acumulada</w:t>
            </w:r>
            <w:r w:rsidR="00195368">
              <w:rPr>
                <w:lang w:val="pt-BR"/>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3C6DEC" w:rsidP="00D146BF">
            <w:pPr>
              <w:pStyle w:val="normalproject"/>
              <w:rPr>
                <w:color w:val="auto"/>
                <w:lang w:val="pt-BR"/>
              </w:rPr>
            </w:pPr>
            <w:r w:rsidRPr="00E142E1">
              <w:rPr>
                <w:color w:val="auto"/>
                <w:lang w:val="pt-BR"/>
              </w:rPr>
              <w:t>Livre</w:t>
            </w:r>
          </w:p>
        </w:tc>
        <w:tc>
          <w:tcPr>
            <w:tcW w:w="3650"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1F26B1" w:rsidP="001F26B1">
            <w:pPr>
              <w:pStyle w:val="normalproject"/>
              <w:rPr>
                <w:color w:val="auto"/>
                <w:lang w:val="pt-BR"/>
              </w:rPr>
            </w:pPr>
            <w:r w:rsidRPr="00E142E1">
              <w:rPr>
                <w:color w:val="auto"/>
                <w:lang w:val="pt-BR"/>
              </w:rPr>
              <w:t>Qua</w:t>
            </w:r>
            <w:r w:rsidR="0001260E" w:rsidRPr="00E142E1">
              <w:rPr>
                <w:color w:val="auto"/>
                <w:lang w:val="pt-BR"/>
              </w:rPr>
              <w:t>ntidad</w:t>
            </w:r>
            <w:r w:rsidRPr="00E142E1">
              <w:rPr>
                <w:color w:val="auto"/>
                <w:lang w:val="pt-BR"/>
              </w:rPr>
              <w:t>e</w:t>
            </w:r>
            <w:r w:rsidR="0001260E" w:rsidRPr="00E142E1">
              <w:rPr>
                <w:color w:val="auto"/>
                <w:lang w:val="pt-BR"/>
              </w:rPr>
              <w:t xml:space="preserve"> </w:t>
            </w:r>
            <w:r w:rsidR="000D1773" w:rsidRPr="00E142E1">
              <w:rPr>
                <w:color w:val="auto"/>
                <w:lang w:val="pt-BR"/>
              </w:rPr>
              <w:t>acumulada</w:t>
            </w:r>
            <w:r w:rsidR="0008282B" w:rsidRPr="00E142E1">
              <w:rPr>
                <w:color w:val="auto"/>
                <w:lang w:val="pt-BR"/>
              </w:rPr>
              <w:t xml:space="preserve"> do </w:t>
            </w:r>
            <w:r w:rsidR="003C6DEC" w:rsidRPr="00E142E1">
              <w:rPr>
                <w:color w:val="auto"/>
                <w:lang w:val="pt-BR"/>
              </w:rPr>
              <w:t>produto</w:t>
            </w:r>
            <w:r w:rsidR="000D1773" w:rsidRPr="00E142E1">
              <w:rPr>
                <w:color w:val="auto"/>
                <w:lang w:val="pt-BR"/>
              </w:rPr>
              <w:t xml:space="preserve"> que </w:t>
            </w:r>
            <w:r w:rsidRPr="00E142E1">
              <w:rPr>
                <w:color w:val="auto"/>
                <w:lang w:val="pt-BR"/>
              </w:rPr>
              <w:t>foi</w:t>
            </w:r>
            <w:r w:rsidR="000D1773" w:rsidRPr="00E142E1">
              <w:rPr>
                <w:color w:val="auto"/>
                <w:lang w:val="pt-BR"/>
              </w:rPr>
              <w:t xml:space="preserve"> </w:t>
            </w:r>
            <w:r w:rsidR="00D07C25" w:rsidRPr="00E142E1">
              <w:rPr>
                <w:color w:val="auto"/>
                <w:lang w:val="pt-BR"/>
              </w:rPr>
              <w:t>recebid</w:t>
            </w:r>
            <w:r w:rsidR="000D1773" w:rsidRPr="00E142E1">
              <w:rPr>
                <w:color w:val="auto"/>
                <w:lang w:val="pt-BR"/>
              </w:rPr>
              <w:t>o</w:t>
            </w:r>
            <w:r w:rsidR="0008282B" w:rsidRPr="00E142E1">
              <w:rPr>
                <w:color w:val="auto"/>
                <w:lang w:val="pt-BR"/>
              </w:rPr>
              <w:t xml:space="preserve"> </w:t>
            </w:r>
            <w:r w:rsidR="000D1773" w:rsidRPr="00E142E1">
              <w:rPr>
                <w:color w:val="auto"/>
                <w:lang w:val="pt-BR"/>
              </w:rPr>
              <w:t>desde</w:t>
            </w:r>
            <w:r w:rsidR="0008282B" w:rsidRPr="00E142E1">
              <w:rPr>
                <w:color w:val="auto"/>
                <w:lang w:val="pt-BR"/>
              </w:rPr>
              <w:t xml:space="preserve"> o </w:t>
            </w:r>
            <w:r w:rsidR="000D1773" w:rsidRPr="00E142E1">
              <w:rPr>
                <w:color w:val="auto"/>
                <w:lang w:val="pt-BR"/>
              </w:rPr>
              <w:t>inicio</w:t>
            </w:r>
            <w:r w:rsidR="0008282B" w:rsidRPr="00E142E1">
              <w:rPr>
                <w:color w:val="auto"/>
                <w:lang w:val="pt-BR"/>
              </w:rPr>
              <w:t xml:space="preserve"> do </w:t>
            </w:r>
            <w:r w:rsidR="000D1773" w:rsidRPr="00E142E1">
              <w:rPr>
                <w:color w:val="auto"/>
                <w:lang w:val="pt-BR"/>
              </w:rPr>
              <w:t>m</w:t>
            </w:r>
            <w:r w:rsidRPr="00E142E1">
              <w:rPr>
                <w:color w:val="auto"/>
                <w:lang w:val="pt-BR"/>
              </w:rPr>
              <w:t>ê</w:t>
            </w:r>
            <w:r w:rsidR="000D1773" w:rsidRPr="00E142E1">
              <w:rPr>
                <w:color w:val="auto"/>
                <w:lang w:val="pt-BR"/>
              </w:rPr>
              <w:t xml:space="preserve">s </w:t>
            </w:r>
            <w:r w:rsidR="0029531E" w:rsidRPr="00E142E1">
              <w:rPr>
                <w:color w:val="auto"/>
                <w:lang w:val="pt-BR"/>
              </w:rPr>
              <w:t>até</w:t>
            </w:r>
            <w:r w:rsidR="0008282B" w:rsidRPr="00E142E1">
              <w:rPr>
                <w:color w:val="auto"/>
                <w:lang w:val="pt-BR"/>
              </w:rPr>
              <w:t xml:space="preserve"> a</w:t>
            </w:r>
            <w:r w:rsidR="0029531E" w:rsidRPr="00E142E1">
              <w:rPr>
                <w:color w:val="auto"/>
                <w:lang w:val="pt-BR"/>
              </w:rPr>
              <w:t xml:space="preserve"> data </w:t>
            </w:r>
            <w:r w:rsidR="0001260E" w:rsidRPr="00E142E1">
              <w:rPr>
                <w:color w:val="auto"/>
                <w:lang w:val="pt-BR"/>
              </w:rPr>
              <w:t>de i</w:t>
            </w:r>
            <w:r w:rsidR="00967AA8" w:rsidRPr="00E142E1">
              <w:rPr>
                <w:color w:val="auto"/>
                <w:lang w:val="pt-BR"/>
              </w:rPr>
              <w:t>mportação</w:t>
            </w:r>
            <w:r w:rsidR="0001260E" w:rsidRPr="00E142E1">
              <w:rPr>
                <w:color w:val="auto"/>
                <w:lang w:val="pt-BR"/>
              </w:rPr>
              <w:t>.</w:t>
            </w:r>
          </w:p>
        </w:tc>
        <w:tc>
          <w:tcPr>
            <w:tcW w:w="1565" w:type="dxa"/>
            <w:tcBorders>
              <w:top w:val="single" w:sz="6" w:space="0" w:color="000000"/>
              <w:left w:val="single" w:sz="6" w:space="0" w:color="000000"/>
              <w:bottom w:val="single" w:sz="6" w:space="0" w:color="000000"/>
            </w:tcBorders>
            <w:vAlign w:val="center"/>
            <w:hideMark/>
          </w:tcPr>
          <w:p w:rsidR="0001260E" w:rsidRPr="00E142E1" w:rsidRDefault="000A1AE7" w:rsidP="0018476F">
            <w:pPr>
              <w:pStyle w:val="normalproject"/>
              <w:rPr>
                <w:lang w:val="pt-BR"/>
              </w:rPr>
            </w:pPr>
            <w:r w:rsidRPr="00E142E1">
              <w:rPr>
                <w:lang w:val="pt-BR"/>
              </w:rPr>
              <w:t>“30.</w:t>
            </w:r>
            <w:r w:rsidR="0091105D" w:rsidRPr="00E142E1">
              <w:rPr>
                <w:lang w:val="pt-BR"/>
              </w:rPr>
              <w:t>00</w:t>
            </w:r>
            <w:r w:rsidR="0001260E" w:rsidRPr="00E142E1">
              <w:rPr>
                <w:lang w:val="pt-BR"/>
              </w:rPr>
              <w:t>”</w:t>
            </w:r>
          </w:p>
        </w:tc>
      </w:tr>
      <w:tr w:rsidR="0001260E" w:rsidRPr="00E142E1" w:rsidTr="00F62B9E">
        <w:tc>
          <w:tcPr>
            <w:tcW w:w="255" w:type="dxa"/>
            <w:tcBorders>
              <w:top w:val="single" w:sz="6" w:space="0" w:color="000000"/>
              <w:bottom w:val="single" w:sz="6" w:space="0" w:color="000000"/>
              <w:right w:val="single" w:sz="6" w:space="0" w:color="000000"/>
            </w:tcBorders>
            <w:vAlign w:val="center"/>
            <w:hideMark/>
          </w:tcPr>
          <w:p w:rsidR="0001260E" w:rsidRPr="00E142E1" w:rsidRDefault="0001260E" w:rsidP="0018476F">
            <w:pPr>
              <w:rPr>
                <w:rFonts w:eastAsia="Times New Roman"/>
                <w:lang w:val="pt-BR"/>
              </w:rPr>
            </w:pPr>
          </w:p>
        </w:tc>
        <w:tc>
          <w:tcPr>
            <w:tcW w:w="1775"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Web"/>
              <w:rPr>
                <w:lang w:val="pt-BR"/>
              </w:rPr>
            </w:pPr>
            <w:r w:rsidRPr="00E142E1">
              <w:rPr>
                <w:lang w:val="pt-BR"/>
              </w:rPr>
              <w:t>vlDispatchedQuantity</w:t>
            </w:r>
          </w:p>
        </w:tc>
        <w:tc>
          <w:tcPr>
            <w:tcW w:w="1261"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Web"/>
              <w:rPr>
                <w:lang w:val="pt-BR"/>
              </w:rPr>
            </w:pPr>
            <w:r w:rsidRPr="00E142E1">
              <w:rPr>
                <w:lang w:val="pt-BR"/>
              </w:rPr>
              <w:t>True</w:t>
            </w:r>
          </w:p>
        </w:tc>
        <w:tc>
          <w:tcPr>
            <w:tcW w:w="903"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742E15">
            <w:pPr>
              <w:pStyle w:val="NormalWeb"/>
              <w:rPr>
                <w:lang w:val="pt-BR"/>
              </w:rPr>
            </w:pPr>
            <w:r w:rsidRPr="00E142E1">
              <w:rPr>
                <w:lang w:val="pt-BR"/>
              </w:rPr>
              <w:t>Integer</w:t>
            </w:r>
          </w:p>
        </w:tc>
        <w:tc>
          <w:tcPr>
            <w:tcW w:w="95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tabletext0"/>
              <w:rPr>
                <w:lang w:val="pt-BR"/>
              </w:rPr>
            </w:pPr>
            <w:r w:rsidRPr="00E142E1">
              <w:rPr>
                <w:lang w:val="pt-BR"/>
              </w:rPr>
              <w:t>n/a</w:t>
            </w:r>
          </w:p>
        </w:tc>
        <w:tc>
          <w:tcPr>
            <w:tcW w:w="63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tabletext0"/>
              <w:rPr>
                <w:lang w:val="pt-BR"/>
              </w:rPr>
            </w:pPr>
            <w:r w:rsidRPr="00E142E1">
              <w:rPr>
                <w:lang w:val="pt-BR"/>
              </w:rPr>
              <w:t>n/a</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3C6DEC" w:rsidP="001F26B1">
            <w:pPr>
              <w:pStyle w:val="NormalWeb"/>
              <w:jc w:val="left"/>
              <w:rPr>
                <w:lang w:val="pt-BR"/>
              </w:rPr>
            </w:pPr>
            <w:r w:rsidRPr="00E142E1">
              <w:rPr>
                <w:lang w:val="pt-BR"/>
              </w:rPr>
              <w:t>Quantidade</w:t>
            </w:r>
            <w:r w:rsidR="0001260E" w:rsidRPr="00E142E1">
              <w:rPr>
                <w:lang w:val="pt-BR"/>
              </w:rPr>
              <w:t xml:space="preserve"> </w:t>
            </w:r>
            <w:r w:rsidR="001F26B1" w:rsidRPr="00E142E1">
              <w:rPr>
                <w:lang w:val="pt-BR"/>
              </w:rPr>
              <w:t>despachada</w:t>
            </w:r>
            <w:r w:rsidR="000062F5" w:rsidRPr="00E142E1">
              <w:rPr>
                <w:lang w:val="pt-BR"/>
              </w:rPr>
              <w:t xml:space="preserve"> acumulada</w:t>
            </w:r>
            <w:r w:rsidR="0001260E" w:rsidRPr="00E142E1">
              <w:rPr>
                <w:lang w:val="pt-BR"/>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3C6DEC" w:rsidP="0018476F">
            <w:pPr>
              <w:pStyle w:val="normalproject"/>
              <w:rPr>
                <w:color w:val="auto"/>
                <w:lang w:val="pt-BR"/>
              </w:rPr>
            </w:pPr>
            <w:r w:rsidRPr="00E142E1">
              <w:rPr>
                <w:color w:val="auto"/>
                <w:lang w:val="pt-BR"/>
              </w:rPr>
              <w:t>Livre</w:t>
            </w:r>
          </w:p>
        </w:tc>
        <w:tc>
          <w:tcPr>
            <w:tcW w:w="3650"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1F26B1" w:rsidP="001F26B1">
            <w:pPr>
              <w:pStyle w:val="normalproject"/>
              <w:rPr>
                <w:color w:val="auto"/>
                <w:lang w:val="pt-BR"/>
              </w:rPr>
            </w:pPr>
            <w:r w:rsidRPr="00E142E1">
              <w:rPr>
                <w:color w:val="auto"/>
                <w:lang w:val="pt-BR"/>
              </w:rPr>
              <w:t>Quantidade acumulada do produto que foi despachada (saiu do estoque) desde o inicio do mês até a data de importação.</w:t>
            </w:r>
          </w:p>
        </w:tc>
        <w:tc>
          <w:tcPr>
            <w:tcW w:w="1565" w:type="dxa"/>
            <w:tcBorders>
              <w:top w:val="single" w:sz="6" w:space="0" w:color="000000"/>
              <w:left w:val="single" w:sz="6" w:space="0" w:color="000000"/>
              <w:bottom w:val="single" w:sz="6" w:space="0" w:color="000000"/>
            </w:tcBorders>
            <w:vAlign w:val="center"/>
            <w:hideMark/>
          </w:tcPr>
          <w:p w:rsidR="0001260E" w:rsidRPr="00E142E1" w:rsidRDefault="000A1AE7" w:rsidP="0018476F">
            <w:pPr>
              <w:pStyle w:val="normalproject"/>
              <w:rPr>
                <w:lang w:val="pt-BR"/>
              </w:rPr>
            </w:pPr>
            <w:r w:rsidRPr="00E142E1">
              <w:rPr>
                <w:lang w:val="pt-BR"/>
              </w:rPr>
              <w:t>“50.</w:t>
            </w:r>
            <w:r w:rsidR="0091105D" w:rsidRPr="00E142E1">
              <w:rPr>
                <w:lang w:val="pt-BR"/>
              </w:rPr>
              <w:t>00</w:t>
            </w:r>
            <w:r w:rsidR="0001260E" w:rsidRPr="00E142E1">
              <w:rPr>
                <w:lang w:val="pt-BR"/>
              </w:rPr>
              <w:t>”</w:t>
            </w:r>
          </w:p>
        </w:tc>
      </w:tr>
      <w:tr w:rsidR="0001260E" w:rsidRPr="00E142E1" w:rsidTr="00F62B9E">
        <w:tc>
          <w:tcPr>
            <w:tcW w:w="255" w:type="dxa"/>
            <w:tcBorders>
              <w:top w:val="single" w:sz="6" w:space="0" w:color="000000"/>
              <w:bottom w:val="single" w:sz="6" w:space="0" w:color="000000"/>
              <w:right w:val="single" w:sz="6" w:space="0" w:color="000000"/>
            </w:tcBorders>
            <w:vAlign w:val="center"/>
            <w:hideMark/>
          </w:tcPr>
          <w:p w:rsidR="0001260E" w:rsidRPr="00E142E1" w:rsidRDefault="005F31DA" w:rsidP="0018476F">
            <w:pPr>
              <w:ind w:firstLine="0"/>
              <w:rPr>
                <w:rFonts w:eastAsia="Times New Roman"/>
                <w:lang w:val="pt-BR"/>
              </w:rPr>
            </w:pPr>
            <w:r w:rsidRPr="00E142E1">
              <w:rPr>
                <w:rFonts w:eastAsia="Times New Roman"/>
                <w:noProof/>
                <w:lang w:val="pt-BR" w:eastAsia="pt-BR"/>
              </w:rPr>
              <w:drawing>
                <wp:inline distT="0" distB="0" distL="0" distR="0" wp14:anchorId="3ABC4C34" wp14:editId="3ABC4C35">
                  <wp:extent cx="138430" cy="138430"/>
                  <wp:effectExtent l="19050" t="0" r="0" b="0"/>
                  <wp:docPr id="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1775"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Web"/>
              <w:rPr>
                <w:lang w:val="pt-BR"/>
              </w:rPr>
            </w:pPr>
            <w:r w:rsidRPr="00E142E1">
              <w:rPr>
                <w:lang w:val="pt-BR"/>
              </w:rPr>
              <w:t>dtStock</w:t>
            </w:r>
          </w:p>
        </w:tc>
        <w:tc>
          <w:tcPr>
            <w:tcW w:w="1261"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Web"/>
              <w:rPr>
                <w:lang w:val="pt-BR"/>
              </w:rPr>
            </w:pPr>
            <w:r w:rsidRPr="00E142E1">
              <w:rPr>
                <w:lang w:val="pt-BR"/>
              </w:rPr>
              <w:t>True</w:t>
            </w:r>
          </w:p>
        </w:tc>
        <w:tc>
          <w:tcPr>
            <w:tcW w:w="903"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Web"/>
              <w:rPr>
                <w:lang w:val="pt-BR"/>
              </w:rPr>
            </w:pPr>
            <w:r w:rsidRPr="00E142E1">
              <w:rPr>
                <w:lang w:val="pt-BR"/>
              </w:rPr>
              <w:t>Date</w:t>
            </w:r>
          </w:p>
        </w:tc>
        <w:tc>
          <w:tcPr>
            <w:tcW w:w="95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tabletext0"/>
              <w:rPr>
                <w:lang w:val="pt-BR"/>
              </w:rPr>
            </w:pPr>
            <w:r w:rsidRPr="00E142E1">
              <w:rPr>
                <w:lang w:val="pt-BR"/>
              </w:rPr>
              <w:t>n/a</w:t>
            </w:r>
          </w:p>
        </w:tc>
        <w:tc>
          <w:tcPr>
            <w:tcW w:w="63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tabletext0"/>
              <w:rPr>
                <w:lang w:val="pt-BR"/>
              </w:rPr>
            </w:pPr>
            <w:r w:rsidRPr="00E142E1">
              <w:rPr>
                <w:lang w:val="pt-BR"/>
              </w:rPr>
              <w:t>n/a</w:t>
            </w:r>
          </w:p>
        </w:tc>
        <w:tc>
          <w:tcPr>
            <w:tcW w:w="1918"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765622" w:rsidP="00195368">
            <w:pPr>
              <w:pStyle w:val="NormalWeb"/>
              <w:jc w:val="left"/>
              <w:rPr>
                <w:lang w:val="pt-BR"/>
              </w:rPr>
            </w:pPr>
            <w:r w:rsidRPr="00E142E1">
              <w:rPr>
                <w:lang w:val="pt-BR"/>
              </w:rPr>
              <w:t>Data</w:t>
            </w:r>
            <w:r w:rsidR="0008282B" w:rsidRPr="00E142E1">
              <w:rPr>
                <w:lang w:val="pt-BR"/>
              </w:rPr>
              <w:t xml:space="preserve"> do </w:t>
            </w:r>
            <w:r w:rsidR="00195368">
              <w:rPr>
                <w:lang w:val="pt-BR"/>
              </w:rPr>
              <w:t>Estoque.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01260E" w:rsidRPr="00E142E1" w:rsidRDefault="0001260E" w:rsidP="0018476F">
            <w:pPr>
              <w:pStyle w:val="normalproject"/>
              <w:rPr>
                <w:color w:val="auto"/>
                <w:lang w:val="pt-BR"/>
              </w:rPr>
            </w:pPr>
          </w:p>
        </w:tc>
        <w:tc>
          <w:tcPr>
            <w:tcW w:w="3650" w:type="dxa"/>
            <w:tcBorders>
              <w:top w:val="single" w:sz="6" w:space="0" w:color="000000"/>
              <w:left w:val="single" w:sz="6" w:space="0" w:color="000000"/>
              <w:bottom w:val="single" w:sz="6" w:space="0" w:color="000000"/>
              <w:right w:val="single" w:sz="6" w:space="0" w:color="000000"/>
            </w:tcBorders>
            <w:vAlign w:val="center"/>
            <w:hideMark/>
          </w:tcPr>
          <w:p w:rsidR="001F26B1" w:rsidRPr="00E142E1" w:rsidRDefault="00765622" w:rsidP="001F26B1">
            <w:pPr>
              <w:pStyle w:val="normalproject"/>
              <w:jc w:val="left"/>
              <w:rPr>
                <w:color w:val="auto"/>
                <w:lang w:val="pt-BR"/>
              </w:rPr>
            </w:pPr>
            <w:r w:rsidRPr="00E142E1">
              <w:rPr>
                <w:color w:val="auto"/>
                <w:lang w:val="pt-BR"/>
              </w:rPr>
              <w:t>Data</w:t>
            </w:r>
            <w:r w:rsidR="0001260E" w:rsidRPr="00E142E1">
              <w:rPr>
                <w:color w:val="auto"/>
                <w:lang w:val="pt-BR"/>
              </w:rPr>
              <w:t xml:space="preserve"> de </w:t>
            </w:r>
            <w:r w:rsidR="0029531E" w:rsidRPr="00E142E1">
              <w:rPr>
                <w:color w:val="auto"/>
                <w:lang w:val="pt-BR"/>
              </w:rPr>
              <w:t>atualização</w:t>
            </w:r>
            <w:r w:rsidR="0001260E" w:rsidRPr="00E142E1">
              <w:rPr>
                <w:color w:val="auto"/>
                <w:lang w:val="pt-BR"/>
              </w:rPr>
              <w:t xml:space="preserve"> </w:t>
            </w:r>
            <w:r w:rsidR="005D0D98" w:rsidRPr="00E142E1">
              <w:rPr>
                <w:color w:val="auto"/>
                <w:lang w:val="pt-BR"/>
              </w:rPr>
              <w:t>da</w:t>
            </w:r>
            <w:r w:rsidR="0001260E" w:rsidRPr="00E142E1">
              <w:rPr>
                <w:color w:val="auto"/>
                <w:lang w:val="pt-BR"/>
              </w:rPr>
              <w:t xml:space="preserve">s </w:t>
            </w:r>
            <w:r w:rsidR="001F26B1" w:rsidRPr="00E142E1">
              <w:rPr>
                <w:color w:val="auto"/>
                <w:lang w:val="pt-BR"/>
              </w:rPr>
              <w:t>informações</w:t>
            </w:r>
            <w:r w:rsidR="0001260E" w:rsidRPr="00E142E1">
              <w:rPr>
                <w:color w:val="auto"/>
                <w:lang w:val="pt-BR"/>
              </w:rPr>
              <w:t xml:space="preserve"> de </w:t>
            </w:r>
            <w:r w:rsidR="00195368">
              <w:rPr>
                <w:color w:val="auto"/>
                <w:lang w:val="pt-BR"/>
              </w:rPr>
              <w:t>estoque</w:t>
            </w:r>
            <w:r w:rsidR="0001260E" w:rsidRPr="00E142E1">
              <w:rPr>
                <w:color w:val="auto"/>
                <w:lang w:val="pt-BR"/>
              </w:rPr>
              <w:t xml:space="preserve">. </w:t>
            </w:r>
          </w:p>
          <w:p w:rsidR="0001260E" w:rsidRPr="00E142E1" w:rsidRDefault="0001260E" w:rsidP="001F26B1">
            <w:pPr>
              <w:pStyle w:val="normalproject"/>
              <w:jc w:val="left"/>
              <w:rPr>
                <w:color w:val="auto"/>
                <w:lang w:val="pt-BR"/>
              </w:rPr>
            </w:pPr>
            <w:r w:rsidRPr="00E142E1">
              <w:rPr>
                <w:color w:val="auto"/>
                <w:lang w:val="pt-BR"/>
              </w:rPr>
              <w:t xml:space="preserve">Formato válido </w:t>
            </w:r>
            <w:r w:rsidR="003C6DEC" w:rsidRPr="00E142E1">
              <w:rPr>
                <w:color w:val="auto"/>
                <w:lang w:val="pt-BR"/>
              </w:rPr>
              <w:t>AAAA</w:t>
            </w:r>
            <w:r w:rsidRPr="00E142E1">
              <w:rPr>
                <w:color w:val="auto"/>
                <w:lang w:val="pt-BR"/>
              </w:rPr>
              <w:t>-MM-DD</w:t>
            </w:r>
          </w:p>
        </w:tc>
        <w:tc>
          <w:tcPr>
            <w:tcW w:w="1565" w:type="dxa"/>
            <w:tcBorders>
              <w:top w:val="single" w:sz="6" w:space="0" w:color="000000"/>
              <w:left w:val="single" w:sz="6" w:space="0" w:color="000000"/>
              <w:bottom w:val="single" w:sz="6" w:space="0" w:color="000000"/>
            </w:tcBorders>
            <w:vAlign w:val="center"/>
            <w:hideMark/>
          </w:tcPr>
          <w:p w:rsidR="0001260E" w:rsidRPr="00E142E1" w:rsidRDefault="000A1AE7" w:rsidP="000A1AE7">
            <w:pPr>
              <w:pStyle w:val="normalproject"/>
              <w:rPr>
                <w:lang w:val="pt-BR"/>
              </w:rPr>
            </w:pPr>
            <w:r w:rsidRPr="00E142E1">
              <w:rPr>
                <w:lang w:val="pt-BR"/>
              </w:rPr>
              <w:t>“2011</w:t>
            </w:r>
            <w:r w:rsidR="0001260E" w:rsidRPr="00E142E1">
              <w:rPr>
                <w:lang w:val="pt-BR"/>
              </w:rPr>
              <w:t>-0</w:t>
            </w:r>
            <w:r w:rsidRPr="00E142E1">
              <w:rPr>
                <w:lang w:val="pt-BR"/>
              </w:rPr>
              <w:t>8</w:t>
            </w:r>
            <w:r w:rsidR="0001260E" w:rsidRPr="00E142E1">
              <w:rPr>
                <w:lang w:val="pt-BR"/>
              </w:rPr>
              <w:t>-</w:t>
            </w:r>
            <w:r w:rsidRPr="00E142E1">
              <w:rPr>
                <w:lang w:val="pt-BR"/>
              </w:rPr>
              <w:t>12</w:t>
            </w:r>
            <w:r w:rsidR="0001260E" w:rsidRPr="00E142E1">
              <w:rPr>
                <w:lang w:val="pt-BR"/>
              </w:rPr>
              <w:t>”</w:t>
            </w:r>
          </w:p>
        </w:tc>
      </w:tr>
      <w:tr w:rsidR="0001260E" w:rsidRPr="00E142E1" w:rsidTr="00F62B9E">
        <w:tc>
          <w:tcPr>
            <w:tcW w:w="255" w:type="dxa"/>
            <w:tcBorders>
              <w:top w:val="single" w:sz="6" w:space="0" w:color="000000"/>
              <w:bottom w:val="single" w:sz="6" w:space="0" w:color="000000"/>
              <w:right w:val="single" w:sz="6" w:space="0" w:color="000000"/>
            </w:tcBorders>
            <w:vAlign w:val="center"/>
          </w:tcPr>
          <w:p w:rsidR="0001260E" w:rsidRPr="00E142E1" w:rsidRDefault="0001260E" w:rsidP="0018476F">
            <w:pPr>
              <w:ind w:firstLine="0"/>
              <w:rPr>
                <w:rFonts w:eastAsia="Times New Roman"/>
                <w:lang w:val="pt-BR" w:eastAsia="zh-CN"/>
              </w:rPr>
            </w:pPr>
          </w:p>
        </w:tc>
        <w:tc>
          <w:tcPr>
            <w:tcW w:w="1775" w:type="dxa"/>
            <w:tcBorders>
              <w:top w:val="single" w:sz="6" w:space="0" w:color="000000"/>
              <w:left w:val="single" w:sz="6" w:space="0" w:color="000000"/>
              <w:bottom w:val="single" w:sz="6" w:space="0" w:color="000000"/>
              <w:right w:val="single" w:sz="6" w:space="0" w:color="000000"/>
            </w:tcBorders>
            <w:vAlign w:val="center"/>
          </w:tcPr>
          <w:p w:rsidR="0001260E" w:rsidRPr="00E142E1" w:rsidRDefault="0001260E" w:rsidP="0018476F">
            <w:pPr>
              <w:pStyle w:val="NormalWeb"/>
              <w:rPr>
                <w:lang w:val="pt-BR"/>
              </w:rPr>
            </w:pPr>
            <w:r w:rsidRPr="00E142E1">
              <w:rPr>
                <w:lang w:val="pt-BR"/>
              </w:rPr>
              <w:t>cdStatus</w:t>
            </w:r>
          </w:p>
        </w:tc>
        <w:tc>
          <w:tcPr>
            <w:tcW w:w="1261" w:type="dxa"/>
            <w:tcBorders>
              <w:top w:val="single" w:sz="6" w:space="0" w:color="000000"/>
              <w:left w:val="single" w:sz="6" w:space="0" w:color="000000"/>
              <w:bottom w:val="single" w:sz="6" w:space="0" w:color="000000"/>
              <w:right w:val="single" w:sz="6" w:space="0" w:color="000000"/>
            </w:tcBorders>
            <w:vAlign w:val="center"/>
          </w:tcPr>
          <w:p w:rsidR="0001260E" w:rsidRPr="00E142E1" w:rsidRDefault="0001260E" w:rsidP="0018476F">
            <w:pPr>
              <w:pStyle w:val="NormalWeb"/>
              <w:rPr>
                <w:lang w:val="pt-BR"/>
              </w:rPr>
            </w:pPr>
            <w:r w:rsidRPr="00E142E1">
              <w:rPr>
                <w:lang w:val="pt-BR"/>
              </w:rPr>
              <w:t>True</w:t>
            </w:r>
          </w:p>
        </w:tc>
        <w:tc>
          <w:tcPr>
            <w:tcW w:w="903" w:type="dxa"/>
            <w:tcBorders>
              <w:top w:val="single" w:sz="6" w:space="0" w:color="000000"/>
              <w:left w:val="single" w:sz="6" w:space="0" w:color="000000"/>
              <w:bottom w:val="single" w:sz="6" w:space="0" w:color="000000"/>
              <w:right w:val="single" w:sz="6" w:space="0" w:color="000000"/>
            </w:tcBorders>
            <w:vAlign w:val="center"/>
          </w:tcPr>
          <w:p w:rsidR="0001260E" w:rsidRPr="00E142E1" w:rsidRDefault="0001260E" w:rsidP="0018476F">
            <w:pPr>
              <w:pStyle w:val="NormalWeb"/>
              <w:rPr>
                <w:lang w:val="pt-BR"/>
              </w:rPr>
            </w:pPr>
            <w:r w:rsidRPr="00E142E1">
              <w:rPr>
                <w:lang w:val="pt-BR"/>
              </w:rPr>
              <w:t>String</w:t>
            </w:r>
          </w:p>
        </w:tc>
        <w:tc>
          <w:tcPr>
            <w:tcW w:w="954" w:type="dxa"/>
            <w:tcBorders>
              <w:top w:val="single" w:sz="6" w:space="0" w:color="000000"/>
              <w:left w:val="single" w:sz="6" w:space="0" w:color="000000"/>
              <w:bottom w:val="single" w:sz="6" w:space="0" w:color="000000"/>
              <w:right w:val="single" w:sz="6" w:space="0" w:color="000000"/>
            </w:tcBorders>
            <w:vAlign w:val="center"/>
          </w:tcPr>
          <w:p w:rsidR="0001260E" w:rsidRPr="00E142E1" w:rsidRDefault="0001260E" w:rsidP="0018476F">
            <w:pPr>
              <w:pStyle w:val="tabletext0"/>
              <w:rPr>
                <w:lang w:val="pt-BR"/>
              </w:rPr>
            </w:pPr>
            <w:r w:rsidRPr="00E142E1">
              <w:rPr>
                <w:lang w:val="pt-BR"/>
              </w:rPr>
              <w:t>0 to 5*</w:t>
            </w:r>
          </w:p>
        </w:tc>
        <w:tc>
          <w:tcPr>
            <w:tcW w:w="634" w:type="dxa"/>
            <w:tcBorders>
              <w:top w:val="single" w:sz="6" w:space="0" w:color="000000"/>
              <w:left w:val="single" w:sz="6" w:space="0" w:color="000000"/>
              <w:bottom w:val="single" w:sz="6" w:space="0" w:color="000000"/>
              <w:right w:val="single" w:sz="6" w:space="0" w:color="000000"/>
            </w:tcBorders>
            <w:vAlign w:val="center"/>
          </w:tcPr>
          <w:p w:rsidR="0001260E" w:rsidRPr="00E142E1" w:rsidRDefault="0001260E" w:rsidP="0018476F">
            <w:pPr>
              <w:pStyle w:val="tabletext0"/>
              <w:rPr>
                <w:lang w:val="pt-BR"/>
              </w:rPr>
            </w:pPr>
            <w:r w:rsidRPr="00E142E1">
              <w:rPr>
                <w:lang w:val="pt-BR"/>
              </w:rPr>
              <w:t>n/a</w:t>
            </w:r>
          </w:p>
        </w:tc>
        <w:tc>
          <w:tcPr>
            <w:tcW w:w="1918" w:type="dxa"/>
            <w:tcBorders>
              <w:top w:val="single" w:sz="6" w:space="0" w:color="000000"/>
              <w:left w:val="single" w:sz="6" w:space="0" w:color="000000"/>
              <w:bottom w:val="single" w:sz="6" w:space="0" w:color="000000"/>
              <w:right w:val="single" w:sz="6" w:space="0" w:color="000000"/>
            </w:tcBorders>
            <w:vAlign w:val="center"/>
          </w:tcPr>
          <w:p w:rsidR="0001260E" w:rsidRPr="00E142E1" w:rsidRDefault="0001260E" w:rsidP="00195368">
            <w:pPr>
              <w:pStyle w:val="NormalWeb"/>
              <w:jc w:val="left"/>
              <w:rPr>
                <w:lang w:val="pt-BR"/>
              </w:rPr>
            </w:pPr>
            <w:r w:rsidRPr="00E142E1">
              <w:rPr>
                <w:lang w:val="pt-BR"/>
              </w:rPr>
              <w:t>Status</w:t>
            </w:r>
            <w:r w:rsidR="0008282B" w:rsidRPr="00E142E1">
              <w:rPr>
                <w:lang w:val="pt-BR"/>
              </w:rPr>
              <w:t xml:space="preserve"> do </w:t>
            </w:r>
            <w:r w:rsidR="003C6DEC" w:rsidRPr="00E142E1">
              <w:rPr>
                <w:lang w:val="pt-BR"/>
              </w:rPr>
              <w:t>produto</w:t>
            </w:r>
            <w:r w:rsidR="00967AA8" w:rsidRPr="00E142E1">
              <w:rPr>
                <w:lang w:val="pt-BR"/>
              </w:rPr>
              <w:t xml:space="preserve"> em </w:t>
            </w:r>
            <w:r w:rsidR="00195368">
              <w:rPr>
                <w:lang w:val="pt-BR"/>
              </w:rPr>
              <w:t>estoque.</w:t>
            </w:r>
          </w:p>
        </w:tc>
        <w:tc>
          <w:tcPr>
            <w:tcW w:w="1134" w:type="dxa"/>
            <w:tcBorders>
              <w:top w:val="single" w:sz="6" w:space="0" w:color="000000"/>
              <w:left w:val="single" w:sz="6" w:space="0" w:color="000000"/>
              <w:bottom w:val="single" w:sz="6" w:space="0" w:color="000000"/>
              <w:right w:val="single" w:sz="6" w:space="0" w:color="000000"/>
            </w:tcBorders>
            <w:vAlign w:val="center"/>
          </w:tcPr>
          <w:p w:rsidR="0001260E" w:rsidRPr="00E142E1" w:rsidRDefault="0001260E" w:rsidP="0018476F">
            <w:pPr>
              <w:pStyle w:val="normalproject"/>
              <w:rPr>
                <w:color w:val="auto"/>
                <w:lang w:val="pt-BR"/>
              </w:rPr>
            </w:pPr>
            <w:r w:rsidRPr="00E142E1">
              <w:rPr>
                <w:color w:val="auto"/>
                <w:lang w:val="pt-BR"/>
              </w:rPr>
              <w:t>ACT, DEACT</w:t>
            </w:r>
          </w:p>
        </w:tc>
        <w:tc>
          <w:tcPr>
            <w:tcW w:w="3650" w:type="dxa"/>
            <w:tcBorders>
              <w:top w:val="single" w:sz="6" w:space="0" w:color="000000"/>
              <w:left w:val="single" w:sz="6" w:space="0" w:color="000000"/>
              <w:bottom w:val="single" w:sz="6" w:space="0" w:color="000000"/>
              <w:right w:val="single" w:sz="6" w:space="0" w:color="000000"/>
            </w:tcBorders>
            <w:vAlign w:val="center"/>
          </w:tcPr>
          <w:p w:rsidR="0001260E" w:rsidRPr="00E142E1" w:rsidRDefault="0001260E" w:rsidP="0018476F">
            <w:pPr>
              <w:pStyle w:val="normalproject"/>
              <w:jc w:val="left"/>
              <w:rPr>
                <w:color w:val="auto"/>
                <w:lang w:val="pt-BR"/>
              </w:rPr>
            </w:pPr>
            <w:r w:rsidRPr="00E142E1">
              <w:rPr>
                <w:color w:val="auto"/>
                <w:lang w:val="pt-BR"/>
              </w:rPr>
              <w:t xml:space="preserve">ACT = </w:t>
            </w:r>
            <w:r w:rsidR="003C6DEC" w:rsidRPr="00E142E1">
              <w:rPr>
                <w:color w:val="auto"/>
                <w:lang w:val="pt-BR"/>
              </w:rPr>
              <w:t>Produto</w:t>
            </w:r>
            <w:r w:rsidR="001F26B1" w:rsidRPr="00E142E1">
              <w:rPr>
                <w:color w:val="auto"/>
                <w:lang w:val="pt-BR"/>
              </w:rPr>
              <w:t xml:space="preserve"> ativo</w:t>
            </w:r>
            <w:r w:rsidR="00967AA8" w:rsidRPr="00E142E1">
              <w:rPr>
                <w:color w:val="auto"/>
                <w:lang w:val="pt-BR"/>
              </w:rPr>
              <w:t xml:space="preserve"> </w:t>
            </w:r>
            <w:r w:rsidR="001F26B1" w:rsidRPr="00E142E1">
              <w:rPr>
                <w:color w:val="auto"/>
                <w:lang w:val="pt-BR"/>
              </w:rPr>
              <w:t>no</w:t>
            </w:r>
            <w:r w:rsidR="00967AA8" w:rsidRPr="00E142E1">
              <w:rPr>
                <w:color w:val="auto"/>
                <w:lang w:val="pt-BR"/>
              </w:rPr>
              <w:t xml:space="preserve"> </w:t>
            </w:r>
            <w:r w:rsidR="001F26B1" w:rsidRPr="00E142E1">
              <w:rPr>
                <w:color w:val="auto"/>
                <w:lang w:val="pt-BR"/>
              </w:rPr>
              <w:t>estoque</w:t>
            </w:r>
          </w:p>
          <w:p w:rsidR="0001260E" w:rsidRPr="00E142E1" w:rsidRDefault="0001260E" w:rsidP="001F26B1">
            <w:pPr>
              <w:pStyle w:val="normalproject"/>
              <w:jc w:val="left"/>
              <w:rPr>
                <w:color w:val="auto"/>
                <w:lang w:val="pt-BR"/>
              </w:rPr>
            </w:pPr>
            <w:r w:rsidRPr="00E142E1">
              <w:rPr>
                <w:color w:val="auto"/>
                <w:lang w:val="pt-BR"/>
              </w:rPr>
              <w:t xml:space="preserve">DEACT = </w:t>
            </w:r>
            <w:r w:rsidR="003C6DEC" w:rsidRPr="00E142E1">
              <w:rPr>
                <w:color w:val="auto"/>
                <w:lang w:val="pt-BR"/>
              </w:rPr>
              <w:t>Produto</w:t>
            </w:r>
            <w:r w:rsidRPr="00E142E1">
              <w:rPr>
                <w:color w:val="auto"/>
                <w:lang w:val="pt-BR"/>
              </w:rPr>
              <w:t xml:space="preserve"> n</w:t>
            </w:r>
            <w:r w:rsidR="001F26B1" w:rsidRPr="00E142E1">
              <w:rPr>
                <w:color w:val="auto"/>
                <w:lang w:val="pt-BR"/>
              </w:rPr>
              <w:t>ã</w:t>
            </w:r>
            <w:r w:rsidRPr="00E142E1">
              <w:rPr>
                <w:color w:val="auto"/>
                <w:lang w:val="pt-BR"/>
              </w:rPr>
              <w:t>o existente</w:t>
            </w:r>
            <w:r w:rsidR="00967AA8" w:rsidRPr="00E142E1">
              <w:rPr>
                <w:color w:val="auto"/>
                <w:lang w:val="pt-BR"/>
              </w:rPr>
              <w:t xml:space="preserve"> </w:t>
            </w:r>
            <w:r w:rsidR="001F26B1" w:rsidRPr="00E142E1">
              <w:rPr>
                <w:color w:val="auto"/>
                <w:lang w:val="pt-BR"/>
              </w:rPr>
              <w:t>no</w:t>
            </w:r>
            <w:r w:rsidR="00967AA8" w:rsidRPr="00E142E1">
              <w:rPr>
                <w:color w:val="auto"/>
                <w:lang w:val="pt-BR"/>
              </w:rPr>
              <w:t xml:space="preserve"> </w:t>
            </w:r>
            <w:r w:rsidR="001F26B1" w:rsidRPr="00E142E1">
              <w:rPr>
                <w:color w:val="auto"/>
                <w:lang w:val="pt-BR"/>
              </w:rPr>
              <w:t>estoque</w:t>
            </w:r>
            <w:r w:rsidRPr="00E142E1">
              <w:rPr>
                <w:color w:val="auto"/>
                <w:lang w:val="pt-BR"/>
              </w:rPr>
              <w:t>.</w:t>
            </w:r>
          </w:p>
        </w:tc>
        <w:tc>
          <w:tcPr>
            <w:tcW w:w="1565" w:type="dxa"/>
            <w:tcBorders>
              <w:top w:val="single" w:sz="6" w:space="0" w:color="000000"/>
              <w:left w:val="single" w:sz="6" w:space="0" w:color="000000"/>
              <w:bottom w:val="single" w:sz="6" w:space="0" w:color="000000"/>
            </w:tcBorders>
            <w:vAlign w:val="center"/>
          </w:tcPr>
          <w:p w:rsidR="0001260E" w:rsidRPr="00E142E1" w:rsidRDefault="0001260E" w:rsidP="0018476F">
            <w:pPr>
              <w:pStyle w:val="normalproject"/>
              <w:rPr>
                <w:lang w:val="pt-BR"/>
              </w:rPr>
            </w:pPr>
            <w:r w:rsidRPr="00E142E1">
              <w:rPr>
                <w:lang w:val="pt-BR"/>
              </w:rPr>
              <w:t>ACT</w:t>
            </w:r>
          </w:p>
        </w:tc>
      </w:tr>
    </w:tbl>
    <w:p w:rsidR="0018476F" w:rsidRPr="00E142E1" w:rsidRDefault="0018476F" w:rsidP="0018476F">
      <w:pPr>
        <w:pStyle w:val="topic10"/>
        <w:spacing w:before="0" w:beforeAutospacing="0" w:after="0" w:afterAutospacing="0"/>
        <w:rPr>
          <w:b w:val="0"/>
          <w:bCs w:val="0"/>
          <w:color w:val="auto"/>
          <w:sz w:val="20"/>
          <w:szCs w:val="20"/>
          <w:lang w:val="pt-BR"/>
        </w:rPr>
      </w:pPr>
      <w:r w:rsidRPr="00E142E1">
        <w:rPr>
          <w:b w:val="0"/>
          <w:bCs w:val="0"/>
          <w:color w:val="auto"/>
          <w:sz w:val="20"/>
          <w:szCs w:val="20"/>
          <w:lang w:val="pt-BR"/>
        </w:rPr>
        <w:t xml:space="preserve">* </w:t>
      </w:r>
      <w:r w:rsidR="009F4C3C" w:rsidRPr="00E142E1">
        <w:rPr>
          <w:b w:val="0"/>
          <w:bCs w:val="0"/>
          <w:color w:val="auto"/>
          <w:sz w:val="20"/>
          <w:szCs w:val="20"/>
          <w:lang w:val="pt-BR"/>
        </w:rPr>
        <w:t>A faixa de valores representa o número de caracteres suportados pelo</w:t>
      </w:r>
      <w:r w:rsidR="001F26B1" w:rsidRPr="00E142E1">
        <w:rPr>
          <w:b w:val="0"/>
          <w:bCs w:val="0"/>
          <w:color w:val="auto"/>
          <w:sz w:val="20"/>
          <w:szCs w:val="20"/>
          <w:lang w:val="pt-BR"/>
        </w:rPr>
        <w:t xml:space="preserve"> campo</w:t>
      </w:r>
      <w:r w:rsidRPr="00E142E1">
        <w:rPr>
          <w:b w:val="0"/>
          <w:bCs w:val="0"/>
          <w:color w:val="auto"/>
          <w:sz w:val="20"/>
          <w:szCs w:val="20"/>
          <w:lang w:val="pt-BR"/>
        </w:rPr>
        <w:t>.</w:t>
      </w:r>
    </w:p>
    <w:p w:rsidR="00C17CA7" w:rsidRPr="00E142E1" w:rsidRDefault="0018476F" w:rsidP="0018476F">
      <w:pPr>
        <w:pStyle w:val="topic10"/>
        <w:spacing w:before="0" w:beforeAutospacing="0" w:after="0" w:afterAutospacing="0"/>
        <w:rPr>
          <w:b w:val="0"/>
          <w:bCs w:val="0"/>
          <w:color w:val="auto"/>
          <w:sz w:val="20"/>
          <w:szCs w:val="20"/>
          <w:lang w:val="pt-BR"/>
        </w:rPr>
      </w:pPr>
      <w:r w:rsidRPr="00E142E1">
        <w:rPr>
          <w:b w:val="0"/>
          <w:bCs w:val="0"/>
          <w:color w:val="auto"/>
          <w:sz w:val="20"/>
          <w:szCs w:val="20"/>
          <w:lang w:val="pt-BR"/>
        </w:rPr>
        <w:t xml:space="preserve">** </w:t>
      </w:r>
      <w:r w:rsidR="0008282B" w:rsidRPr="00E142E1">
        <w:rPr>
          <w:b w:val="0"/>
          <w:bCs w:val="0"/>
          <w:color w:val="auto"/>
          <w:sz w:val="20"/>
          <w:szCs w:val="20"/>
          <w:lang w:val="pt-BR"/>
        </w:rPr>
        <w:t xml:space="preserve">O </w:t>
      </w:r>
      <w:r w:rsidRPr="00E142E1">
        <w:rPr>
          <w:b w:val="0"/>
          <w:bCs w:val="0"/>
          <w:color w:val="auto"/>
          <w:sz w:val="20"/>
          <w:szCs w:val="20"/>
          <w:lang w:val="pt-BR"/>
        </w:rPr>
        <w:t>formato de número</w:t>
      </w:r>
      <w:r w:rsidR="0008282B" w:rsidRPr="00E142E1">
        <w:rPr>
          <w:b w:val="0"/>
          <w:bCs w:val="0"/>
          <w:color w:val="auto"/>
          <w:sz w:val="20"/>
          <w:szCs w:val="20"/>
          <w:lang w:val="pt-BR"/>
        </w:rPr>
        <w:t xml:space="preserve"> é </w:t>
      </w:r>
      <w:r w:rsidRPr="00E142E1">
        <w:rPr>
          <w:b w:val="0"/>
          <w:bCs w:val="0"/>
          <w:color w:val="auto"/>
          <w:sz w:val="20"/>
          <w:szCs w:val="20"/>
          <w:lang w:val="pt-BR"/>
        </w:rPr>
        <w:t>representado</w:t>
      </w:r>
      <w:r w:rsidR="00967AA8" w:rsidRPr="00E142E1">
        <w:rPr>
          <w:b w:val="0"/>
          <w:bCs w:val="0"/>
          <w:color w:val="auto"/>
          <w:sz w:val="20"/>
          <w:szCs w:val="20"/>
          <w:lang w:val="pt-BR"/>
        </w:rPr>
        <w:t xml:space="preserve"> em </w:t>
      </w:r>
      <w:r w:rsidR="001F26B1" w:rsidRPr="00E142E1">
        <w:rPr>
          <w:b w:val="0"/>
          <w:bCs w:val="0"/>
          <w:color w:val="auto"/>
          <w:sz w:val="20"/>
          <w:szCs w:val="20"/>
          <w:lang w:val="pt-BR"/>
        </w:rPr>
        <w:t>duas partes: In</w:t>
      </w:r>
      <w:r w:rsidRPr="00E142E1">
        <w:rPr>
          <w:b w:val="0"/>
          <w:bCs w:val="0"/>
          <w:color w:val="auto"/>
          <w:sz w:val="20"/>
          <w:szCs w:val="20"/>
          <w:lang w:val="pt-BR"/>
        </w:rPr>
        <w:t>te</w:t>
      </w:r>
      <w:r w:rsidR="001F26B1" w:rsidRPr="00E142E1">
        <w:rPr>
          <w:b w:val="0"/>
          <w:bCs w:val="0"/>
          <w:color w:val="auto"/>
          <w:sz w:val="20"/>
          <w:szCs w:val="20"/>
          <w:lang w:val="pt-BR"/>
        </w:rPr>
        <w:t>i</w:t>
      </w:r>
      <w:r w:rsidRPr="00E142E1">
        <w:rPr>
          <w:b w:val="0"/>
          <w:bCs w:val="0"/>
          <w:color w:val="auto"/>
          <w:sz w:val="20"/>
          <w:szCs w:val="20"/>
          <w:lang w:val="pt-BR"/>
        </w:rPr>
        <w:t>ro</w:t>
      </w:r>
      <w:r w:rsidR="00967AA8" w:rsidRPr="00E142E1">
        <w:rPr>
          <w:b w:val="0"/>
          <w:bCs w:val="0"/>
          <w:color w:val="auto"/>
          <w:sz w:val="20"/>
          <w:szCs w:val="20"/>
          <w:lang w:val="pt-BR"/>
        </w:rPr>
        <w:t xml:space="preserve"> e </w:t>
      </w:r>
      <w:r w:rsidRPr="00E142E1">
        <w:rPr>
          <w:b w:val="0"/>
          <w:bCs w:val="0"/>
          <w:color w:val="auto"/>
          <w:sz w:val="20"/>
          <w:szCs w:val="20"/>
          <w:lang w:val="pt-BR"/>
        </w:rPr>
        <w:t>Decimal.</w:t>
      </w:r>
    </w:p>
    <w:p w:rsidR="0018476F" w:rsidRPr="00E142E1" w:rsidRDefault="0018476F" w:rsidP="0018476F">
      <w:pPr>
        <w:pStyle w:val="topic10"/>
        <w:spacing w:before="0" w:beforeAutospacing="0" w:after="0" w:afterAutospacing="0"/>
        <w:rPr>
          <w:lang w:val="pt-BR"/>
        </w:rPr>
      </w:pPr>
      <w:r w:rsidRPr="00E142E1">
        <w:rPr>
          <w:lang w:val="pt-BR"/>
        </w:rPr>
        <w:t xml:space="preserve">Códigos de </w:t>
      </w:r>
      <w:r w:rsidR="0011232A" w:rsidRPr="00E142E1">
        <w:rPr>
          <w:lang w:val="pt-BR"/>
        </w:rPr>
        <w:t>Erro</w:t>
      </w:r>
    </w:p>
    <w:p w:rsidR="0018476F" w:rsidRPr="00E142E1" w:rsidRDefault="0018476F" w:rsidP="0018476F">
      <w:pPr>
        <w:pStyle w:val="topic10"/>
        <w:spacing w:before="0" w:beforeAutospacing="0" w:after="0" w:afterAutospacing="0"/>
        <w:rPr>
          <w:lang w:val="pt-BR"/>
        </w:rPr>
      </w:pPr>
    </w:p>
    <w:tbl>
      <w:tblPr>
        <w:tblW w:w="5117" w:type="pct"/>
        <w:jc w:val="center"/>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628"/>
        <w:gridCol w:w="5410"/>
        <w:gridCol w:w="7340"/>
      </w:tblGrid>
      <w:tr w:rsidR="0018476F" w:rsidRPr="00E142E1" w:rsidTr="002E79EA">
        <w:trPr>
          <w:jc w:val="center"/>
        </w:trPr>
        <w:tc>
          <w:tcPr>
            <w:tcW w:w="1628"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 xml:space="preserve">Código de </w:t>
            </w:r>
            <w:r w:rsidR="007D062B" w:rsidRPr="00E142E1">
              <w:rPr>
                <w:lang w:val="pt-BR"/>
              </w:rPr>
              <w:t>erro</w:t>
            </w:r>
          </w:p>
        </w:tc>
        <w:tc>
          <w:tcPr>
            <w:tcW w:w="5410"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FC6C72" w:rsidP="0018476F">
            <w:pPr>
              <w:pStyle w:val="headingtable"/>
              <w:rPr>
                <w:lang w:val="pt-BR"/>
              </w:rPr>
            </w:pPr>
            <w:r w:rsidRPr="00E142E1">
              <w:rPr>
                <w:lang w:val="pt-BR"/>
              </w:rPr>
              <w:t>Descrição</w:t>
            </w:r>
            <w:r w:rsidR="0008282B" w:rsidRPr="00E142E1">
              <w:rPr>
                <w:lang w:val="pt-BR"/>
              </w:rPr>
              <w:t xml:space="preserve"> do </w:t>
            </w:r>
            <w:r w:rsidR="007D062B" w:rsidRPr="00E142E1">
              <w:rPr>
                <w:lang w:val="pt-BR"/>
              </w:rPr>
              <w:t>erro</w:t>
            </w:r>
          </w:p>
        </w:tc>
        <w:tc>
          <w:tcPr>
            <w:tcW w:w="7340" w:type="dxa"/>
            <w:tcBorders>
              <w:top w:val="single" w:sz="6" w:space="0" w:color="auto"/>
              <w:left w:val="single" w:sz="6" w:space="0" w:color="auto"/>
              <w:bottom w:val="single" w:sz="6" w:space="0" w:color="auto"/>
              <w:right w:val="single" w:sz="6" w:space="0" w:color="auto"/>
            </w:tcBorders>
            <w:shd w:val="clear" w:color="auto" w:fill="DCDCDC"/>
          </w:tcPr>
          <w:p w:rsidR="0018476F" w:rsidRPr="00E142E1" w:rsidRDefault="007D062B" w:rsidP="0018476F">
            <w:pPr>
              <w:pStyle w:val="headingtable"/>
              <w:rPr>
                <w:lang w:val="pt-BR"/>
              </w:rPr>
            </w:pPr>
            <w:r w:rsidRPr="00E142E1">
              <w:rPr>
                <w:lang w:val="pt-BR"/>
              </w:rPr>
              <w:t>Causas possíveis</w:t>
            </w:r>
          </w:p>
        </w:tc>
      </w:tr>
      <w:tr w:rsidR="0018476F" w:rsidRPr="007663B7" w:rsidTr="002E79EA">
        <w:trPr>
          <w:jc w:val="center"/>
        </w:trPr>
        <w:tc>
          <w:tcPr>
            <w:tcW w:w="1628"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2</w:t>
            </w:r>
          </w:p>
        </w:tc>
        <w:tc>
          <w:tcPr>
            <w:tcW w:w="5410" w:type="dxa"/>
            <w:tcBorders>
              <w:top w:val="single" w:sz="6" w:space="0" w:color="000000"/>
              <w:left w:val="single" w:sz="6" w:space="0" w:color="000000"/>
              <w:bottom w:val="single" w:sz="6" w:space="0" w:color="000000"/>
            </w:tcBorders>
            <w:vAlign w:val="center"/>
            <w:hideMark/>
          </w:tcPr>
          <w:p w:rsidR="0018476F" w:rsidRPr="00E142E1" w:rsidRDefault="002E79EA" w:rsidP="002E79EA">
            <w:pPr>
              <w:pStyle w:val="NormalWeb"/>
              <w:jc w:val="left"/>
              <w:rPr>
                <w:lang w:val="pt-BR"/>
              </w:rPr>
            </w:pPr>
            <w:r w:rsidRPr="00E142E1">
              <w:rPr>
                <w:lang w:val="pt-BR"/>
              </w:rPr>
              <w:t>Código do produto informado não encontrado.</w:t>
            </w:r>
          </w:p>
        </w:tc>
        <w:tc>
          <w:tcPr>
            <w:tcW w:w="7340" w:type="dxa"/>
            <w:tcBorders>
              <w:top w:val="single" w:sz="6" w:space="0" w:color="000000"/>
              <w:left w:val="single" w:sz="6" w:space="0" w:color="000000"/>
              <w:bottom w:val="single" w:sz="6" w:space="0" w:color="000000"/>
            </w:tcBorders>
          </w:tcPr>
          <w:p w:rsidR="0018476F" w:rsidRPr="00E142E1" w:rsidRDefault="0008282B" w:rsidP="009427DA">
            <w:pPr>
              <w:pStyle w:val="NormalWeb"/>
              <w:numPr>
                <w:ilvl w:val="0"/>
                <w:numId w:val="5"/>
              </w:numPr>
              <w:ind w:left="357" w:hanging="357"/>
              <w:jc w:val="left"/>
              <w:rPr>
                <w:lang w:val="pt-BR"/>
              </w:rPr>
            </w:pPr>
            <w:r w:rsidRPr="00E142E1">
              <w:rPr>
                <w:lang w:val="pt-BR"/>
              </w:rPr>
              <w:t xml:space="preserve">O </w:t>
            </w:r>
            <w:r w:rsidR="003C6DEC" w:rsidRPr="00E142E1">
              <w:rPr>
                <w:lang w:val="pt-BR"/>
              </w:rPr>
              <w:t>Produto</w:t>
            </w:r>
            <w:r w:rsidR="0018476F" w:rsidRPr="00E142E1">
              <w:rPr>
                <w:lang w:val="pt-BR"/>
              </w:rPr>
              <w:t xml:space="preserve"> informado n</w:t>
            </w:r>
            <w:r w:rsidR="001F26B1" w:rsidRPr="00E142E1">
              <w:rPr>
                <w:lang w:val="pt-BR"/>
              </w:rPr>
              <w:t>ã</w:t>
            </w:r>
            <w:r w:rsidR="0018476F" w:rsidRPr="00E142E1">
              <w:rPr>
                <w:lang w:val="pt-BR"/>
              </w:rPr>
              <w:t>o existe</w:t>
            </w:r>
            <w:r w:rsidR="00967AA8" w:rsidRPr="00E142E1">
              <w:rPr>
                <w:lang w:val="pt-BR"/>
              </w:rPr>
              <w:t xml:space="preserve"> em </w:t>
            </w:r>
            <w:r w:rsidR="0018476F" w:rsidRPr="00E142E1">
              <w:rPr>
                <w:lang w:val="pt-BR"/>
              </w:rPr>
              <w:t xml:space="preserve">DMS. </w:t>
            </w:r>
          </w:p>
          <w:p w:rsidR="0018476F" w:rsidRPr="00E142E1" w:rsidRDefault="00967AA8" w:rsidP="001F26B1">
            <w:pPr>
              <w:pStyle w:val="NormalWeb"/>
              <w:numPr>
                <w:ilvl w:val="0"/>
                <w:numId w:val="5"/>
              </w:numPr>
              <w:spacing w:before="0" w:beforeAutospacing="0" w:after="0" w:afterAutospacing="0"/>
              <w:ind w:left="357" w:hanging="357"/>
              <w:jc w:val="left"/>
              <w:rPr>
                <w:lang w:val="pt-BR"/>
              </w:rPr>
            </w:pPr>
            <w:r w:rsidRPr="00E142E1">
              <w:rPr>
                <w:lang w:val="pt-BR"/>
              </w:rPr>
              <w:t xml:space="preserve">Se </w:t>
            </w:r>
            <w:r w:rsidR="005D0D98" w:rsidRPr="00E142E1">
              <w:rPr>
                <w:lang w:val="pt-BR"/>
              </w:rPr>
              <w:t>um</w:t>
            </w:r>
            <w:r w:rsidR="0029531E" w:rsidRPr="00E142E1">
              <w:rPr>
                <w:lang w:val="pt-BR"/>
              </w:rPr>
              <w:t xml:space="preserve"> novo</w:t>
            </w:r>
            <w:r w:rsidR="001F26B1" w:rsidRPr="00E142E1">
              <w:rPr>
                <w:lang w:val="pt-BR"/>
              </w:rPr>
              <w:t xml:space="preserve"> código de</w:t>
            </w:r>
            <w:r w:rsidR="0029531E" w:rsidRPr="00E142E1">
              <w:rPr>
                <w:lang w:val="pt-BR"/>
              </w:rPr>
              <w:t xml:space="preserve"> </w:t>
            </w:r>
            <w:r w:rsidR="003C6DEC" w:rsidRPr="00E142E1">
              <w:rPr>
                <w:lang w:val="pt-BR"/>
              </w:rPr>
              <w:t>produto</w:t>
            </w:r>
            <w:r w:rsidR="0018476F" w:rsidRPr="00E142E1">
              <w:rPr>
                <w:lang w:val="pt-BR"/>
              </w:rPr>
              <w:t xml:space="preserve"> </w:t>
            </w:r>
            <w:r w:rsidR="001F26B1" w:rsidRPr="00E142E1">
              <w:rPr>
                <w:lang w:val="pt-BR"/>
              </w:rPr>
              <w:t>deve</w:t>
            </w:r>
            <w:r w:rsidR="0018476F" w:rsidRPr="00E142E1">
              <w:rPr>
                <w:lang w:val="pt-BR"/>
              </w:rPr>
              <w:t xml:space="preserve"> ser </w:t>
            </w:r>
            <w:r w:rsidR="0008282B" w:rsidRPr="00E142E1">
              <w:rPr>
                <w:lang w:val="pt-BR"/>
              </w:rPr>
              <w:t>cria</w:t>
            </w:r>
            <w:r w:rsidR="0018476F" w:rsidRPr="00E142E1">
              <w:rPr>
                <w:lang w:val="pt-BR"/>
              </w:rPr>
              <w:t xml:space="preserve">do, favor </w:t>
            </w:r>
            <w:r w:rsidR="002E79EA" w:rsidRPr="00E142E1">
              <w:rPr>
                <w:lang w:val="pt-BR"/>
              </w:rPr>
              <w:t>entrar em contato com</w:t>
            </w:r>
            <w:r w:rsidR="0018476F" w:rsidRPr="00E142E1">
              <w:rPr>
                <w:lang w:val="pt-BR"/>
              </w:rPr>
              <w:t xml:space="preserve"> </w:t>
            </w:r>
            <w:r w:rsidR="002E79EA" w:rsidRPr="00E142E1">
              <w:rPr>
                <w:lang w:val="pt-BR"/>
              </w:rPr>
              <w:t xml:space="preserve">a </w:t>
            </w:r>
            <w:r w:rsidR="0018476F" w:rsidRPr="00E142E1">
              <w:rPr>
                <w:lang w:val="pt-BR"/>
              </w:rPr>
              <w:t>Unilever.</w:t>
            </w:r>
          </w:p>
        </w:tc>
      </w:tr>
      <w:tr w:rsidR="00C17CA7" w:rsidRPr="007663B7" w:rsidTr="002E79EA">
        <w:trPr>
          <w:jc w:val="center"/>
        </w:trPr>
        <w:tc>
          <w:tcPr>
            <w:tcW w:w="1628" w:type="dxa"/>
            <w:tcBorders>
              <w:top w:val="single" w:sz="6" w:space="0" w:color="000000"/>
              <w:bottom w:val="single" w:sz="6" w:space="0" w:color="000000"/>
              <w:right w:val="single" w:sz="6" w:space="0" w:color="000000"/>
            </w:tcBorders>
            <w:vAlign w:val="center"/>
          </w:tcPr>
          <w:p w:rsidR="00C17CA7" w:rsidRPr="00E142E1" w:rsidRDefault="00C17CA7" w:rsidP="0018476F">
            <w:pPr>
              <w:pStyle w:val="tabletext0"/>
              <w:rPr>
                <w:lang w:val="pt-BR"/>
              </w:rPr>
            </w:pPr>
            <w:r w:rsidRPr="00E142E1">
              <w:rPr>
                <w:lang w:val="pt-BR"/>
              </w:rPr>
              <w:t>4</w:t>
            </w:r>
          </w:p>
        </w:tc>
        <w:tc>
          <w:tcPr>
            <w:tcW w:w="5410" w:type="dxa"/>
            <w:tcBorders>
              <w:top w:val="single" w:sz="6" w:space="0" w:color="000000"/>
              <w:left w:val="single" w:sz="6" w:space="0" w:color="000000"/>
              <w:bottom w:val="single" w:sz="6" w:space="0" w:color="000000"/>
            </w:tcBorders>
            <w:vAlign w:val="center"/>
          </w:tcPr>
          <w:p w:rsidR="00C17CA7" w:rsidRPr="00E142E1" w:rsidRDefault="002E79EA" w:rsidP="002E79EA">
            <w:pPr>
              <w:pStyle w:val="NormalWeb"/>
              <w:jc w:val="left"/>
              <w:rPr>
                <w:lang w:val="pt-BR"/>
              </w:rPr>
            </w:pPr>
            <w:r w:rsidRPr="00E142E1">
              <w:rPr>
                <w:lang w:val="pt-BR"/>
              </w:rPr>
              <w:t>Código do Status (cdStatus) não encontrado.</w:t>
            </w:r>
          </w:p>
        </w:tc>
        <w:tc>
          <w:tcPr>
            <w:tcW w:w="7340" w:type="dxa"/>
            <w:tcBorders>
              <w:top w:val="single" w:sz="6" w:space="0" w:color="000000"/>
              <w:left w:val="single" w:sz="6" w:space="0" w:color="000000"/>
              <w:bottom w:val="single" w:sz="6" w:space="0" w:color="000000"/>
            </w:tcBorders>
          </w:tcPr>
          <w:p w:rsidR="00C17CA7" w:rsidRPr="00E142E1" w:rsidRDefault="0008282B" w:rsidP="009427DA">
            <w:pPr>
              <w:pStyle w:val="NormalWeb"/>
              <w:numPr>
                <w:ilvl w:val="0"/>
                <w:numId w:val="5"/>
              </w:numPr>
              <w:ind w:left="357" w:hanging="357"/>
              <w:jc w:val="left"/>
              <w:rPr>
                <w:lang w:val="pt-BR"/>
              </w:rPr>
            </w:pPr>
            <w:r w:rsidRPr="00E142E1">
              <w:rPr>
                <w:lang w:val="pt-BR"/>
              </w:rPr>
              <w:t xml:space="preserve">O </w:t>
            </w:r>
            <w:r w:rsidR="00C17CA7" w:rsidRPr="00E142E1">
              <w:rPr>
                <w:lang w:val="pt-BR"/>
              </w:rPr>
              <w:t>status informado n</w:t>
            </w:r>
            <w:r w:rsidR="001F26B1" w:rsidRPr="00E142E1">
              <w:rPr>
                <w:lang w:val="pt-BR"/>
              </w:rPr>
              <w:t>ã</w:t>
            </w:r>
            <w:r w:rsidR="00C17CA7" w:rsidRPr="00E142E1">
              <w:rPr>
                <w:lang w:val="pt-BR"/>
              </w:rPr>
              <w:t xml:space="preserve">o existe </w:t>
            </w:r>
            <w:r w:rsidR="00967AA8" w:rsidRPr="00E142E1">
              <w:rPr>
                <w:lang w:val="pt-BR"/>
              </w:rPr>
              <w:t xml:space="preserve">no </w:t>
            </w:r>
            <w:r w:rsidR="00C17CA7" w:rsidRPr="00E142E1">
              <w:rPr>
                <w:lang w:val="pt-BR"/>
              </w:rPr>
              <w:t>sistema.</w:t>
            </w:r>
          </w:p>
        </w:tc>
      </w:tr>
      <w:tr w:rsidR="00113072" w:rsidRPr="007663B7" w:rsidTr="002E79EA">
        <w:trPr>
          <w:jc w:val="center"/>
        </w:trPr>
        <w:tc>
          <w:tcPr>
            <w:tcW w:w="1628" w:type="dxa"/>
            <w:tcBorders>
              <w:top w:val="single" w:sz="6" w:space="0" w:color="000000"/>
              <w:bottom w:val="single" w:sz="6" w:space="0" w:color="000000"/>
              <w:right w:val="single" w:sz="6" w:space="0" w:color="000000"/>
            </w:tcBorders>
            <w:vAlign w:val="center"/>
          </w:tcPr>
          <w:p w:rsidR="00113072" w:rsidRPr="00E142E1" w:rsidRDefault="001F26B1" w:rsidP="0018476F">
            <w:pPr>
              <w:pStyle w:val="tabletext0"/>
              <w:rPr>
                <w:lang w:val="pt-BR"/>
              </w:rPr>
            </w:pPr>
            <w:r w:rsidRPr="00E142E1">
              <w:rPr>
                <w:lang w:val="pt-BR"/>
              </w:rPr>
              <w:t>8</w:t>
            </w:r>
          </w:p>
        </w:tc>
        <w:tc>
          <w:tcPr>
            <w:tcW w:w="5410" w:type="dxa"/>
            <w:tcBorders>
              <w:top w:val="single" w:sz="6" w:space="0" w:color="000000"/>
              <w:left w:val="single" w:sz="6" w:space="0" w:color="000000"/>
              <w:bottom w:val="single" w:sz="6" w:space="0" w:color="000000"/>
            </w:tcBorders>
            <w:vAlign w:val="center"/>
          </w:tcPr>
          <w:p w:rsidR="00113072" w:rsidRPr="00E142E1" w:rsidRDefault="003F2D01" w:rsidP="00266190">
            <w:pPr>
              <w:pStyle w:val="NormalWeb"/>
              <w:jc w:val="left"/>
              <w:rPr>
                <w:lang w:val="pt-BR"/>
              </w:rPr>
            </w:pPr>
            <w:r w:rsidRPr="003F2D01">
              <w:rPr>
                <w:lang w:val="pt-BR"/>
              </w:rPr>
              <w:t>Código da Região (cdRegion) não encontrado.</w:t>
            </w:r>
          </w:p>
        </w:tc>
        <w:tc>
          <w:tcPr>
            <w:tcW w:w="7340" w:type="dxa"/>
            <w:tcBorders>
              <w:top w:val="single" w:sz="6" w:space="0" w:color="000000"/>
              <w:left w:val="single" w:sz="6" w:space="0" w:color="000000"/>
              <w:bottom w:val="single" w:sz="6" w:space="0" w:color="000000"/>
            </w:tcBorders>
          </w:tcPr>
          <w:p w:rsidR="00113072" w:rsidRPr="00E142E1" w:rsidRDefault="003F2D01" w:rsidP="001F26B1">
            <w:pPr>
              <w:pStyle w:val="NormalWeb"/>
              <w:numPr>
                <w:ilvl w:val="0"/>
                <w:numId w:val="5"/>
              </w:numPr>
              <w:ind w:left="357" w:hanging="357"/>
              <w:jc w:val="left"/>
              <w:rPr>
                <w:lang w:val="pt-BR"/>
              </w:rPr>
            </w:pPr>
            <w:r>
              <w:rPr>
                <w:lang w:val="pt-BR"/>
              </w:rPr>
              <w:t>A região do distribuidor não existe no sistema</w:t>
            </w:r>
            <w:r w:rsidR="00113072" w:rsidRPr="00E142E1">
              <w:rPr>
                <w:lang w:val="pt-BR"/>
              </w:rPr>
              <w:t>.</w:t>
            </w:r>
          </w:p>
        </w:tc>
      </w:tr>
      <w:tr w:rsidR="003F2D01" w:rsidRPr="007663B7" w:rsidTr="002E79EA">
        <w:trPr>
          <w:jc w:val="center"/>
        </w:trPr>
        <w:tc>
          <w:tcPr>
            <w:tcW w:w="1628" w:type="dxa"/>
            <w:tcBorders>
              <w:top w:val="single" w:sz="6" w:space="0" w:color="000000"/>
              <w:bottom w:val="single" w:sz="6" w:space="0" w:color="000000"/>
              <w:right w:val="single" w:sz="6" w:space="0" w:color="000000"/>
            </w:tcBorders>
            <w:vAlign w:val="center"/>
          </w:tcPr>
          <w:p w:rsidR="003F2D01" w:rsidRPr="00E142E1" w:rsidRDefault="003F2D01" w:rsidP="0018476F">
            <w:pPr>
              <w:pStyle w:val="tabletext0"/>
              <w:rPr>
                <w:lang w:val="pt-BR"/>
              </w:rPr>
            </w:pPr>
            <w:r>
              <w:rPr>
                <w:lang w:val="pt-BR"/>
              </w:rPr>
              <w:t>16</w:t>
            </w:r>
          </w:p>
        </w:tc>
        <w:tc>
          <w:tcPr>
            <w:tcW w:w="5410" w:type="dxa"/>
            <w:tcBorders>
              <w:top w:val="single" w:sz="6" w:space="0" w:color="000000"/>
              <w:left w:val="single" w:sz="6" w:space="0" w:color="000000"/>
              <w:bottom w:val="single" w:sz="6" w:space="0" w:color="000000"/>
            </w:tcBorders>
            <w:vAlign w:val="center"/>
          </w:tcPr>
          <w:p w:rsidR="003F2D01" w:rsidRPr="00E142E1" w:rsidRDefault="003F2D01" w:rsidP="00266190">
            <w:pPr>
              <w:pStyle w:val="NormalWeb"/>
              <w:jc w:val="left"/>
              <w:rPr>
                <w:lang w:val="pt-BR"/>
              </w:rPr>
            </w:pPr>
            <w:r w:rsidRPr="00E142E1">
              <w:rPr>
                <w:lang w:val="pt-BR"/>
              </w:rPr>
              <w:t>Dados duplicados (cdProduct</w:t>
            </w:r>
            <w:r>
              <w:rPr>
                <w:lang w:val="pt-BR"/>
              </w:rPr>
              <w:t xml:space="preserve"> + </w:t>
            </w:r>
            <w:r w:rsidRPr="003F2D01">
              <w:rPr>
                <w:lang w:val="pt-BR"/>
              </w:rPr>
              <w:t>cdRegion</w:t>
            </w:r>
            <w:r w:rsidRPr="00E142E1">
              <w:rPr>
                <w:lang w:val="pt-BR"/>
              </w:rPr>
              <w:t xml:space="preserve"> + dtStock)</w:t>
            </w:r>
          </w:p>
        </w:tc>
        <w:tc>
          <w:tcPr>
            <w:tcW w:w="7340" w:type="dxa"/>
            <w:tcBorders>
              <w:top w:val="single" w:sz="6" w:space="0" w:color="000000"/>
              <w:left w:val="single" w:sz="6" w:space="0" w:color="000000"/>
              <w:bottom w:val="single" w:sz="6" w:space="0" w:color="000000"/>
            </w:tcBorders>
          </w:tcPr>
          <w:p w:rsidR="003F2D01" w:rsidRPr="00E142E1" w:rsidRDefault="003F2D01" w:rsidP="001F26B1">
            <w:pPr>
              <w:pStyle w:val="NormalWeb"/>
              <w:numPr>
                <w:ilvl w:val="0"/>
                <w:numId w:val="5"/>
              </w:numPr>
              <w:ind w:left="357" w:hanging="357"/>
              <w:jc w:val="left"/>
              <w:rPr>
                <w:lang w:val="pt-BR"/>
              </w:rPr>
            </w:pPr>
            <w:r w:rsidRPr="00E142E1">
              <w:rPr>
                <w:lang w:val="pt-BR"/>
              </w:rPr>
              <w:t>O mesmo produto é enviado mais de uma vez no mesmo arquivo.</w:t>
            </w:r>
          </w:p>
        </w:tc>
      </w:tr>
    </w:tbl>
    <w:p w:rsidR="0018476F" w:rsidRPr="00E142E1" w:rsidRDefault="0018476F" w:rsidP="0018476F">
      <w:pPr>
        <w:rPr>
          <w:lang w:val="pt-BR"/>
        </w:rPr>
      </w:pPr>
    </w:p>
    <w:p w:rsidR="0011232A" w:rsidRPr="00E142E1" w:rsidRDefault="0011232A">
      <w:pPr>
        <w:ind w:firstLine="0"/>
        <w:jc w:val="left"/>
        <w:rPr>
          <w:rFonts w:eastAsia="Times New Roman" w:cs="Times New Roman"/>
          <w:b/>
          <w:bCs/>
          <w:sz w:val="36"/>
          <w:szCs w:val="26"/>
          <w:lang w:val="pt-BR"/>
        </w:rPr>
      </w:pPr>
      <w:bookmarkStart w:id="42" w:name="_ImportVisit"/>
      <w:bookmarkStart w:id="43" w:name="_Toc265675746"/>
      <w:bookmarkStart w:id="44" w:name="_Toc265855595"/>
      <w:bookmarkEnd w:id="42"/>
      <w:r w:rsidRPr="00E142E1">
        <w:rPr>
          <w:lang w:val="pt-BR"/>
        </w:rPr>
        <w:br w:type="page"/>
      </w:r>
    </w:p>
    <w:bookmarkStart w:id="45" w:name="_ImportVisitInstance"/>
    <w:bookmarkEnd w:id="45"/>
    <w:p w:rsidR="0018476F" w:rsidRPr="00E142E1" w:rsidRDefault="00B405F0" w:rsidP="0018476F">
      <w:pPr>
        <w:pStyle w:val="Ttulo2"/>
        <w:rPr>
          <w:lang w:val="pt-BR"/>
        </w:rPr>
      </w:pPr>
      <w:r w:rsidRPr="00E142E1">
        <w:rPr>
          <w:lang w:val="pt-BR"/>
        </w:rPr>
        <w:fldChar w:fldCharType="begin"/>
      </w:r>
      <w:r w:rsidR="00202E77" w:rsidRPr="00E142E1">
        <w:rPr>
          <w:lang w:val="pt-BR"/>
        </w:rPr>
        <w:instrText>HYPERLINK \l "_Definición_de_Interfaces"</w:instrText>
      </w:r>
      <w:r w:rsidRPr="00E142E1">
        <w:rPr>
          <w:lang w:val="pt-BR"/>
        </w:rPr>
        <w:fldChar w:fldCharType="separate"/>
      </w:r>
      <w:bookmarkStart w:id="46" w:name="_Toc308444715"/>
      <w:r w:rsidR="00D51BB6" w:rsidRPr="00E142E1">
        <w:rPr>
          <w:rStyle w:val="Hyperlink"/>
          <w:lang w:val="pt-BR"/>
        </w:rPr>
        <w:t>ImportVisitInstance</w:t>
      </w:r>
      <w:bookmarkEnd w:id="43"/>
      <w:bookmarkEnd w:id="44"/>
      <w:bookmarkEnd w:id="46"/>
      <w:r w:rsidRPr="00E142E1">
        <w:rPr>
          <w:lang w:val="pt-BR"/>
        </w:rPr>
        <w:fldChar w:fldCharType="end"/>
      </w:r>
    </w:p>
    <w:p w:rsidR="00183830" w:rsidRPr="00E142E1" w:rsidRDefault="00183830" w:rsidP="00183830">
      <w:pPr>
        <w:rPr>
          <w:lang w:val="pt-BR"/>
        </w:rPr>
      </w:pPr>
    </w:p>
    <w:p w:rsidR="0018476F" w:rsidRPr="00E142E1" w:rsidRDefault="00FC6C72" w:rsidP="00183830">
      <w:pPr>
        <w:pStyle w:val="topic10"/>
        <w:spacing w:before="0" w:beforeAutospacing="0" w:after="0" w:afterAutospacing="0"/>
        <w:rPr>
          <w:lang w:val="pt-BR"/>
        </w:rPr>
      </w:pPr>
      <w:r w:rsidRPr="00E142E1">
        <w:rPr>
          <w:lang w:val="pt-BR"/>
        </w:rPr>
        <w:t>Resumo</w:t>
      </w:r>
    </w:p>
    <w:p w:rsidR="00953D52" w:rsidRPr="00E142E1" w:rsidRDefault="00953D52" w:rsidP="00183830">
      <w:pPr>
        <w:pStyle w:val="topic10"/>
        <w:spacing w:before="0" w:beforeAutospacing="0" w:after="0" w:afterAutospacing="0"/>
        <w:rPr>
          <w:lang w:val="pt-BR"/>
        </w:rPr>
      </w:pPr>
    </w:p>
    <w:tbl>
      <w:tblPr>
        <w:tblW w:w="5000"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738"/>
        <w:gridCol w:w="12311"/>
      </w:tblGrid>
      <w:tr w:rsidR="00D40015" w:rsidRPr="00E142E1"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Tipo</w:t>
            </w:r>
          </w:p>
        </w:tc>
        <w:tc>
          <w:tcPr>
            <w:tcW w:w="0" w:type="auto"/>
            <w:tcBorders>
              <w:top w:val="single" w:sz="6" w:space="0" w:color="000000"/>
              <w:left w:val="single" w:sz="6" w:space="0" w:color="000000"/>
              <w:bottom w:val="single" w:sz="6" w:space="0" w:color="000000"/>
            </w:tcBorders>
            <w:vAlign w:val="center"/>
            <w:hideMark/>
          </w:tcPr>
          <w:p w:rsidR="0018476F" w:rsidRPr="00E142E1" w:rsidRDefault="00BF57E7" w:rsidP="0018476F">
            <w:pPr>
              <w:pStyle w:val="NormalWeb"/>
              <w:rPr>
                <w:lang w:val="pt-BR"/>
              </w:rPr>
            </w:pPr>
            <w:r w:rsidRPr="00E142E1">
              <w:rPr>
                <w:lang w:val="pt-BR"/>
              </w:rPr>
              <w:t>C</w:t>
            </w:r>
            <w:r w:rsidR="0029531E" w:rsidRPr="00E142E1">
              <w:rPr>
                <w:lang w:val="pt-BR"/>
              </w:rPr>
              <w:t>omplex</w:t>
            </w:r>
            <w:r w:rsidRPr="00E142E1">
              <w:rPr>
                <w:lang w:val="pt-BR"/>
              </w:rPr>
              <w:t>a</w:t>
            </w:r>
          </w:p>
        </w:tc>
      </w:tr>
      <w:tr w:rsidR="00D40015" w:rsidRPr="00E142E1"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FC6C72" w:rsidP="0018476F">
            <w:pPr>
              <w:pStyle w:val="headingtable"/>
              <w:rPr>
                <w:lang w:val="pt-BR"/>
              </w:rPr>
            </w:pPr>
            <w:r w:rsidRPr="00E142E1">
              <w:rPr>
                <w:lang w:val="pt-BR"/>
              </w:rPr>
              <w:t>Forma de Importação</w:t>
            </w:r>
          </w:p>
        </w:tc>
        <w:tc>
          <w:tcPr>
            <w:tcW w:w="0" w:type="auto"/>
            <w:tcBorders>
              <w:top w:val="single" w:sz="6" w:space="0" w:color="000000"/>
              <w:left w:val="single" w:sz="6" w:space="0" w:color="000000"/>
              <w:bottom w:val="single" w:sz="6" w:space="0" w:color="000000"/>
            </w:tcBorders>
            <w:vAlign w:val="center"/>
            <w:hideMark/>
          </w:tcPr>
          <w:p w:rsidR="0018476F" w:rsidRPr="00E142E1" w:rsidRDefault="0018476F" w:rsidP="0018476F">
            <w:pPr>
              <w:pStyle w:val="NormalWeb"/>
              <w:rPr>
                <w:lang w:val="pt-BR"/>
              </w:rPr>
            </w:pPr>
            <w:r w:rsidRPr="00E142E1">
              <w:rPr>
                <w:lang w:val="pt-BR"/>
              </w:rPr>
              <w:t>Diff</w:t>
            </w:r>
          </w:p>
        </w:tc>
      </w:tr>
      <w:tr w:rsidR="00E54F68" w:rsidRPr="00E142E1"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E54F68" w:rsidRPr="00E142E1" w:rsidRDefault="00FC6C72" w:rsidP="00E54F68">
            <w:pPr>
              <w:pStyle w:val="headingtable"/>
              <w:rPr>
                <w:lang w:val="pt-BR"/>
              </w:rPr>
            </w:pPr>
            <w:r w:rsidRPr="00E142E1">
              <w:rPr>
                <w:lang w:val="pt-BR"/>
              </w:rPr>
              <w:t>Frequência de Importação</w:t>
            </w:r>
          </w:p>
        </w:tc>
        <w:tc>
          <w:tcPr>
            <w:tcW w:w="0" w:type="auto"/>
            <w:tcBorders>
              <w:top w:val="single" w:sz="6" w:space="0" w:color="000000"/>
              <w:left w:val="single" w:sz="6" w:space="0" w:color="000000"/>
              <w:bottom w:val="single" w:sz="6" w:space="0" w:color="000000"/>
            </w:tcBorders>
            <w:vAlign w:val="center"/>
            <w:hideMark/>
          </w:tcPr>
          <w:p w:rsidR="00E54F68" w:rsidRPr="00E142E1" w:rsidRDefault="00242A88" w:rsidP="00E54F68">
            <w:pPr>
              <w:pStyle w:val="NormalWeb"/>
              <w:rPr>
                <w:lang w:val="pt-BR"/>
              </w:rPr>
            </w:pPr>
            <w:r w:rsidRPr="00E142E1">
              <w:rPr>
                <w:lang w:val="pt-BR"/>
              </w:rPr>
              <w:t>Diária</w:t>
            </w:r>
          </w:p>
        </w:tc>
      </w:tr>
      <w:tr w:rsidR="00E54F68" w:rsidRPr="007663B7"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E54F68" w:rsidRPr="00E142E1" w:rsidRDefault="00FC6C72" w:rsidP="0018476F">
            <w:pPr>
              <w:pStyle w:val="headingtable"/>
              <w:rPr>
                <w:lang w:val="pt-BR"/>
              </w:rPr>
            </w:pPr>
            <w:r w:rsidRPr="00E142E1">
              <w:rPr>
                <w:lang w:val="pt-BR"/>
              </w:rPr>
              <w:t>Descrição</w:t>
            </w:r>
          </w:p>
        </w:tc>
        <w:tc>
          <w:tcPr>
            <w:tcW w:w="0" w:type="auto"/>
            <w:tcBorders>
              <w:top w:val="single" w:sz="6" w:space="0" w:color="000000"/>
              <w:left w:val="single" w:sz="6" w:space="0" w:color="000000"/>
              <w:bottom w:val="single" w:sz="6" w:space="0" w:color="000000"/>
            </w:tcBorders>
            <w:vAlign w:val="center"/>
            <w:hideMark/>
          </w:tcPr>
          <w:p w:rsidR="00E54F68" w:rsidRPr="00E142E1" w:rsidRDefault="00E54F68" w:rsidP="00242A88">
            <w:pPr>
              <w:pStyle w:val="NormalWeb"/>
              <w:rPr>
                <w:lang w:val="pt-BR"/>
              </w:rPr>
            </w:pPr>
            <w:r w:rsidRPr="00E142E1">
              <w:rPr>
                <w:lang w:val="pt-BR"/>
              </w:rPr>
              <w:t xml:space="preserve">Esta </w:t>
            </w:r>
            <w:r w:rsidR="0029531E" w:rsidRPr="00E142E1">
              <w:rPr>
                <w:lang w:val="pt-BR"/>
              </w:rPr>
              <w:t>interface</w:t>
            </w:r>
            <w:r w:rsidRPr="00E142E1">
              <w:rPr>
                <w:lang w:val="pt-BR"/>
              </w:rPr>
              <w:t xml:space="preserve"> </w:t>
            </w:r>
            <w:r w:rsidR="0008282B" w:rsidRPr="00E142E1">
              <w:rPr>
                <w:lang w:val="pt-BR"/>
              </w:rPr>
              <w:t>cria</w:t>
            </w:r>
            <w:r w:rsidR="00242A88" w:rsidRPr="00E142E1">
              <w:rPr>
                <w:lang w:val="pt-BR"/>
              </w:rPr>
              <w:t xml:space="preserve"> instâ</w:t>
            </w:r>
            <w:r w:rsidRPr="00E142E1">
              <w:rPr>
                <w:lang w:val="pt-BR"/>
              </w:rPr>
              <w:t>ncias de visitas</w:t>
            </w:r>
            <w:r w:rsidR="00967AA8" w:rsidRPr="00E142E1">
              <w:rPr>
                <w:lang w:val="pt-BR"/>
              </w:rPr>
              <w:t xml:space="preserve"> e </w:t>
            </w:r>
            <w:r w:rsidR="005D0D98" w:rsidRPr="00E142E1">
              <w:rPr>
                <w:lang w:val="pt-BR"/>
              </w:rPr>
              <w:t>atualiza</w:t>
            </w:r>
            <w:r w:rsidR="00967AA8" w:rsidRPr="00E142E1">
              <w:rPr>
                <w:lang w:val="pt-BR"/>
              </w:rPr>
              <w:t xml:space="preserve"> as </w:t>
            </w:r>
            <w:r w:rsidRPr="00E142E1">
              <w:rPr>
                <w:lang w:val="pt-BR"/>
              </w:rPr>
              <w:t xml:space="preserve">existentes. Cada </w:t>
            </w:r>
            <w:r w:rsidR="00242A88" w:rsidRPr="00E142E1">
              <w:rPr>
                <w:lang w:val="pt-BR"/>
              </w:rPr>
              <w:t>linha</w:t>
            </w:r>
            <w:r w:rsidRPr="00E142E1">
              <w:rPr>
                <w:lang w:val="pt-BR"/>
              </w:rPr>
              <w:t xml:space="preserve"> </w:t>
            </w:r>
            <w:r w:rsidR="00967AA8" w:rsidRPr="00E142E1">
              <w:rPr>
                <w:lang w:val="pt-BR"/>
              </w:rPr>
              <w:t>no arquivo</w:t>
            </w:r>
            <w:r w:rsidRPr="00E142E1">
              <w:rPr>
                <w:lang w:val="pt-BR"/>
              </w:rPr>
              <w:t xml:space="preserve"> de i</w:t>
            </w:r>
            <w:r w:rsidR="00967AA8" w:rsidRPr="00E142E1">
              <w:rPr>
                <w:lang w:val="pt-BR"/>
              </w:rPr>
              <w:t>mportação</w:t>
            </w:r>
            <w:r w:rsidRPr="00E142E1">
              <w:rPr>
                <w:lang w:val="pt-BR"/>
              </w:rPr>
              <w:t xml:space="preserve"> representa</w:t>
            </w:r>
            <w:r w:rsidR="005D0D98" w:rsidRPr="00E142E1">
              <w:rPr>
                <w:lang w:val="pt-BR"/>
              </w:rPr>
              <w:t xml:space="preserve"> </w:t>
            </w:r>
            <w:r w:rsidR="00242A88" w:rsidRPr="00E142E1">
              <w:rPr>
                <w:lang w:val="pt-BR"/>
              </w:rPr>
              <w:t xml:space="preserve">um planejamento de visita ou </w:t>
            </w:r>
            <w:r w:rsidR="005D0D98" w:rsidRPr="00E142E1">
              <w:rPr>
                <w:lang w:val="pt-BR"/>
              </w:rPr>
              <w:t xml:space="preserve">uma </w:t>
            </w:r>
            <w:r w:rsidRPr="00E142E1">
              <w:rPr>
                <w:lang w:val="pt-BR"/>
              </w:rPr>
              <w:t>visita efetiva realizada</w:t>
            </w:r>
            <w:r w:rsidR="00D51BB6" w:rsidRPr="00E142E1">
              <w:rPr>
                <w:lang w:val="pt-BR"/>
              </w:rPr>
              <w:t xml:space="preserve"> pelo </w:t>
            </w:r>
            <w:r w:rsidRPr="00E142E1">
              <w:rPr>
                <w:lang w:val="pt-BR"/>
              </w:rPr>
              <w:t>vendedor a</w:t>
            </w:r>
            <w:r w:rsidR="005D0D98" w:rsidRPr="00E142E1">
              <w:rPr>
                <w:lang w:val="pt-BR"/>
              </w:rPr>
              <w:t xml:space="preserve"> um </w:t>
            </w:r>
            <w:r w:rsidRPr="00E142E1">
              <w:rPr>
                <w:lang w:val="pt-BR"/>
              </w:rPr>
              <w:t>cliente.</w:t>
            </w:r>
          </w:p>
        </w:tc>
      </w:tr>
      <w:tr w:rsidR="00E54F68" w:rsidRPr="00E142E1" w:rsidTr="0018476F">
        <w:tc>
          <w:tcPr>
            <w:tcW w:w="0" w:type="auto"/>
            <w:tcBorders>
              <w:top w:val="single" w:sz="6" w:space="0" w:color="auto"/>
              <w:left w:val="single" w:sz="6" w:space="0" w:color="auto"/>
              <w:bottom w:val="single" w:sz="6" w:space="0" w:color="auto"/>
              <w:right w:val="single" w:sz="6" w:space="0" w:color="auto"/>
            </w:tcBorders>
            <w:shd w:val="clear" w:color="auto" w:fill="DCDCDC"/>
            <w:vAlign w:val="center"/>
            <w:hideMark/>
          </w:tcPr>
          <w:p w:rsidR="00E54F68" w:rsidRPr="00E142E1" w:rsidRDefault="00FC6C72" w:rsidP="0018476F">
            <w:pPr>
              <w:pStyle w:val="headingtable"/>
              <w:rPr>
                <w:lang w:val="pt-BR"/>
              </w:rPr>
            </w:pPr>
            <w:r w:rsidRPr="00E142E1">
              <w:rPr>
                <w:lang w:val="pt-BR"/>
              </w:rPr>
              <w:t>Nome do Arquivo</w:t>
            </w:r>
          </w:p>
        </w:tc>
        <w:tc>
          <w:tcPr>
            <w:tcW w:w="0" w:type="auto"/>
            <w:tcBorders>
              <w:top w:val="single" w:sz="6" w:space="0" w:color="000000"/>
              <w:left w:val="single" w:sz="6" w:space="0" w:color="000000"/>
              <w:bottom w:val="single" w:sz="6" w:space="0" w:color="000000"/>
            </w:tcBorders>
            <w:vAlign w:val="center"/>
            <w:hideMark/>
          </w:tcPr>
          <w:p w:rsidR="00E54F68" w:rsidRPr="00E142E1" w:rsidRDefault="00D51BB6" w:rsidP="0018476F">
            <w:pPr>
              <w:pStyle w:val="NormalWeb"/>
              <w:rPr>
                <w:lang w:val="pt-BR"/>
              </w:rPr>
            </w:pPr>
            <w:r w:rsidRPr="00E142E1">
              <w:rPr>
                <w:lang w:val="pt-BR"/>
              </w:rPr>
              <w:t>ImportVisitInstance</w:t>
            </w:r>
            <w:r w:rsidR="00E54F68" w:rsidRPr="00E142E1">
              <w:rPr>
                <w:lang w:val="pt-BR"/>
              </w:rPr>
              <w:t>_aaaaMMddhhmmss.txt</w:t>
            </w:r>
          </w:p>
        </w:tc>
      </w:tr>
      <w:tr w:rsidR="00E54F68" w:rsidRPr="00E142E1" w:rsidTr="00C62813">
        <w:trPr>
          <w:trHeight w:val="1573"/>
        </w:trPr>
        <w:tc>
          <w:tcPr>
            <w:tcW w:w="0" w:type="auto"/>
            <w:tcBorders>
              <w:top w:val="single" w:sz="6" w:space="0" w:color="000000"/>
              <w:bottom w:val="single" w:sz="6" w:space="0" w:color="000000"/>
              <w:right w:val="single" w:sz="6" w:space="0" w:color="000000"/>
            </w:tcBorders>
            <w:vAlign w:val="center"/>
            <w:hideMark/>
          </w:tcPr>
          <w:p w:rsidR="00E54F68" w:rsidRPr="00E142E1" w:rsidRDefault="005F31DA" w:rsidP="0018476F">
            <w:pPr>
              <w:pStyle w:val="tabletext0"/>
              <w:rPr>
                <w:lang w:val="pt-BR"/>
              </w:rPr>
            </w:pPr>
            <w:r w:rsidRPr="00E142E1">
              <w:rPr>
                <w:noProof/>
                <w:lang w:val="pt-BR" w:eastAsia="pt-BR"/>
              </w:rPr>
              <w:drawing>
                <wp:inline distT="0" distB="0" distL="0" distR="0" wp14:anchorId="3ABC4C36" wp14:editId="3ABC4C37">
                  <wp:extent cx="393700" cy="393700"/>
                  <wp:effectExtent l="19050" t="0" r="6350" b="0"/>
                  <wp:docPr id="57"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tcBorders>
            <w:vAlign w:val="center"/>
            <w:hideMark/>
          </w:tcPr>
          <w:p w:rsidR="00E54F68" w:rsidRPr="00E142E1" w:rsidRDefault="005F31DA" w:rsidP="0018476F">
            <w:pPr>
              <w:ind w:firstLine="0"/>
              <w:jc w:val="center"/>
              <w:rPr>
                <w:rFonts w:eastAsia="Times New Roman"/>
                <w:lang w:val="pt-BR"/>
              </w:rPr>
            </w:pPr>
            <w:r w:rsidRPr="00E142E1">
              <w:rPr>
                <w:rFonts w:eastAsia="Times New Roman"/>
                <w:noProof/>
                <w:lang w:val="pt-BR" w:eastAsia="pt-BR"/>
              </w:rPr>
              <w:drawing>
                <wp:inline distT="0" distB="0" distL="0" distR="0" wp14:anchorId="3ABC4C38" wp14:editId="3ABC4C39">
                  <wp:extent cx="5433060" cy="1169670"/>
                  <wp:effectExtent l="19050" t="0" r="0" b="0"/>
                  <wp:docPr id="56" name="290 Imagen" descr="Visi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 Imagen" descr="Visit.bmp"/>
                          <pic:cNvPicPr>
                            <a:picLocks noChangeAspect="1" noChangeArrowheads="1"/>
                          </pic:cNvPicPr>
                        </pic:nvPicPr>
                        <pic:blipFill>
                          <a:blip r:embed="rId59"/>
                          <a:srcRect/>
                          <a:stretch>
                            <a:fillRect/>
                          </a:stretch>
                        </pic:blipFill>
                        <pic:spPr bwMode="auto">
                          <a:xfrm>
                            <a:off x="0" y="0"/>
                            <a:ext cx="5433060" cy="1169670"/>
                          </a:xfrm>
                          <a:prstGeom prst="rect">
                            <a:avLst/>
                          </a:prstGeom>
                          <a:noFill/>
                          <a:ln w="9525">
                            <a:noFill/>
                            <a:miter lim="800000"/>
                            <a:headEnd/>
                            <a:tailEnd/>
                          </a:ln>
                        </pic:spPr>
                      </pic:pic>
                    </a:graphicData>
                  </a:graphic>
                </wp:inline>
              </w:drawing>
            </w:r>
          </w:p>
        </w:tc>
      </w:tr>
      <w:tr w:rsidR="00E54F68" w:rsidRPr="007663B7" w:rsidTr="0018476F">
        <w:tc>
          <w:tcPr>
            <w:tcW w:w="0" w:type="auto"/>
            <w:tcBorders>
              <w:top w:val="single" w:sz="6" w:space="0" w:color="000000"/>
              <w:bottom w:val="single" w:sz="6" w:space="0" w:color="000000"/>
              <w:right w:val="single" w:sz="6" w:space="0" w:color="000000"/>
            </w:tcBorders>
            <w:vAlign w:val="center"/>
            <w:hideMark/>
          </w:tcPr>
          <w:p w:rsidR="00E54F68" w:rsidRPr="00E142E1" w:rsidRDefault="005F31DA" w:rsidP="0018476F">
            <w:pPr>
              <w:pStyle w:val="tabletext0"/>
              <w:rPr>
                <w:b/>
                <w:lang w:val="pt-BR" w:eastAsia="zh-CN"/>
              </w:rPr>
            </w:pPr>
            <w:r w:rsidRPr="00E142E1">
              <w:rPr>
                <w:b/>
                <w:noProof/>
                <w:lang w:val="pt-BR" w:eastAsia="pt-BR"/>
              </w:rPr>
              <w:drawing>
                <wp:inline distT="0" distB="0" distL="0" distR="0" wp14:anchorId="3ABC4C3A" wp14:editId="3ABC4C3B">
                  <wp:extent cx="499745" cy="457200"/>
                  <wp:effectExtent l="19050" t="0" r="0" b="0"/>
                  <wp:docPr id="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tcBorders>
            <w:vAlign w:val="center"/>
            <w:hideMark/>
          </w:tcPr>
          <w:p w:rsidR="0011232A" w:rsidRPr="00E142E1" w:rsidRDefault="0011232A" w:rsidP="0011232A">
            <w:pPr>
              <w:pStyle w:val="NormalWeb"/>
              <w:rPr>
                <w:rFonts w:asciiTheme="majorHAnsi" w:hAnsiTheme="majorHAnsi" w:cstheme="majorHAnsi"/>
                <w:sz w:val="24"/>
                <w:szCs w:val="24"/>
                <w:lang w:val="pt-BR"/>
              </w:rPr>
            </w:pPr>
            <w:r w:rsidRPr="00E142E1">
              <w:rPr>
                <w:rFonts w:asciiTheme="majorHAnsi" w:hAnsiTheme="majorHAnsi" w:cstheme="majorHAnsi"/>
                <w:sz w:val="24"/>
                <w:szCs w:val="24"/>
                <w:lang w:val="pt-BR"/>
              </w:rPr>
              <w:t>Para manter dados históricos, esta interface não pode ser usada o modo de importação "FULL", então a exclusão de registros será rejeitada.</w:t>
            </w:r>
          </w:p>
          <w:p w:rsidR="00E54F68" w:rsidRPr="00E142E1" w:rsidRDefault="0011232A" w:rsidP="0011232A">
            <w:pPr>
              <w:pStyle w:val="NormalWeb"/>
              <w:spacing w:before="0" w:beforeAutospacing="0" w:after="0" w:afterAutospacing="0"/>
              <w:rPr>
                <w:rFonts w:asciiTheme="majorHAnsi" w:hAnsiTheme="majorHAnsi" w:cstheme="majorHAnsi"/>
                <w:sz w:val="24"/>
                <w:szCs w:val="24"/>
                <w:lang w:val="pt-BR"/>
              </w:rPr>
            </w:pPr>
            <w:r w:rsidRPr="00E142E1">
              <w:rPr>
                <w:rFonts w:asciiTheme="majorHAnsi" w:hAnsiTheme="majorHAnsi" w:cstheme="majorHAnsi"/>
                <w:sz w:val="24"/>
                <w:szCs w:val="24"/>
                <w:lang w:val="pt-BR"/>
              </w:rPr>
              <w:t>As correções nos valores do planejamento de Visitas podem ser feitas enviando de novo todos os dados com a mesma chave e data correspondente.</w:t>
            </w:r>
          </w:p>
        </w:tc>
      </w:tr>
    </w:tbl>
    <w:p w:rsidR="00E54F68" w:rsidRPr="00E142E1" w:rsidRDefault="00E54F68" w:rsidP="0018476F">
      <w:pPr>
        <w:pStyle w:val="topic10"/>
        <w:spacing w:before="0" w:beforeAutospacing="0"/>
        <w:rPr>
          <w:lang w:val="pt-BR"/>
        </w:rPr>
      </w:pPr>
    </w:p>
    <w:p w:rsidR="0011232A" w:rsidRPr="00E142E1" w:rsidRDefault="0011232A">
      <w:pPr>
        <w:ind w:firstLine="0"/>
        <w:jc w:val="left"/>
        <w:rPr>
          <w:rFonts w:eastAsia="Times New Roman" w:cs="Times New Roman"/>
          <w:b/>
          <w:bCs/>
          <w:color w:val="000080"/>
          <w:sz w:val="24"/>
          <w:szCs w:val="24"/>
          <w:lang w:val="pt-BR"/>
        </w:rPr>
      </w:pPr>
      <w:r w:rsidRPr="00E142E1">
        <w:rPr>
          <w:lang w:val="pt-BR"/>
        </w:rPr>
        <w:br w:type="page"/>
      </w:r>
    </w:p>
    <w:p w:rsidR="0018476F" w:rsidRPr="00E142E1" w:rsidRDefault="00624183" w:rsidP="0018476F">
      <w:pPr>
        <w:pStyle w:val="topic10"/>
        <w:spacing w:before="0" w:beforeAutospacing="0"/>
        <w:rPr>
          <w:lang w:val="pt-BR"/>
        </w:rPr>
      </w:pPr>
      <w:r w:rsidRPr="00E142E1">
        <w:rPr>
          <w:lang w:val="pt-BR"/>
        </w:rPr>
        <w:t>Dependências</w:t>
      </w:r>
    </w:p>
    <w:p w:rsidR="00242A88" w:rsidRPr="00E142E1" w:rsidRDefault="0080736E" w:rsidP="00242A88">
      <w:pPr>
        <w:pStyle w:val="topic10"/>
        <w:spacing w:before="120" w:after="0" w:afterAutospacing="0"/>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Esta </w:t>
      </w:r>
      <w:r w:rsidR="0029531E" w:rsidRPr="00E142E1">
        <w:rPr>
          <w:rFonts w:eastAsia="Calibri" w:cs="Arial"/>
          <w:b w:val="0"/>
          <w:bCs w:val="0"/>
          <w:color w:val="000000"/>
          <w:sz w:val="20"/>
          <w:szCs w:val="20"/>
          <w:lang w:val="pt-BR"/>
        </w:rPr>
        <w:t>interface</w:t>
      </w:r>
      <w:r w:rsidR="0018476F" w:rsidRPr="00E142E1">
        <w:rPr>
          <w:rFonts w:eastAsia="Calibri" w:cs="Arial"/>
          <w:b w:val="0"/>
          <w:bCs w:val="0"/>
          <w:color w:val="000000"/>
          <w:sz w:val="20"/>
          <w:szCs w:val="20"/>
          <w:lang w:val="pt-BR"/>
        </w:rPr>
        <w:t xml:space="preserve"> n</w:t>
      </w:r>
      <w:r w:rsidR="00242A88" w:rsidRPr="00E142E1">
        <w:rPr>
          <w:rFonts w:eastAsia="Calibri" w:cs="Arial"/>
          <w:b w:val="0"/>
          <w:bCs w:val="0"/>
          <w:color w:val="000000"/>
          <w:sz w:val="20"/>
          <w:szCs w:val="20"/>
          <w:lang w:val="pt-BR"/>
        </w:rPr>
        <w:t>ã</w:t>
      </w:r>
      <w:r w:rsidR="0018476F" w:rsidRPr="00E142E1">
        <w:rPr>
          <w:rFonts w:eastAsia="Calibri" w:cs="Arial"/>
          <w:b w:val="0"/>
          <w:bCs w:val="0"/>
          <w:color w:val="000000"/>
          <w:sz w:val="20"/>
          <w:szCs w:val="20"/>
          <w:lang w:val="pt-BR"/>
        </w:rPr>
        <w:t xml:space="preserve">o </w:t>
      </w:r>
      <w:r w:rsidR="00924838" w:rsidRPr="00E142E1">
        <w:rPr>
          <w:rFonts w:eastAsia="Calibri" w:cs="Arial"/>
          <w:b w:val="0"/>
          <w:bCs w:val="0"/>
          <w:color w:val="000000"/>
          <w:sz w:val="20"/>
          <w:szCs w:val="20"/>
          <w:lang w:val="pt-BR"/>
        </w:rPr>
        <w:t>contém</w:t>
      </w:r>
      <w:r w:rsidR="0018476F" w:rsidRPr="00E142E1">
        <w:rPr>
          <w:rFonts w:eastAsia="Calibri" w:cs="Arial"/>
          <w:b w:val="0"/>
          <w:bCs w:val="0"/>
          <w:color w:val="000000"/>
          <w:sz w:val="20"/>
          <w:szCs w:val="20"/>
          <w:lang w:val="pt-BR"/>
        </w:rPr>
        <w:t xml:space="preserve"> toda</w:t>
      </w:r>
      <w:r w:rsidR="0008282B" w:rsidRPr="00E142E1">
        <w:rPr>
          <w:rFonts w:eastAsia="Calibri" w:cs="Arial"/>
          <w:b w:val="0"/>
          <w:bCs w:val="0"/>
          <w:color w:val="000000"/>
          <w:sz w:val="20"/>
          <w:szCs w:val="20"/>
          <w:lang w:val="pt-BR"/>
        </w:rPr>
        <w:t xml:space="preserve"> a</w:t>
      </w:r>
      <w:r w:rsidR="0029531E" w:rsidRPr="00E142E1">
        <w:rPr>
          <w:rFonts w:eastAsia="Calibri" w:cs="Arial"/>
          <w:b w:val="0"/>
          <w:bCs w:val="0"/>
          <w:color w:val="000000"/>
          <w:sz w:val="20"/>
          <w:szCs w:val="20"/>
          <w:lang w:val="pt-BR"/>
        </w:rPr>
        <w:t xml:space="preserve"> informação </w:t>
      </w:r>
      <w:r w:rsidR="00924838" w:rsidRPr="00E142E1">
        <w:rPr>
          <w:rFonts w:eastAsia="Calibri" w:cs="Arial"/>
          <w:b w:val="0"/>
          <w:bCs w:val="0"/>
          <w:color w:val="000000"/>
          <w:sz w:val="20"/>
          <w:szCs w:val="20"/>
          <w:lang w:val="pt-BR"/>
        </w:rPr>
        <w:t>necessária</w:t>
      </w:r>
      <w:r w:rsidR="0018476F" w:rsidRPr="00E142E1">
        <w:rPr>
          <w:rFonts w:eastAsia="Calibri" w:cs="Arial"/>
          <w:b w:val="0"/>
          <w:bCs w:val="0"/>
          <w:color w:val="000000"/>
          <w:sz w:val="20"/>
          <w:szCs w:val="20"/>
          <w:lang w:val="pt-BR"/>
        </w:rPr>
        <w:t xml:space="preserve"> para ser importada,</w:t>
      </w:r>
      <w:r w:rsidR="005D0D98" w:rsidRPr="00E142E1">
        <w:rPr>
          <w:rFonts w:eastAsia="Calibri" w:cs="Arial"/>
          <w:b w:val="0"/>
          <w:bCs w:val="0"/>
          <w:color w:val="000000"/>
          <w:sz w:val="20"/>
          <w:szCs w:val="20"/>
          <w:lang w:val="pt-BR"/>
        </w:rPr>
        <w:t xml:space="preserve"> já </w:t>
      </w:r>
      <w:r w:rsidR="00D40015" w:rsidRPr="00E142E1">
        <w:rPr>
          <w:rFonts w:eastAsia="Calibri" w:cs="Arial"/>
          <w:b w:val="0"/>
          <w:bCs w:val="0"/>
          <w:color w:val="000000"/>
          <w:sz w:val="20"/>
          <w:szCs w:val="20"/>
          <w:lang w:val="pt-BR"/>
        </w:rPr>
        <w:t>que</w:t>
      </w:r>
      <w:r w:rsidR="0008282B" w:rsidRPr="00E142E1">
        <w:rPr>
          <w:rFonts w:eastAsia="Calibri" w:cs="Arial"/>
          <w:b w:val="0"/>
          <w:bCs w:val="0"/>
          <w:color w:val="000000"/>
          <w:sz w:val="20"/>
          <w:szCs w:val="20"/>
          <w:lang w:val="pt-BR"/>
        </w:rPr>
        <w:t xml:space="preserve"> é </w:t>
      </w:r>
      <w:r w:rsidR="0018476F" w:rsidRPr="00E142E1">
        <w:rPr>
          <w:rFonts w:eastAsia="Calibri" w:cs="Arial"/>
          <w:b w:val="0"/>
          <w:bCs w:val="0"/>
          <w:color w:val="000000"/>
          <w:sz w:val="20"/>
          <w:szCs w:val="20"/>
          <w:lang w:val="pt-BR"/>
        </w:rPr>
        <w:t xml:space="preserve">dependente </w:t>
      </w:r>
      <w:r w:rsidR="005D0D98" w:rsidRPr="00E142E1">
        <w:rPr>
          <w:rFonts w:eastAsia="Calibri" w:cs="Arial"/>
          <w:b w:val="0"/>
          <w:bCs w:val="0"/>
          <w:color w:val="000000"/>
          <w:sz w:val="20"/>
          <w:szCs w:val="20"/>
          <w:lang w:val="pt-BR"/>
        </w:rPr>
        <w:t>da</w:t>
      </w:r>
      <w:r w:rsidR="00242A88" w:rsidRPr="00E142E1">
        <w:rPr>
          <w:rFonts w:eastAsia="Calibri" w:cs="Arial"/>
          <w:b w:val="0"/>
          <w:bCs w:val="0"/>
          <w:color w:val="000000"/>
          <w:sz w:val="20"/>
          <w:szCs w:val="20"/>
          <w:lang w:val="pt-BR"/>
        </w:rPr>
        <w:t>s</w:t>
      </w:r>
      <w:r w:rsidR="00D40015" w:rsidRPr="00E142E1">
        <w:rPr>
          <w:rFonts w:eastAsia="Calibri" w:cs="Arial"/>
          <w:b w:val="0"/>
          <w:bCs w:val="0"/>
          <w:color w:val="000000"/>
          <w:sz w:val="20"/>
          <w:szCs w:val="20"/>
          <w:lang w:val="pt-BR"/>
        </w:rPr>
        <w:t xml:space="preserve"> </w:t>
      </w:r>
      <w:r w:rsidR="0029531E" w:rsidRPr="00E142E1">
        <w:rPr>
          <w:rFonts w:eastAsia="Calibri" w:cs="Arial"/>
          <w:b w:val="0"/>
          <w:bCs w:val="0"/>
          <w:color w:val="000000"/>
          <w:sz w:val="20"/>
          <w:szCs w:val="20"/>
          <w:lang w:val="pt-BR"/>
        </w:rPr>
        <w:t>interface</w:t>
      </w:r>
      <w:r w:rsidR="00242A88" w:rsidRPr="00E142E1">
        <w:rPr>
          <w:rFonts w:eastAsia="Calibri" w:cs="Arial"/>
          <w:b w:val="0"/>
          <w:bCs w:val="0"/>
          <w:color w:val="000000"/>
          <w:sz w:val="20"/>
          <w:szCs w:val="20"/>
          <w:lang w:val="pt-BR"/>
        </w:rPr>
        <w:t>s</w:t>
      </w:r>
      <w:r w:rsidR="00D40015" w:rsidRPr="00E142E1">
        <w:rPr>
          <w:rFonts w:eastAsia="Calibri" w:cs="Arial"/>
          <w:b w:val="0"/>
          <w:bCs w:val="0"/>
          <w:color w:val="000000"/>
          <w:sz w:val="20"/>
          <w:szCs w:val="20"/>
          <w:lang w:val="pt-BR"/>
        </w:rPr>
        <w:t xml:space="preserve"> ImportRegionUser e </w:t>
      </w:r>
      <w:r w:rsidR="0018476F" w:rsidRPr="00E142E1">
        <w:rPr>
          <w:rFonts w:eastAsia="Calibri" w:cs="Arial"/>
          <w:b w:val="0"/>
          <w:bCs w:val="0"/>
          <w:color w:val="000000"/>
          <w:sz w:val="20"/>
          <w:szCs w:val="20"/>
          <w:lang w:val="pt-BR"/>
        </w:rPr>
        <w:t xml:space="preserve">ImportStore.  </w:t>
      </w:r>
    </w:p>
    <w:p w:rsidR="0018476F" w:rsidRPr="00E142E1" w:rsidRDefault="0008282B" w:rsidP="00242A88">
      <w:pPr>
        <w:pStyle w:val="topic10"/>
        <w:spacing w:before="0" w:beforeAutospacing="0" w:after="0" w:afterAutospacing="0"/>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O </w:t>
      </w:r>
      <w:r w:rsidR="00924838" w:rsidRPr="00E142E1">
        <w:rPr>
          <w:rFonts w:eastAsia="Calibri" w:cs="Arial"/>
          <w:b w:val="0"/>
          <w:bCs w:val="0"/>
          <w:color w:val="000000"/>
          <w:sz w:val="20"/>
          <w:szCs w:val="20"/>
          <w:lang w:val="pt-BR"/>
        </w:rPr>
        <w:t>fluxo</w:t>
      </w:r>
      <w:r w:rsidR="0018476F" w:rsidRPr="00E142E1">
        <w:rPr>
          <w:rFonts w:eastAsia="Calibri" w:cs="Arial"/>
          <w:b w:val="0"/>
          <w:bCs w:val="0"/>
          <w:color w:val="000000"/>
          <w:sz w:val="20"/>
          <w:szCs w:val="20"/>
          <w:lang w:val="pt-BR"/>
        </w:rPr>
        <w:t xml:space="preserve"> de</w:t>
      </w:r>
      <w:r w:rsidR="0029531E" w:rsidRPr="00E142E1">
        <w:rPr>
          <w:rFonts w:eastAsia="Calibri" w:cs="Arial"/>
          <w:b w:val="0"/>
          <w:bCs w:val="0"/>
          <w:color w:val="000000"/>
          <w:sz w:val="20"/>
          <w:szCs w:val="20"/>
          <w:lang w:val="pt-BR"/>
        </w:rPr>
        <w:t xml:space="preserve"> dados</w:t>
      </w:r>
      <w:r w:rsidR="0018476F" w:rsidRPr="00E142E1">
        <w:rPr>
          <w:rFonts w:eastAsia="Calibri" w:cs="Arial"/>
          <w:b w:val="0"/>
          <w:bCs w:val="0"/>
          <w:color w:val="000000"/>
          <w:sz w:val="20"/>
          <w:szCs w:val="20"/>
          <w:lang w:val="pt-BR"/>
        </w:rPr>
        <w:t xml:space="preserve"> </w:t>
      </w:r>
      <w:r w:rsidR="00924838" w:rsidRPr="00E142E1">
        <w:rPr>
          <w:rFonts w:eastAsia="Calibri" w:cs="Arial"/>
          <w:b w:val="0"/>
          <w:bCs w:val="0"/>
          <w:color w:val="000000"/>
          <w:sz w:val="20"/>
          <w:szCs w:val="20"/>
          <w:lang w:val="pt-BR"/>
        </w:rPr>
        <w:t xml:space="preserve">desta </w:t>
      </w:r>
      <w:r w:rsidR="0029531E" w:rsidRPr="00E142E1">
        <w:rPr>
          <w:rFonts w:eastAsia="Calibri" w:cs="Arial"/>
          <w:b w:val="0"/>
          <w:bCs w:val="0"/>
          <w:color w:val="000000"/>
          <w:sz w:val="20"/>
          <w:szCs w:val="20"/>
          <w:lang w:val="pt-BR"/>
        </w:rPr>
        <w:t>interface</w:t>
      </w:r>
      <w:r w:rsidRPr="00E142E1">
        <w:rPr>
          <w:rFonts w:eastAsia="Calibri" w:cs="Arial"/>
          <w:b w:val="0"/>
          <w:bCs w:val="0"/>
          <w:color w:val="000000"/>
          <w:sz w:val="20"/>
          <w:szCs w:val="20"/>
          <w:lang w:val="pt-BR"/>
        </w:rPr>
        <w:t xml:space="preserve"> é </w:t>
      </w:r>
      <w:r w:rsidR="0018476F" w:rsidRPr="00E142E1">
        <w:rPr>
          <w:rFonts w:eastAsia="Calibri" w:cs="Arial"/>
          <w:b w:val="0"/>
          <w:bCs w:val="0"/>
          <w:color w:val="000000"/>
          <w:sz w:val="20"/>
          <w:szCs w:val="20"/>
          <w:lang w:val="pt-BR"/>
        </w:rPr>
        <w:t>representado</w:t>
      </w:r>
      <w:r w:rsidR="00967AA8" w:rsidRPr="00E142E1">
        <w:rPr>
          <w:rFonts w:eastAsia="Calibri" w:cs="Arial"/>
          <w:b w:val="0"/>
          <w:bCs w:val="0"/>
          <w:color w:val="000000"/>
          <w:sz w:val="20"/>
          <w:szCs w:val="20"/>
          <w:lang w:val="pt-BR"/>
        </w:rPr>
        <w:t xml:space="preserve"> na </w:t>
      </w:r>
      <w:r w:rsidR="00924838" w:rsidRPr="00E142E1">
        <w:rPr>
          <w:rFonts w:eastAsia="Calibri" w:cs="Arial"/>
          <w:b w:val="0"/>
          <w:bCs w:val="0"/>
          <w:color w:val="000000"/>
          <w:sz w:val="20"/>
          <w:szCs w:val="20"/>
          <w:lang w:val="pt-BR"/>
        </w:rPr>
        <w:t>imagem</w:t>
      </w:r>
      <w:r w:rsidR="0018476F" w:rsidRPr="00E142E1">
        <w:rPr>
          <w:rFonts w:eastAsia="Calibri" w:cs="Arial"/>
          <w:b w:val="0"/>
          <w:bCs w:val="0"/>
          <w:color w:val="000000"/>
          <w:sz w:val="20"/>
          <w:szCs w:val="20"/>
          <w:lang w:val="pt-BR"/>
        </w:rPr>
        <w:t xml:space="preserve"> </w:t>
      </w:r>
      <w:r w:rsidR="00967AA8" w:rsidRPr="00E142E1">
        <w:rPr>
          <w:rFonts w:eastAsia="Calibri" w:cs="Arial"/>
          <w:b w:val="0"/>
          <w:bCs w:val="0"/>
          <w:color w:val="000000"/>
          <w:sz w:val="20"/>
          <w:szCs w:val="20"/>
          <w:lang w:val="pt-BR"/>
        </w:rPr>
        <w:t>debaixo</w:t>
      </w:r>
      <w:r w:rsidR="0018476F" w:rsidRPr="00E142E1">
        <w:rPr>
          <w:rFonts w:eastAsia="Calibri" w:cs="Arial"/>
          <w:b w:val="0"/>
          <w:bCs w:val="0"/>
          <w:color w:val="000000"/>
          <w:sz w:val="20"/>
          <w:szCs w:val="20"/>
          <w:lang w:val="pt-BR"/>
        </w:rPr>
        <w:t>:</w:t>
      </w:r>
    </w:p>
    <w:p w:rsidR="00242A88" w:rsidRPr="00E142E1" w:rsidRDefault="00242A88" w:rsidP="00242A88">
      <w:pPr>
        <w:pStyle w:val="topic10"/>
        <w:spacing w:before="0" w:beforeAutospacing="0" w:after="0" w:afterAutospacing="0"/>
        <w:rPr>
          <w:rFonts w:eastAsia="Calibri" w:cs="Arial"/>
          <w:b w:val="0"/>
          <w:bCs w:val="0"/>
          <w:color w:val="000000"/>
          <w:sz w:val="20"/>
          <w:szCs w:val="20"/>
          <w:lang w:val="pt-BR"/>
        </w:rPr>
      </w:pPr>
    </w:p>
    <w:p w:rsidR="0018476F" w:rsidRPr="00E142E1" w:rsidRDefault="00E54F68" w:rsidP="00242A88">
      <w:pPr>
        <w:pStyle w:val="topic10"/>
        <w:spacing w:before="0" w:beforeAutospacing="0" w:after="0" w:afterAutospacing="0"/>
        <w:jc w:val="center"/>
        <w:rPr>
          <w:lang w:val="pt-BR"/>
        </w:rPr>
      </w:pPr>
      <w:r w:rsidRPr="00E142E1">
        <w:rPr>
          <w:lang w:val="pt-BR"/>
        </w:rPr>
        <w:object w:dxaOrig="6484" w:dyaOrig="4275" w14:anchorId="3ABC4C3C">
          <v:shape id="_x0000_i1034" type="#_x0000_t75" style="width:398.25pt;height:263.25pt" o:ole="" o:bordertopcolor="this" o:borderleftcolor="this" o:borderbottomcolor="this" o:borderrightcolor="this">
            <v:imagedata r:id="rId60" o:title=""/>
            <w10:bordertop type="single" width="4"/>
            <w10:borderleft type="single" width="4"/>
            <w10:borderbottom type="single" width="4"/>
            <w10:borderright type="single" width="4"/>
          </v:shape>
          <o:OLEObject Type="Embed" ProgID="Visio.Drawing.11" ShapeID="_x0000_i1034" DrawAspect="Content" ObjectID="_1557584917" r:id="rId61"/>
        </w:object>
      </w:r>
    </w:p>
    <w:p w:rsidR="0011232A" w:rsidRPr="00E142E1" w:rsidRDefault="0011232A">
      <w:pPr>
        <w:ind w:firstLine="0"/>
        <w:jc w:val="left"/>
        <w:rPr>
          <w:rFonts w:eastAsia="Times New Roman" w:cs="Times New Roman"/>
          <w:b/>
          <w:bCs/>
          <w:color w:val="000080"/>
          <w:sz w:val="24"/>
          <w:szCs w:val="24"/>
          <w:lang w:val="pt-BR"/>
        </w:rPr>
      </w:pPr>
      <w:r w:rsidRPr="00E142E1">
        <w:rPr>
          <w:lang w:val="pt-BR"/>
        </w:rPr>
        <w:br w:type="page"/>
      </w:r>
    </w:p>
    <w:p w:rsidR="0018476F" w:rsidRPr="00E142E1" w:rsidRDefault="005C436A" w:rsidP="0018476F">
      <w:pPr>
        <w:pStyle w:val="topic10"/>
        <w:rPr>
          <w:lang w:val="pt-BR"/>
        </w:rPr>
      </w:pPr>
      <w:r w:rsidRPr="00E142E1">
        <w:rPr>
          <w:lang w:val="pt-BR"/>
        </w:rPr>
        <w:t>Estrutura</w:t>
      </w:r>
      <w:r w:rsidR="0018476F" w:rsidRPr="00E142E1">
        <w:rPr>
          <w:lang w:val="pt-BR"/>
        </w:rPr>
        <w:t>s</w:t>
      </w:r>
    </w:p>
    <w:tbl>
      <w:tblPr>
        <w:tblW w:w="5351" w:type="pct"/>
        <w:jc w:val="center"/>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355"/>
        <w:gridCol w:w="2326"/>
        <w:gridCol w:w="1247"/>
        <w:gridCol w:w="1255"/>
        <w:gridCol w:w="1134"/>
        <w:gridCol w:w="733"/>
        <w:gridCol w:w="1568"/>
        <w:gridCol w:w="1516"/>
        <w:gridCol w:w="2521"/>
        <w:gridCol w:w="2380"/>
      </w:tblGrid>
      <w:tr w:rsidR="0018476F" w:rsidRPr="00E142E1" w:rsidTr="00F049C2">
        <w:trPr>
          <w:jc w:val="center"/>
        </w:trPr>
        <w:tc>
          <w:tcPr>
            <w:tcW w:w="2681" w:type="dxa"/>
            <w:gridSpan w:val="2"/>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Propriedade</w:t>
            </w:r>
          </w:p>
        </w:tc>
        <w:tc>
          <w:tcPr>
            <w:tcW w:w="1247"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Obrigatório</w:t>
            </w:r>
          </w:p>
        </w:tc>
        <w:tc>
          <w:tcPr>
            <w:tcW w:w="1255"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Tipo</w:t>
            </w:r>
          </w:p>
        </w:tc>
        <w:tc>
          <w:tcPr>
            <w:tcW w:w="113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Tamanho</w:t>
            </w:r>
          </w:p>
        </w:tc>
        <w:tc>
          <w:tcPr>
            <w:tcW w:w="733"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Valor</w:t>
            </w:r>
          </w:p>
        </w:tc>
        <w:tc>
          <w:tcPr>
            <w:tcW w:w="1568"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Descrição Padrão</w:t>
            </w:r>
          </w:p>
        </w:tc>
        <w:tc>
          <w:tcPr>
            <w:tcW w:w="1516"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18476F" w:rsidP="0018476F">
            <w:pPr>
              <w:pStyle w:val="headingtableproject"/>
              <w:rPr>
                <w:lang w:val="pt-BR"/>
              </w:rPr>
            </w:pPr>
            <w:r w:rsidRPr="00E142E1">
              <w:rPr>
                <w:lang w:val="pt-BR"/>
              </w:rPr>
              <w:t>Valores Válidos</w:t>
            </w:r>
          </w:p>
        </w:tc>
        <w:tc>
          <w:tcPr>
            <w:tcW w:w="2521"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5C436A" w:rsidP="0018476F">
            <w:pPr>
              <w:pStyle w:val="headingtableproject"/>
              <w:rPr>
                <w:lang w:val="pt-BR"/>
              </w:rPr>
            </w:pPr>
            <w:r w:rsidRPr="00E142E1">
              <w:rPr>
                <w:lang w:val="pt-BR"/>
              </w:rPr>
              <w:t>Descrição do Projeto</w:t>
            </w:r>
          </w:p>
        </w:tc>
        <w:tc>
          <w:tcPr>
            <w:tcW w:w="2380"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5C436A" w:rsidP="0018476F">
            <w:pPr>
              <w:pStyle w:val="headingtableproject"/>
              <w:rPr>
                <w:lang w:val="pt-BR"/>
              </w:rPr>
            </w:pPr>
            <w:r w:rsidRPr="00E142E1">
              <w:rPr>
                <w:lang w:val="pt-BR"/>
              </w:rPr>
              <w:t>Exemplos do Projeto</w:t>
            </w:r>
          </w:p>
        </w:tc>
      </w:tr>
      <w:tr w:rsidR="0018476F" w:rsidRPr="00C31483" w:rsidTr="00F049C2">
        <w:trPr>
          <w:jc w:val="center"/>
        </w:trPr>
        <w:tc>
          <w:tcPr>
            <w:tcW w:w="355" w:type="dxa"/>
            <w:tcBorders>
              <w:top w:val="single" w:sz="6" w:space="0" w:color="000000"/>
              <w:bottom w:val="single" w:sz="6" w:space="0" w:color="000000"/>
              <w:right w:val="single" w:sz="6" w:space="0" w:color="000000"/>
            </w:tcBorders>
            <w:shd w:val="clear" w:color="auto" w:fill="FFFFEB"/>
            <w:vAlign w:val="center"/>
            <w:hideMark/>
          </w:tcPr>
          <w:p w:rsidR="0018476F" w:rsidRPr="002A1E85" w:rsidRDefault="005F31DA" w:rsidP="0018476F">
            <w:pPr>
              <w:pStyle w:val="tabletext0"/>
              <w:rPr>
                <w:lang w:val="pt-BR"/>
              </w:rPr>
            </w:pPr>
            <w:r w:rsidRPr="002A1E85">
              <w:rPr>
                <w:b/>
                <w:noProof/>
                <w:lang w:val="pt-BR" w:eastAsia="pt-BR"/>
              </w:rPr>
              <w:drawing>
                <wp:inline distT="0" distB="0" distL="0" distR="0" wp14:anchorId="3ABC4C3D" wp14:editId="3ABC4C3E">
                  <wp:extent cx="138430" cy="138430"/>
                  <wp:effectExtent l="19050" t="0" r="0" b="0"/>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2326"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2A1E85" w:rsidRDefault="0018476F" w:rsidP="0018476F">
            <w:pPr>
              <w:pStyle w:val="NormalWeb"/>
              <w:rPr>
                <w:lang w:val="pt-BR"/>
              </w:rPr>
            </w:pPr>
            <w:r w:rsidRPr="002A1E85">
              <w:rPr>
                <w:lang w:val="pt-BR"/>
              </w:rPr>
              <w:t>cdVisitInstance</w:t>
            </w:r>
          </w:p>
        </w:tc>
        <w:tc>
          <w:tcPr>
            <w:tcW w:w="1247"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2A1E85" w:rsidRDefault="0018476F" w:rsidP="0018476F">
            <w:pPr>
              <w:pStyle w:val="NormalWeb"/>
              <w:rPr>
                <w:lang w:val="pt-BR"/>
              </w:rPr>
            </w:pPr>
            <w:r w:rsidRPr="002A1E85">
              <w:rPr>
                <w:lang w:val="pt-BR"/>
              </w:rPr>
              <w:t>True</w:t>
            </w:r>
          </w:p>
        </w:tc>
        <w:tc>
          <w:tcPr>
            <w:tcW w:w="1255"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2A1E85" w:rsidRDefault="0018476F" w:rsidP="0018476F">
            <w:pPr>
              <w:pStyle w:val="NormalWeb"/>
              <w:rPr>
                <w:lang w:val="pt-BR"/>
              </w:rPr>
            </w:pPr>
            <w:r w:rsidRPr="002A1E85">
              <w:rPr>
                <w:lang w:val="pt-BR"/>
              </w:rPr>
              <w:t>String</w:t>
            </w:r>
          </w:p>
        </w:tc>
        <w:tc>
          <w:tcPr>
            <w:tcW w:w="1134"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2A1E85" w:rsidRDefault="009337C5" w:rsidP="002A1E85">
            <w:pPr>
              <w:pStyle w:val="tabletext0"/>
              <w:spacing w:before="240" w:beforeAutospacing="0"/>
              <w:rPr>
                <w:lang w:val="pt-BR"/>
              </w:rPr>
            </w:pPr>
            <w:r w:rsidRPr="002A1E85">
              <w:rPr>
                <w:lang w:val="pt-BR"/>
              </w:rPr>
              <w:t>1</w:t>
            </w:r>
            <w:r w:rsidR="00242A88" w:rsidRPr="002A1E85">
              <w:rPr>
                <w:lang w:val="pt-BR"/>
              </w:rPr>
              <w:t xml:space="preserve"> </w:t>
            </w:r>
            <w:r w:rsidR="00336FC9" w:rsidRPr="002A1E85">
              <w:rPr>
                <w:lang w:val="pt-BR"/>
              </w:rPr>
              <w:t xml:space="preserve">a </w:t>
            </w:r>
            <w:r w:rsidR="002A1E85" w:rsidRPr="002A1E85">
              <w:rPr>
                <w:lang w:val="pt-BR"/>
              </w:rPr>
              <w:t>50</w:t>
            </w:r>
          </w:p>
        </w:tc>
        <w:tc>
          <w:tcPr>
            <w:tcW w:w="733"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2A1E85" w:rsidRDefault="0018476F" w:rsidP="0018476F">
            <w:pPr>
              <w:pStyle w:val="tabletext0"/>
              <w:rPr>
                <w:lang w:val="pt-BR"/>
              </w:rPr>
            </w:pPr>
            <w:r w:rsidRPr="002A1E85">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2A1E85" w:rsidRDefault="00336FC9" w:rsidP="00336FC9">
            <w:pPr>
              <w:pStyle w:val="normalproject"/>
              <w:jc w:val="left"/>
              <w:rPr>
                <w:color w:val="auto"/>
                <w:lang w:val="pt-BR"/>
              </w:rPr>
            </w:pPr>
            <w:r w:rsidRPr="002A1E85">
              <w:rPr>
                <w:color w:val="auto"/>
                <w:lang w:val="pt-BR"/>
              </w:rPr>
              <w:t>Código da Visita</w:t>
            </w:r>
          </w:p>
        </w:tc>
        <w:tc>
          <w:tcPr>
            <w:tcW w:w="1516"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2A1E85" w:rsidRDefault="0018476F" w:rsidP="00242A88">
            <w:pPr>
              <w:pStyle w:val="normalproject"/>
              <w:jc w:val="left"/>
              <w:rPr>
                <w:color w:val="auto"/>
                <w:lang w:val="pt-BR"/>
              </w:rPr>
            </w:pPr>
          </w:p>
        </w:tc>
        <w:tc>
          <w:tcPr>
            <w:tcW w:w="2521"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2A1E85" w:rsidRDefault="00336FC9" w:rsidP="00242A88">
            <w:pPr>
              <w:pStyle w:val="normalproject"/>
              <w:jc w:val="left"/>
              <w:rPr>
                <w:color w:val="auto"/>
                <w:lang w:val="pt-BR"/>
              </w:rPr>
            </w:pPr>
            <w:r w:rsidRPr="002A1E85">
              <w:rPr>
                <w:color w:val="auto"/>
                <w:lang w:val="pt-BR"/>
              </w:rPr>
              <w:t>Código de identificação da visita no sistema externo, pode identificar uma visita exclusiva.</w:t>
            </w:r>
          </w:p>
        </w:tc>
        <w:tc>
          <w:tcPr>
            <w:tcW w:w="2380" w:type="dxa"/>
            <w:tcBorders>
              <w:top w:val="single" w:sz="6" w:space="0" w:color="000000"/>
              <w:left w:val="single" w:sz="6" w:space="0" w:color="000000"/>
              <w:bottom w:val="single" w:sz="6" w:space="0" w:color="000000"/>
            </w:tcBorders>
            <w:shd w:val="clear" w:color="auto" w:fill="FFFFEB"/>
            <w:vAlign w:val="center"/>
            <w:hideMark/>
          </w:tcPr>
          <w:p w:rsidR="0018476F" w:rsidRPr="00E142E1" w:rsidRDefault="00FD0F56" w:rsidP="0018476F">
            <w:pPr>
              <w:pStyle w:val="normalproject"/>
              <w:jc w:val="left"/>
              <w:rPr>
                <w:lang w:val="pt-BR"/>
              </w:rPr>
            </w:pPr>
            <w:r>
              <w:rPr>
                <w:lang w:val="pt-BR"/>
              </w:rPr>
              <w:t>201111213898</w:t>
            </w:r>
          </w:p>
        </w:tc>
      </w:tr>
      <w:tr w:rsidR="00242A88" w:rsidRPr="00C31483" w:rsidTr="00F049C2">
        <w:trPr>
          <w:jc w:val="center"/>
        </w:trPr>
        <w:tc>
          <w:tcPr>
            <w:tcW w:w="355" w:type="dxa"/>
            <w:tcBorders>
              <w:top w:val="single" w:sz="6" w:space="0" w:color="000000"/>
              <w:bottom w:val="single" w:sz="6" w:space="0" w:color="000000"/>
              <w:right w:val="single" w:sz="6" w:space="0" w:color="000000"/>
            </w:tcBorders>
            <w:vAlign w:val="center"/>
            <w:hideMark/>
          </w:tcPr>
          <w:p w:rsidR="00242A88" w:rsidRPr="00E142E1" w:rsidRDefault="00242A88" w:rsidP="0018476F">
            <w:pPr>
              <w:rPr>
                <w:rFonts w:eastAsia="Times New Roman"/>
                <w:lang w:val="pt-BR"/>
              </w:rPr>
            </w:pP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242A88" w:rsidRPr="00E142E1" w:rsidRDefault="00242A88" w:rsidP="0018476F">
            <w:pPr>
              <w:pStyle w:val="NormalWeb"/>
              <w:rPr>
                <w:lang w:val="pt-BR"/>
              </w:rPr>
            </w:pPr>
            <w:r w:rsidRPr="00E142E1">
              <w:rPr>
                <w:lang w:val="pt-BR"/>
              </w:rPr>
              <w:t>cdVisitType</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242A88" w:rsidRPr="00E142E1" w:rsidRDefault="00242A88" w:rsidP="0018476F">
            <w:pPr>
              <w:pStyle w:val="NormalWeb"/>
              <w:rPr>
                <w:lang w:val="pt-BR"/>
              </w:rPr>
            </w:pPr>
            <w:r w:rsidRPr="00E142E1">
              <w:rPr>
                <w:lang w:val="pt-BR"/>
              </w:rPr>
              <w:t>True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242A88" w:rsidRPr="00E142E1" w:rsidRDefault="00242A88" w:rsidP="0018476F">
            <w:pPr>
              <w:pStyle w:val="NormalWeb"/>
              <w:rPr>
                <w:lang w:val="pt-BR"/>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242A88" w:rsidRPr="00E142E1" w:rsidRDefault="00336FC9" w:rsidP="00EF689C">
            <w:pPr>
              <w:pStyle w:val="tabletext0"/>
              <w:spacing w:before="240" w:beforeAutospacing="0"/>
              <w:rPr>
                <w:lang w:val="pt-BR"/>
              </w:rPr>
            </w:pPr>
            <w:r w:rsidRPr="00E142E1">
              <w:rPr>
                <w:lang w:val="pt-BR"/>
              </w:rPr>
              <w:t>0 a</w:t>
            </w:r>
            <w:r w:rsidR="00242A88" w:rsidRPr="00E142E1">
              <w:rPr>
                <w:lang w:val="pt-BR"/>
              </w:rPr>
              <w:t xml:space="preserve"> 5</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242A88" w:rsidRPr="00E142E1" w:rsidRDefault="00242A88" w:rsidP="0018476F">
            <w:pPr>
              <w:pStyle w:val="tabletext0"/>
              <w:rPr>
                <w:lang w:val="pt-BR"/>
              </w:rPr>
            </w:pP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242A88" w:rsidRPr="00E142E1" w:rsidRDefault="00336FC9" w:rsidP="00336FC9">
            <w:pPr>
              <w:pStyle w:val="normalproject"/>
              <w:jc w:val="left"/>
              <w:rPr>
                <w:color w:val="auto"/>
                <w:lang w:val="pt-BR"/>
              </w:rPr>
            </w:pPr>
            <w:r w:rsidRPr="00E142E1">
              <w:rPr>
                <w:color w:val="auto"/>
                <w:lang w:val="pt-BR"/>
              </w:rPr>
              <w:t>Tipo da Visita</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336FC9">
            <w:pPr>
              <w:pStyle w:val="normalproject"/>
              <w:jc w:val="left"/>
              <w:rPr>
                <w:color w:val="auto"/>
                <w:lang w:val="pt-BR"/>
              </w:rPr>
            </w:pPr>
            <w:r w:rsidRPr="00E142E1">
              <w:rPr>
                <w:color w:val="auto"/>
                <w:lang w:val="pt-BR"/>
              </w:rPr>
              <w:t>PLAN:  Programada</w:t>
            </w:r>
          </w:p>
          <w:p w:rsidR="00242A88" w:rsidRPr="00E142E1" w:rsidRDefault="00336FC9" w:rsidP="00336FC9">
            <w:pPr>
              <w:pStyle w:val="normalproject"/>
              <w:jc w:val="left"/>
              <w:rPr>
                <w:color w:val="auto"/>
                <w:lang w:val="pt-BR"/>
              </w:rPr>
            </w:pPr>
            <w:r w:rsidRPr="00E142E1">
              <w:rPr>
                <w:color w:val="auto"/>
                <w:lang w:val="pt-BR"/>
              </w:rPr>
              <w:t>NPLAN: Não Programada</w:t>
            </w: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242A88" w:rsidRPr="00E142E1" w:rsidRDefault="00336FC9" w:rsidP="00242A88">
            <w:pPr>
              <w:pStyle w:val="normalproject"/>
              <w:jc w:val="left"/>
              <w:rPr>
                <w:color w:val="auto"/>
                <w:lang w:val="pt-BR"/>
              </w:rPr>
            </w:pPr>
            <w:r w:rsidRPr="00E142E1">
              <w:rPr>
                <w:color w:val="auto"/>
                <w:lang w:val="pt-BR"/>
              </w:rPr>
              <w:t>Código do tipo de visita.</w:t>
            </w:r>
            <w:r w:rsidR="00203C8F">
              <w:rPr>
                <w:color w:val="auto"/>
                <w:lang w:val="pt-BR"/>
              </w:rPr>
              <w:t xml:space="preserve"> Visita para novo cliente é um exemplo de visita não programada.</w:t>
            </w:r>
          </w:p>
        </w:tc>
        <w:tc>
          <w:tcPr>
            <w:tcW w:w="2380" w:type="dxa"/>
            <w:tcBorders>
              <w:top w:val="single" w:sz="6" w:space="0" w:color="000000"/>
              <w:left w:val="single" w:sz="6" w:space="0" w:color="000000"/>
              <w:bottom w:val="single" w:sz="6" w:space="0" w:color="000000"/>
            </w:tcBorders>
            <w:vAlign w:val="center"/>
            <w:hideMark/>
          </w:tcPr>
          <w:p w:rsidR="00242A88" w:rsidRPr="00E142E1" w:rsidRDefault="00FD0F56" w:rsidP="0018476F">
            <w:pPr>
              <w:pStyle w:val="normalproject"/>
              <w:jc w:val="left"/>
              <w:rPr>
                <w:lang w:val="pt-BR"/>
              </w:rPr>
            </w:pPr>
            <w:r>
              <w:rPr>
                <w:lang w:val="pt-BR"/>
              </w:rPr>
              <w:t>PLAN</w:t>
            </w:r>
          </w:p>
        </w:tc>
      </w:tr>
      <w:tr w:rsidR="00336FC9" w:rsidRPr="00C31483" w:rsidTr="00F049C2">
        <w:trPr>
          <w:jc w:val="center"/>
        </w:trPr>
        <w:tc>
          <w:tcPr>
            <w:tcW w:w="355" w:type="dxa"/>
            <w:tcBorders>
              <w:top w:val="single" w:sz="6" w:space="0" w:color="000000"/>
              <w:bottom w:val="single" w:sz="6" w:space="0" w:color="000000"/>
              <w:right w:val="single" w:sz="6" w:space="0" w:color="000000"/>
            </w:tcBorders>
            <w:vAlign w:val="center"/>
            <w:hideMark/>
          </w:tcPr>
          <w:p w:rsidR="00336FC9" w:rsidRPr="00E142E1" w:rsidRDefault="00336FC9" w:rsidP="0018476F">
            <w:pPr>
              <w:rPr>
                <w:rFonts w:eastAsia="Times New Roman"/>
                <w:lang w:val="pt-BR"/>
              </w:rPr>
            </w:pPr>
            <w:r w:rsidRPr="00E142E1">
              <w:rPr>
                <w:rFonts w:eastAsia="Times New Roman"/>
                <w:lang w:val="pt-BR"/>
              </w:rPr>
              <w:t> </w:t>
            </w: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cdRegion</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True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2A4D86">
            <w:pPr>
              <w:pStyle w:val="tabletext0"/>
              <w:rPr>
                <w:lang w:val="pt-BR"/>
              </w:rPr>
            </w:pPr>
            <w:r w:rsidRPr="00E142E1">
              <w:rPr>
                <w:lang w:val="pt-BR"/>
              </w:rPr>
              <w:t xml:space="preserve">1 a </w:t>
            </w:r>
            <w:r w:rsidR="002A4D86">
              <w:rPr>
                <w:lang w:val="pt-BR"/>
              </w:rPr>
              <w:t>30</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tabletext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336FC9">
            <w:pPr>
              <w:pStyle w:val="normalproject"/>
              <w:jc w:val="left"/>
              <w:rPr>
                <w:color w:val="auto"/>
                <w:lang w:val="pt-BR"/>
              </w:rPr>
            </w:pPr>
            <w:r w:rsidRPr="00E142E1">
              <w:rPr>
                <w:color w:val="auto"/>
                <w:lang w:val="pt-BR"/>
              </w:rPr>
              <w:t>Código da Região</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577FB0" w:rsidP="00242A88">
            <w:pPr>
              <w:pStyle w:val="normalproject"/>
              <w:jc w:val="left"/>
              <w:rPr>
                <w:color w:val="auto"/>
                <w:lang w:val="pt-BR"/>
              </w:rPr>
            </w:pPr>
            <w:r w:rsidRPr="00577FB0">
              <w:rPr>
                <w:color w:val="auto"/>
                <w:lang w:val="pt-BR"/>
              </w:rPr>
              <w:t>Código de Região Existente integrado pela interface ImportRegionUser.</w:t>
            </w: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577FB0">
            <w:pPr>
              <w:pStyle w:val="normalproject"/>
              <w:jc w:val="left"/>
              <w:rPr>
                <w:color w:val="auto"/>
                <w:lang w:val="pt-BR"/>
              </w:rPr>
            </w:pPr>
            <w:r w:rsidRPr="00E142E1">
              <w:rPr>
                <w:color w:val="auto"/>
                <w:lang w:val="pt-BR"/>
              </w:rPr>
              <w:t>Código d</w:t>
            </w:r>
            <w:r w:rsidR="002A4D86">
              <w:rPr>
                <w:color w:val="auto"/>
                <w:lang w:val="pt-BR"/>
              </w:rPr>
              <w:t>a</w:t>
            </w:r>
            <w:r w:rsidRPr="00E142E1">
              <w:rPr>
                <w:color w:val="auto"/>
                <w:lang w:val="pt-BR"/>
              </w:rPr>
              <w:t xml:space="preserve"> Região </w:t>
            </w:r>
            <w:r w:rsidR="002A4D86" w:rsidRPr="002A4D86">
              <w:rPr>
                <w:color w:val="auto"/>
                <w:lang w:val="pt-BR"/>
              </w:rPr>
              <w:t>do usuário que irá receber a visita.</w:t>
            </w:r>
          </w:p>
        </w:tc>
        <w:tc>
          <w:tcPr>
            <w:tcW w:w="2380" w:type="dxa"/>
            <w:tcBorders>
              <w:top w:val="single" w:sz="6" w:space="0" w:color="000000"/>
              <w:left w:val="single" w:sz="6" w:space="0" w:color="000000"/>
              <w:bottom w:val="single" w:sz="6" w:space="0" w:color="000000"/>
            </w:tcBorders>
            <w:vAlign w:val="center"/>
            <w:hideMark/>
          </w:tcPr>
          <w:p w:rsidR="00336FC9" w:rsidRPr="00E142E1" w:rsidRDefault="00FD0F56" w:rsidP="0018476F">
            <w:pPr>
              <w:pStyle w:val="normalproject"/>
              <w:jc w:val="left"/>
              <w:rPr>
                <w:lang w:val="pt-BR"/>
              </w:rPr>
            </w:pPr>
            <w:r w:rsidRPr="00E142E1">
              <w:rPr>
                <w:color w:val="C00000"/>
                <w:lang w:val="pt-BR"/>
              </w:rPr>
              <w:t>MG85</w:t>
            </w:r>
          </w:p>
        </w:tc>
      </w:tr>
      <w:tr w:rsidR="00336FC9" w:rsidRPr="00C31483" w:rsidTr="00F049C2">
        <w:trPr>
          <w:jc w:val="center"/>
        </w:trPr>
        <w:tc>
          <w:tcPr>
            <w:tcW w:w="355" w:type="dxa"/>
            <w:tcBorders>
              <w:top w:val="single" w:sz="6" w:space="0" w:color="000000"/>
              <w:bottom w:val="single" w:sz="6" w:space="0" w:color="000000"/>
              <w:right w:val="single" w:sz="6" w:space="0" w:color="000000"/>
            </w:tcBorders>
            <w:vAlign w:val="center"/>
            <w:hideMark/>
          </w:tcPr>
          <w:p w:rsidR="00336FC9" w:rsidRPr="00E142E1" w:rsidRDefault="00336FC9" w:rsidP="0018476F">
            <w:pPr>
              <w:rPr>
                <w:rFonts w:eastAsia="Times New Roman"/>
                <w:lang w:val="pt-BR"/>
              </w:rPr>
            </w:pPr>
            <w:r w:rsidRPr="00E142E1">
              <w:rPr>
                <w:rFonts w:eastAsia="Times New Roman"/>
                <w:lang w:val="pt-BR"/>
              </w:rPr>
              <w:t> </w:t>
            </w: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cdStore</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True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2A4D86">
            <w:pPr>
              <w:pStyle w:val="tabletext0"/>
              <w:rPr>
                <w:lang w:val="pt-BR"/>
              </w:rPr>
            </w:pPr>
            <w:r w:rsidRPr="00E142E1">
              <w:rPr>
                <w:lang w:val="pt-BR"/>
              </w:rPr>
              <w:t xml:space="preserve">1 a </w:t>
            </w:r>
            <w:r w:rsidR="002A4D86">
              <w:rPr>
                <w:lang w:val="pt-BR"/>
              </w:rPr>
              <w:t>50</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tabletext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336FC9">
            <w:pPr>
              <w:pStyle w:val="normalproject"/>
              <w:jc w:val="left"/>
              <w:rPr>
                <w:color w:val="auto"/>
                <w:lang w:val="pt-BR"/>
              </w:rPr>
            </w:pPr>
            <w:r w:rsidRPr="00E142E1">
              <w:rPr>
                <w:color w:val="auto"/>
                <w:lang w:val="pt-BR"/>
              </w:rPr>
              <w:t>Código do Cliente</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577FB0" w:rsidP="00242A88">
            <w:pPr>
              <w:pStyle w:val="normalproject"/>
              <w:jc w:val="left"/>
              <w:rPr>
                <w:color w:val="auto"/>
                <w:lang w:val="pt-BR"/>
              </w:rPr>
            </w:pPr>
            <w:r w:rsidRPr="00577FB0">
              <w:rPr>
                <w:color w:val="auto"/>
                <w:lang w:val="pt-BR"/>
              </w:rPr>
              <w:t>Código de Cliente Existente integrado pela interface ImportStore.</w:t>
            </w: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577FB0">
            <w:pPr>
              <w:pStyle w:val="normalproject"/>
              <w:jc w:val="left"/>
              <w:rPr>
                <w:color w:val="auto"/>
                <w:lang w:val="pt-BR"/>
              </w:rPr>
            </w:pPr>
            <w:r w:rsidRPr="00E142E1">
              <w:rPr>
                <w:color w:val="auto"/>
                <w:lang w:val="pt-BR"/>
              </w:rPr>
              <w:t>Código d</w:t>
            </w:r>
            <w:r w:rsidR="00577FB0">
              <w:rPr>
                <w:color w:val="auto"/>
                <w:lang w:val="pt-BR"/>
              </w:rPr>
              <w:t>o</w:t>
            </w:r>
            <w:r w:rsidRPr="00E142E1">
              <w:rPr>
                <w:color w:val="auto"/>
                <w:lang w:val="pt-BR"/>
              </w:rPr>
              <w:t xml:space="preserve"> cliente </w:t>
            </w:r>
            <w:r w:rsidR="00577FB0">
              <w:rPr>
                <w:color w:val="auto"/>
                <w:lang w:val="pt-BR"/>
              </w:rPr>
              <w:t xml:space="preserve"> da visita.</w:t>
            </w:r>
          </w:p>
        </w:tc>
        <w:tc>
          <w:tcPr>
            <w:tcW w:w="2380" w:type="dxa"/>
            <w:tcBorders>
              <w:top w:val="single" w:sz="6" w:space="0" w:color="000000"/>
              <w:left w:val="single" w:sz="6" w:space="0" w:color="000000"/>
              <w:bottom w:val="single" w:sz="6" w:space="0" w:color="000000"/>
            </w:tcBorders>
            <w:vAlign w:val="center"/>
            <w:hideMark/>
          </w:tcPr>
          <w:p w:rsidR="00336FC9" w:rsidRPr="00E142E1" w:rsidRDefault="00FD0F56" w:rsidP="0018476F">
            <w:pPr>
              <w:pStyle w:val="normalproject"/>
              <w:jc w:val="left"/>
              <w:rPr>
                <w:lang w:val="pt-BR"/>
              </w:rPr>
            </w:pPr>
            <w:r>
              <w:rPr>
                <w:lang w:val="pt-BR"/>
              </w:rPr>
              <w:t>3898</w:t>
            </w:r>
          </w:p>
        </w:tc>
      </w:tr>
      <w:tr w:rsidR="00336FC9" w:rsidRPr="00C31483" w:rsidTr="00F049C2">
        <w:trPr>
          <w:jc w:val="center"/>
        </w:trPr>
        <w:tc>
          <w:tcPr>
            <w:tcW w:w="355" w:type="dxa"/>
            <w:tcBorders>
              <w:top w:val="single" w:sz="6" w:space="0" w:color="000000"/>
              <w:bottom w:val="single" w:sz="6" w:space="0" w:color="000000"/>
              <w:right w:val="single" w:sz="6" w:space="0" w:color="000000"/>
            </w:tcBorders>
            <w:vAlign w:val="center"/>
            <w:hideMark/>
          </w:tcPr>
          <w:p w:rsidR="00336FC9" w:rsidRPr="00E142E1" w:rsidRDefault="00336FC9" w:rsidP="0018476F">
            <w:pPr>
              <w:rPr>
                <w:rFonts w:eastAsia="Times New Roman"/>
                <w:lang w:val="pt-BR"/>
              </w:rPr>
            </w:pP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cdCancelationReason</w:t>
            </w:r>
            <w:r w:rsidR="001625DD">
              <w:rPr>
                <w:lang w:val="pt-BR"/>
              </w:rPr>
              <w:t>**</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False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2A4D86" w:rsidP="00EF689C">
            <w:pPr>
              <w:pStyle w:val="tabletext0"/>
              <w:spacing w:before="240" w:beforeAutospacing="0"/>
              <w:rPr>
                <w:lang w:val="pt-BR"/>
              </w:rPr>
            </w:pPr>
            <w:r>
              <w:rPr>
                <w:lang w:val="pt-BR"/>
              </w:rPr>
              <w:t>0 a 2</w:t>
            </w:r>
            <w:r w:rsidR="00336FC9" w:rsidRPr="00E142E1">
              <w:rPr>
                <w:lang w:val="pt-BR"/>
              </w:rPr>
              <w:t>0</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tabletext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1F1111" w:rsidP="00336FC9">
            <w:pPr>
              <w:pStyle w:val="normalproject"/>
              <w:jc w:val="left"/>
              <w:rPr>
                <w:color w:val="auto"/>
                <w:lang w:val="pt-BR"/>
              </w:rPr>
            </w:pPr>
            <w:r>
              <w:rPr>
                <w:color w:val="auto"/>
                <w:lang w:val="pt-BR"/>
              </w:rPr>
              <w:t>Motivo de não venda na visita.</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1F1111" w:rsidP="00242A88">
            <w:pPr>
              <w:pStyle w:val="normalproject"/>
              <w:jc w:val="left"/>
              <w:rPr>
                <w:color w:val="auto"/>
                <w:lang w:val="pt-BR"/>
              </w:rPr>
            </w:pPr>
            <w:r>
              <w:rPr>
                <w:color w:val="auto"/>
                <w:lang w:val="pt-BR"/>
              </w:rPr>
              <w:t>Conforme definido no checklist de preparação.</w:t>
            </w: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F1111">
            <w:pPr>
              <w:pStyle w:val="normalproject"/>
              <w:jc w:val="left"/>
              <w:rPr>
                <w:color w:val="auto"/>
                <w:lang w:val="pt-BR"/>
              </w:rPr>
            </w:pPr>
            <w:r w:rsidRPr="00E142E1">
              <w:rPr>
                <w:color w:val="auto"/>
                <w:lang w:val="pt-BR"/>
              </w:rPr>
              <w:t xml:space="preserve">Código do motivo de </w:t>
            </w:r>
            <w:r w:rsidR="001F1111">
              <w:rPr>
                <w:color w:val="auto"/>
                <w:lang w:val="pt-BR"/>
              </w:rPr>
              <w:t>não venda</w:t>
            </w:r>
            <w:r w:rsidRPr="00E142E1">
              <w:rPr>
                <w:color w:val="auto"/>
                <w:lang w:val="pt-BR"/>
              </w:rPr>
              <w:t xml:space="preserve"> da visita. Na criação de uma nova visita, este campo deverá vir em branco.</w:t>
            </w:r>
          </w:p>
        </w:tc>
        <w:tc>
          <w:tcPr>
            <w:tcW w:w="2380" w:type="dxa"/>
            <w:tcBorders>
              <w:top w:val="single" w:sz="6" w:space="0" w:color="000000"/>
              <w:left w:val="single" w:sz="6" w:space="0" w:color="000000"/>
              <w:bottom w:val="single" w:sz="6" w:space="0" w:color="000000"/>
            </w:tcBorders>
            <w:vAlign w:val="center"/>
            <w:hideMark/>
          </w:tcPr>
          <w:p w:rsidR="00336FC9" w:rsidRPr="00E142E1" w:rsidRDefault="00FD0F56" w:rsidP="0018476F">
            <w:pPr>
              <w:pStyle w:val="normalproject"/>
              <w:jc w:val="left"/>
              <w:rPr>
                <w:lang w:val="pt-BR"/>
              </w:rPr>
            </w:pPr>
            <w:r>
              <w:rPr>
                <w:lang w:val="pt-BR"/>
              </w:rPr>
              <w:t>008</w:t>
            </w:r>
          </w:p>
        </w:tc>
      </w:tr>
      <w:tr w:rsidR="00336FC9" w:rsidRPr="00C31483" w:rsidTr="00F049C2">
        <w:trPr>
          <w:jc w:val="center"/>
        </w:trPr>
        <w:tc>
          <w:tcPr>
            <w:tcW w:w="355" w:type="dxa"/>
            <w:tcBorders>
              <w:top w:val="single" w:sz="6" w:space="0" w:color="000000"/>
              <w:bottom w:val="single" w:sz="6" w:space="0" w:color="000000"/>
              <w:right w:val="single" w:sz="6" w:space="0" w:color="000000"/>
            </w:tcBorders>
            <w:vAlign w:val="center"/>
            <w:hideMark/>
          </w:tcPr>
          <w:p w:rsidR="00336FC9" w:rsidRPr="00E142E1" w:rsidRDefault="00336FC9" w:rsidP="0018476F">
            <w:pPr>
              <w:rPr>
                <w:rFonts w:eastAsia="Times New Roman"/>
                <w:lang w:val="pt-BR"/>
              </w:rPr>
            </w:pP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cdCreationReason</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False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2A4D86">
            <w:pPr>
              <w:pStyle w:val="tabletext0"/>
              <w:spacing w:before="240" w:beforeAutospacing="0"/>
              <w:rPr>
                <w:lang w:val="pt-BR"/>
              </w:rPr>
            </w:pPr>
            <w:r w:rsidRPr="00E142E1">
              <w:rPr>
                <w:lang w:val="pt-BR"/>
              </w:rPr>
              <w:t xml:space="preserve">0 a </w:t>
            </w:r>
            <w:r w:rsidR="002A4D86">
              <w:rPr>
                <w:lang w:val="pt-BR"/>
              </w:rPr>
              <w:t>2</w:t>
            </w:r>
            <w:r w:rsidRPr="00E142E1">
              <w:rPr>
                <w:lang w:val="pt-BR"/>
              </w:rPr>
              <w:t>0</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tabletext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9F5437" w:rsidP="009F5437">
            <w:pPr>
              <w:pStyle w:val="normalproject"/>
              <w:jc w:val="left"/>
              <w:rPr>
                <w:color w:val="auto"/>
                <w:lang w:val="pt-BR"/>
              </w:rPr>
            </w:pPr>
            <w:r>
              <w:rPr>
                <w:color w:val="auto"/>
                <w:lang w:val="pt-BR"/>
              </w:rPr>
              <w:t>Motivo de criação da visita.</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242A88">
            <w:pPr>
              <w:pStyle w:val="normalproject"/>
              <w:jc w:val="left"/>
              <w:rPr>
                <w:color w:val="auto"/>
                <w:lang w:val="pt-BR"/>
              </w:rPr>
            </w:pP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normalproject"/>
              <w:jc w:val="left"/>
              <w:rPr>
                <w:color w:val="auto"/>
                <w:lang w:val="pt-BR"/>
              </w:rPr>
            </w:pPr>
            <w:r w:rsidRPr="00E142E1">
              <w:rPr>
                <w:color w:val="auto"/>
                <w:lang w:val="pt-BR"/>
              </w:rPr>
              <w:t>Código da razão de criação da visita se houver.</w:t>
            </w:r>
          </w:p>
        </w:tc>
        <w:tc>
          <w:tcPr>
            <w:tcW w:w="2380" w:type="dxa"/>
            <w:tcBorders>
              <w:top w:val="single" w:sz="6" w:space="0" w:color="000000"/>
              <w:left w:val="single" w:sz="6" w:space="0" w:color="000000"/>
              <w:bottom w:val="single" w:sz="6" w:space="0" w:color="000000"/>
            </w:tcBorders>
            <w:vAlign w:val="center"/>
            <w:hideMark/>
          </w:tcPr>
          <w:p w:rsidR="00336FC9" w:rsidRPr="00E142E1" w:rsidRDefault="00FD0F56" w:rsidP="0018476F">
            <w:pPr>
              <w:pStyle w:val="normalproject"/>
              <w:jc w:val="left"/>
              <w:rPr>
                <w:lang w:val="pt-BR"/>
              </w:rPr>
            </w:pPr>
            <w:r>
              <w:rPr>
                <w:lang w:val="pt-BR"/>
              </w:rPr>
              <w:t>001</w:t>
            </w:r>
          </w:p>
        </w:tc>
      </w:tr>
      <w:tr w:rsidR="00336FC9" w:rsidRPr="00C31483" w:rsidTr="00F049C2">
        <w:trPr>
          <w:jc w:val="center"/>
        </w:trPr>
        <w:tc>
          <w:tcPr>
            <w:tcW w:w="355" w:type="dxa"/>
            <w:tcBorders>
              <w:top w:val="single" w:sz="6" w:space="0" w:color="000000"/>
              <w:bottom w:val="single" w:sz="6" w:space="0" w:color="000000"/>
              <w:right w:val="single" w:sz="6" w:space="0" w:color="000000"/>
            </w:tcBorders>
            <w:vAlign w:val="center"/>
            <w:hideMark/>
          </w:tcPr>
          <w:p w:rsidR="00336FC9" w:rsidRPr="00E142E1" w:rsidRDefault="00336FC9" w:rsidP="0018476F">
            <w:pPr>
              <w:rPr>
                <w:rFonts w:eastAsia="Times New Roman"/>
                <w:lang w:val="pt-BR"/>
              </w:rPr>
            </w:pP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dtPlannedStart</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True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F1111">
            <w:pPr>
              <w:pStyle w:val="NormalWeb"/>
              <w:rPr>
                <w:lang w:val="pt-BR"/>
              </w:rPr>
            </w:pPr>
            <w:r w:rsidRPr="00E142E1">
              <w:rPr>
                <w:lang w:val="pt-BR"/>
              </w:rPr>
              <w:t>Date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tabletext0"/>
              <w:rPr>
                <w:lang w:val="pt-BR"/>
              </w:rPr>
            </w:pPr>
            <w:r w:rsidRPr="00E142E1">
              <w:rPr>
                <w:lang w:val="pt-BR"/>
              </w:rPr>
              <w:t xml:space="preserve">n/a </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tabletext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9F5437" w:rsidP="00336FC9">
            <w:pPr>
              <w:pStyle w:val="normalproject"/>
              <w:jc w:val="left"/>
              <w:rPr>
                <w:color w:val="auto"/>
                <w:lang w:val="pt-BR"/>
              </w:rPr>
            </w:pPr>
            <w:r>
              <w:rPr>
                <w:color w:val="auto"/>
                <w:lang w:val="pt-BR"/>
              </w:rPr>
              <w:t>Data do iní</w:t>
            </w:r>
            <w:r w:rsidRPr="00E142E1">
              <w:rPr>
                <w:color w:val="auto"/>
                <w:lang w:val="pt-BR"/>
              </w:rPr>
              <w:t>cio da visita</w:t>
            </w:r>
            <w:r>
              <w:rPr>
                <w:color w:val="auto"/>
                <w:lang w:val="pt-BR"/>
              </w:rPr>
              <w:t>.</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242A88">
            <w:pPr>
              <w:pStyle w:val="normalproject"/>
              <w:jc w:val="left"/>
              <w:rPr>
                <w:color w:val="auto"/>
                <w:lang w:val="pt-BR"/>
              </w:rPr>
            </w:pP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2A4D86" w:rsidP="001F1111">
            <w:pPr>
              <w:pStyle w:val="normalproject"/>
              <w:jc w:val="left"/>
              <w:rPr>
                <w:color w:val="auto"/>
                <w:lang w:val="pt-BR"/>
              </w:rPr>
            </w:pPr>
            <w:r>
              <w:rPr>
                <w:color w:val="auto"/>
                <w:lang w:val="pt-BR"/>
              </w:rPr>
              <w:t>Data do iní</w:t>
            </w:r>
            <w:r w:rsidR="00336FC9" w:rsidRPr="00E142E1">
              <w:rPr>
                <w:color w:val="auto"/>
                <w:lang w:val="pt-BR"/>
              </w:rPr>
              <w:t>cio da visita (como planejado).</w:t>
            </w:r>
          </w:p>
        </w:tc>
        <w:tc>
          <w:tcPr>
            <w:tcW w:w="2380" w:type="dxa"/>
            <w:tcBorders>
              <w:top w:val="single" w:sz="6" w:space="0" w:color="000000"/>
              <w:left w:val="single" w:sz="6" w:space="0" w:color="000000"/>
              <w:bottom w:val="single" w:sz="6" w:space="0" w:color="000000"/>
            </w:tcBorders>
            <w:vAlign w:val="center"/>
            <w:hideMark/>
          </w:tcPr>
          <w:p w:rsidR="00336FC9" w:rsidRPr="00E142E1" w:rsidRDefault="00FD0F56" w:rsidP="0018476F">
            <w:pPr>
              <w:pStyle w:val="normalproject"/>
              <w:jc w:val="left"/>
              <w:rPr>
                <w:lang w:val="pt-BR"/>
              </w:rPr>
            </w:pPr>
            <w:r>
              <w:rPr>
                <w:lang w:val="pt-BR"/>
              </w:rPr>
              <w:t>2011-11-21</w:t>
            </w:r>
          </w:p>
        </w:tc>
      </w:tr>
      <w:tr w:rsidR="00336FC9" w:rsidRPr="00C31483" w:rsidTr="00F049C2">
        <w:trPr>
          <w:jc w:val="center"/>
        </w:trPr>
        <w:tc>
          <w:tcPr>
            <w:tcW w:w="355" w:type="dxa"/>
            <w:tcBorders>
              <w:top w:val="single" w:sz="6" w:space="0" w:color="000000"/>
              <w:bottom w:val="single" w:sz="6" w:space="0" w:color="000000"/>
              <w:right w:val="single" w:sz="6" w:space="0" w:color="000000"/>
            </w:tcBorders>
            <w:vAlign w:val="center"/>
            <w:hideMark/>
          </w:tcPr>
          <w:p w:rsidR="00336FC9" w:rsidRPr="00E142E1" w:rsidRDefault="00336FC9" w:rsidP="0018476F">
            <w:pPr>
              <w:rPr>
                <w:rFonts w:eastAsia="Times New Roman"/>
                <w:lang w:val="pt-BR"/>
              </w:rPr>
            </w:pP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dtPlannedEnd</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False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F1111">
            <w:pPr>
              <w:pStyle w:val="NormalWeb"/>
              <w:rPr>
                <w:lang w:val="pt-BR"/>
              </w:rPr>
            </w:pPr>
            <w:r w:rsidRPr="00E142E1">
              <w:rPr>
                <w:lang w:val="pt-BR"/>
              </w:rPr>
              <w:t>Date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tabletext0"/>
              <w:rPr>
                <w:lang w:val="pt-BR"/>
              </w:rPr>
            </w:pPr>
            <w:r w:rsidRPr="00E142E1">
              <w:rPr>
                <w:lang w:val="pt-BR"/>
              </w:rPr>
              <w:t xml:space="preserve">n/a </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tabletext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9F5437" w:rsidP="00336FC9">
            <w:pPr>
              <w:pStyle w:val="normalproject"/>
              <w:jc w:val="left"/>
              <w:rPr>
                <w:color w:val="auto"/>
                <w:lang w:val="pt-BR"/>
              </w:rPr>
            </w:pPr>
            <w:r w:rsidRPr="00E142E1">
              <w:rPr>
                <w:color w:val="auto"/>
                <w:lang w:val="pt-BR"/>
              </w:rPr>
              <w:t>Data do fim da visita</w:t>
            </w:r>
            <w:r>
              <w:rPr>
                <w:color w:val="auto"/>
                <w:lang w:val="pt-BR"/>
              </w:rPr>
              <w:t>.</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242A88">
            <w:pPr>
              <w:pStyle w:val="normalproject"/>
              <w:jc w:val="left"/>
              <w:rPr>
                <w:color w:val="auto"/>
                <w:lang w:val="pt-BR"/>
              </w:rPr>
            </w:pP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F1111">
            <w:pPr>
              <w:pStyle w:val="normalproject"/>
              <w:jc w:val="left"/>
              <w:rPr>
                <w:color w:val="auto"/>
                <w:lang w:val="pt-BR"/>
              </w:rPr>
            </w:pPr>
            <w:r w:rsidRPr="00E142E1">
              <w:rPr>
                <w:color w:val="auto"/>
                <w:lang w:val="pt-BR"/>
              </w:rPr>
              <w:t>Data do fim da visita (como planejado).</w:t>
            </w:r>
          </w:p>
        </w:tc>
        <w:tc>
          <w:tcPr>
            <w:tcW w:w="2380" w:type="dxa"/>
            <w:tcBorders>
              <w:top w:val="single" w:sz="6" w:space="0" w:color="000000"/>
              <w:left w:val="single" w:sz="6" w:space="0" w:color="000000"/>
              <w:bottom w:val="single" w:sz="6" w:space="0" w:color="000000"/>
            </w:tcBorders>
            <w:vAlign w:val="center"/>
            <w:hideMark/>
          </w:tcPr>
          <w:p w:rsidR="00336FC9" w:rsidRPr="00E142E1" w:rsidRDefault="00FD0F56" w:rsidP="0018476F">
            <w:pPr>
              <w:pStyle w:val="normalproject"/>
              <w:jc w:val="left"/>
              <w:rPr>
                <w:lang w:val="pt-BR"/>
              </w:rPr>
            </w:pPr>
            <w:r>
              <w:rPr>
                <w:lang w:val="pt-BR"/>
              </w:rPr>
              <w:t>2011-11-21</w:t>
            </w:r>
          </w:p>
        </w:tc>
      </w:tr>
      <w:tr w:rsidR="00336FC9" w:rsidRPr="00E142E1" w:rsidTr="00F049C2">
        <w:trPr>
          <w:jc w:val="center"/>
        </w:trPr>
        <w:tc>
          <w:tcPr>
            <w:tcW w:w="355" w:type="dxa"/>
            <w:tcBorders>
              <w:top w:val="single" w:sz="6" w:space="0" w:color="000000"/>
              <w:bottom w:val="single" w:sz="6" w:space="0" w:color="000000"/>
              <w:right w:val="single" w:sz="6" w:space="0" w:color="000000"/>
            </w:tcBorders>
            <w:vAlign w:val="center"/>
            <w:hideMark/>
          </w:tcPr>
          <w:p w:rsidR="00336FC9" w:rsidRPr="00E142E1" w:rsidRDefault="00336FC9" w:rsidP="0018476F">
            <w:pPr>
              <w:rPr>
                <w:rFonts w:eastAsia="Times New Roman"/>
                <w:lang w:val="pt-BR"/>
              </w:rPr>
            </w:pPr>
            <w:r w:rsidRPr="00E142E1">
              <w:rPr>
                <w:rFonts w:eastAsia="Times New Roman"/>
                <w:lang w:val="pt-BR"/>
              </w:rPr>
              <w:t> </w:t>
            </w: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cdStatus</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NormalWeb"/>
              <w:spacing w:before="240" w:beforeAutospacing="0"/>
              <w:rPr>
                <w:lang w:val="pt-BR"/>
              </w:rPr>
            </w:pPr>
            <w:r w:rsidRPr="00E142E1">
              <w:rPr>
                <w:lang w:val="pt-BR"/>
              </w:rPr>
              <w:t>True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NormalWeb"/>
              <w:spacing w:before="240" w:beforeAutospacing="0"/>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336FC9">
            <w:pPr>
              <w:pStyle w:val="tabletext0"/>
              <w:spacing w:before="240" w:beforeAutospacing="0"/>
              <w:rPr>
                <w:lang w:val="pt-BR"/>
              </w:rPr>
            </w:pPr>
            <w:r w:rsidRPr="00E142E1">
              <w:rPr>
                <w:lang w:val="pt-BR"/>
              </w:rPr>
              <w:t>0 a 5</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tabletext0"/>
              <w:spacing w:before="240" w:beforeAutospacing="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0623EB">
            <w:pPr>
              <w:pStyle w:val="normalproject"/>
              <w:jc w:val="left"/>
              <w:rPr>
                <w:color w:val="auto"/>
                <w:lang w:val="pt-BR"/>
              </w:rPr>
            </w:pPr>
            <w:r w:rsidRPr="00E142E1">
              <w:rPr>
                <w:color w:val="auto"/>
                <w:lang w:val="pt-BR"/>
              </w:rPr>
              <w:t>Código do status da visita</w:t>
            </w:r>
            <w:r w:rsidR="000623EB">
              <w:rPr>
                <w:color w:val="auto"/>
                <w:lang w:val="pt-BR"/>
              </w:rPr>
              <w:t>.</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242A88">
            <w:pPr>
              <w:pStyle w:val="normalproject"/>
              <w:spacing w:before="240" w:beforeAutospacing="0"/>
              <w:jc w:val="left"/>
              <w:rPr>
                <w:color w:val="auto"/>
                <w:lang w:val="pt-BR"/>
              </w:rPr>
            </w:pPr>
            <w:r w:rsidRPr="00E142E1">
              <w:rPr>
                <w:color w:val="auto"/>
                <w:lang w:val="pt-BR"/>
              </w:rPr>
              <w:t>FINAL, ABERT o CANC</w:t>
            </w: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normalproject"/>
              <w:spacing w:before="240" w:beforeAutospacing="0"/>
              <w:jc w:val="left"/>
              <w:rPr>
                <w:color w:val="auto"/>
                <w:lang w:val="pt-BR"/>
              </w:rPr>
            </w:pPr>
            <w:r w:rsidRPr="00E142E1">
              <w:rPr>
                <w:color w:val="auto"/>
                <w:lang w:val="pt-BR"/>
              </w:rPr>
              <w:t>"FINAL" - visita Realizada.</w:t>
            </w:r>
          </w:p>
          <w:p w:rsidR="00336FC9" w:rsidRPr="00E142E1" w:rsidRDefault="00336FC9" w:rsidP="00EF689C">
            <w:pPr>
              <w:pStyle w:val="normalproject"/>
              <w:spacing w:before="240" w:beforeAutospacing="0"/>
              <w:jc w:val="left"/>
              <w:rPr>
                <w:color w:val="auto"/>
                <w:lang w:val="pt-BR"/>
              </w:rPr>
            </w:pPr>
            <w:r w:rsidRPr="00E142E1">
              <w:rPr>
                <w:color w:val="auto"/>
                <w:lang w:val="pt-BR"/>
              </w:rPr>
              <w:t xml:space="preserve">“ABERT” – visita em </w:t>
            </w:r>
            <w:r w:rsidR="002A4D86">
              <w:rPr>
                <w:color w:val="auto"/>
                <w:lang w:val="pt-BR"/>
              </w:rPr>
              <w:t>A</w:t>
            </w:r>
            <w:r w:rsidRPr="00E142E1">
              <w:rPr>
                <w:color w:val="auto"/>
                <w:lang w:val="pt-BR"/>
              </w:rPr>
              <w:t>berto.</w:t>
            </w:r>
          </w:p>
          <w:p w:rsidR="00336FC9" w:rsidRPr="00E142E1" w:rsidRDefault="00336FC9" w:rsidP="00EF689C">
            <w:pPr>
              <w:pStyle w:val="normalproject"/>
              <w:spacing w:before="240" w:beforeAutospacing="0"/>
              <w:jc w:val="left"/>
              <w:rPr>
                <w:color w:val="auto"/>
                <w:lang w:val="pt-BR"/>
              </w:rPr>
            </w:pPr>
            <w:r w:rsidRPr="00E142E1">
              <w:rPr>
                <w:color w:val="auto"/>
                <w:lang w:val="pt-BR"/>
              </w:rPr>
              <w:t>"CANC" - visita Cancelada.</w:t>
            </w:r>
          </w:p>
        </w:tc>
        <w:tc>
          <w:tcPr>
            <w:tcW w:w="2380" w:type="dxa"/>
            <w:tcBorders>
              <w:top w:val="single" w:sz="6" w:space="0" w:color="000000"/>
              <w:left w:val="single" w:sz="6" w:space="0" w:color="000000"/>
              <w:bottom w:val="single" w:sz="6" w:space="0" w:color="000000"/>
            </w:tcBorders>
            <w:vAlign w:val="center"/>
            <w:hideMark/>
          </w:tcPr>
          <w:p w:rsidR="00336FC9" w:rsidRPr="00E142E1" w:rsidRDefault="00336FC9" w:rsidP="00EF689C">
            <w:pPr>
              <w:pStyle w:val="normalproject"/>
              <w:spacing w:before="240" w:beforeAutospacing="0"/>
              <w:jc w:val="left"/>
              <w:rPr>
                <w:lang w:val="pt-BR"/>
              </w:rPr>
            </w:pPr>
            <w:r w:rsidRPr="00E142E1">
              <w:rPr>
                <w:lang w:val="pt-BR"/>
              </w:rPr>
              <w:t>FINAL</w:t>
            </w:r>
          </w:p>
        </w:tc>
      </w:tr>
      <w:tr w:rsidR="00336FC9" w:rsidRPr="00C31483" w:rsidTr="00F049C2">
        <w:trPr>
          <w:trHeight w:val="1089"/>
          <w:jc w:val="center"/>
        </w:trPr>
        <w:tc>
          <w:tcPr>
            <w:tcW w:w="355" w:type="dxa"/>
            <w:tcBorders>
              <w:top w:val="single" w:sz="6" w:space="0" w:color="000000"/>
              <w:bottom w:val="single" w:sz="6" w:space="0" w:color="000000"/>
              <w:right w:val="single" w:sz="6" w:space="0" w:color="000000"/>
            </w:tcBorders>
            <w:vAlign w:val="center"/>
            <w:hideMark/>
          </w:tcPr>
          <w:p w:rsidR="00336FC9" w:rsidRPr="00E142E1" w:rsidRDefault="00336FC9" w:rsidP="0018476F">
            <w:pPr>
              <w:rPr>
                <w:rFonts w:eastAsia="Times New Roman"/>
                <w:lang w:val="pt-BR"/>
              </w:rPr>
            </w:pPr>
            <w:r w:rsidRPr="00E142E1">
              <w:rPr>
                <w:rFonts w:eastAsia="Times New Roman"/>
                <w:lang w:val="pt-BR"/>
              </w:rPr>
              <w:t> </w:t>
            </w: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nrSequence</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03714B" w:rsidP="0018476F">
            <w:pPr>
              <w:pStyle w:val="NormalWeb"/>
              <w:rPr>
                <w:lang w:val="pt-BR"/>
              </w:rPr>
            </w:pPr>
            <w:r w:rsidRPr="00E142E1">
              <w:rPr>
                <w:lang w:val="pt-BR"/>
              </w:rPr>
              <w:t>False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8476F">
            <w:pPr>
              <w:pStyle w:val="NormalWeb"/>
              <w:rPr>
                <w:lang w:val="pt-BR"/>
              </w:rPr>
            </w:pPr>
            <w:r w:rsidRPr="00E142E1">
              <w:rPr>
                <w:lang w:val="pt-BR"/>
              </w:rPr>
              <w:t>Tinyint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tabletext0"/>
              <w:rPr>
                <w:lang w:val="pt-BR"/>
              </w:rPr>
            </w:pPr>
            <w:r w:rsidRPr="00E142E1">
              <w:rPr>
                <w:lang w:val="pt-BR"/>
              </w:rPr>
              <w:t xml:space="preserve">n/a </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EF689C">
            <w:pPr>
              <w:pStyle w:val="tabletext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336FC9" w:rsidP="001F1111">
            <w:pPr>
              <w:pStyle w:val="normalproject"/>
              <w:jc w:val="left"/>
              <w:rPr>
                <w:color w:val="auto"/>
                <w:lang w:val="pt-BR"/>
              </w:rPr>
            </w:pPr>
            <w:r w:rsidRPr="00E142E1">
              <w:rPr>
                <w:color w:val="auto"/>
                <w:lang w:val="pt-BR"/>
              </w:rPr>
              <w:t>N</w:t>
            </w:r>
            <w:r w:rsidR="001F1111">
              <w:rPr>
                <w:color w:val="auto"/>
                <w:lang w:val="pt-BR"/>
              </w:rPr>
              <w:t>ú</w:t>
            </w:r>
            <w:r w:rsidRPr="00E142E1">
              <w:rPr>
                <w:color w:val="auto"/>
                <w:lang w:val="pt-BR"/>
              </w:rPr>
              <w:t xml:space="preserve">mero da </w:t>
            </w:r>
            <w:r w:rsidR="00E142E1" w:rsidRPr="00E142E1">
              <w:rPr>
                <w:color w:val="auto"/>
                <w:lang w:val="pt-BR"/>
              </w:rPr>
              <w:t>seqüência</w:t>
            </w:r>
            <w:r w:rsidRPr="00E142E1">
              <w:rPr>
                <w:color w:val="auto"/>
                <w:lang w:val="pt-BR"/>
              </w:rPr>
              <w:t xml:space="preserve"> da visita.</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2A4D86" w:rsidP="00242A88">
            <w:pPr>
              <w:pStyle w:val="normalproject"/>
              <w:jc w:val="left"/>
              <w:rPr>
                <w:color w:val="auto"/>
                <w:lang w:val="pt-BR"/>
              </w:rPr>
            </w:pPr>
            <w:r>
              <w:rPr>
                <w:color w:val="auto"/>
                <w:lang w:val="pt-BR"/>
              </w:rPr>
              <w:t>De 0 a 127</w:t>
            </w: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336FC9" w:rsidRPr="00E142E1" w:rsidRDefault="001F1111" w:rsidP="001F1111">
            <w:pPr>
              <w:pStyle w:val="normalproject"/>
              <w:jc w:val="left"/>
              <w:rPr>
                <w:color w:val="auto"/>
                <w:lang w:val="pt-BR"/>
              </w:rPr>
            </w:pPr>
            <w:r>
              <w:rPr>
                <w:color w:val="auto"/>
                <w:lang w:val="pt-BR"/>
              </w:rPr>
              <w:t>Se houver, enviar o número da ordem em que a visita está planejada para ocorrer na seqüência do dia.</w:t>
            </w:r>
          </w:p>
        </w:tc>
        <w:tc>
          <w:tcPr>
            <w:tcW w:w="2380" w:type="dxa"/>
            <w:tcBorders>
              <w:top w:val="single" w:sz="6" w:space="0" w:color="000000"/>
              <w:left w:val="single" w:sz="6" w:space="0" w:color="000000"/>
              <w:bottom w:val="single" w:sz="6" w:space="0" w:color="000000"/>
            </w:tcBorders>
            <w:vAlign w:val="center"/>
            <w:hideMark/>
          </w:tcPr>
          <w:p w:rsidR="00336FC9" w:rsidRPr="00E142E1" w:rsidRDefault="00FD0F56" w:rsidP="0018476F">
            <w:pPr>
              <w:pStyle w:val="normalproject"/>
              <w:jc w:val="left"/>
              <w:rPr>
                <w:lang w:val="pt-BR"/>
              </w:rPr>
            </w:pPr>
            <w:r>
              <w:rPr>
                <w:lang w:val="pt-BR"/>
              </w:rPr>
              <w:t>1</w:t>
            </w:r>
          </w:p>
        </w:tc>
      </w:tr>
      <w:tr w:rsidR="0003714B" w:rsidRPr="00E142E1" w:rsidTr="00F049C2">
        <w:trPr>
          <w:trHeight w:val="572"/>
          <w:jc w:val="center"/>
        </w:trPr>
        <w:tc>
          <w:tcPr>
            <w:tcW w:w="355" w:type="dxa"/>
            <w:tcBorders>
              <w:top w:val="single" w:sz="6" w:space="0" w:color="000000"/>
              <w:bottom w:val="single" w:sz="6" w:space="0" w:color="000000"/>
              <w:right w:val="single" w:sz="6" w:space="0" w:color="000000"/>
            </w:tcBorders>
            <w:vAlign w:val="center"/>
            <w:hideMark/>
          </w:tcPr>
          <w:p w:rsidR="0003714B" w:rsidRPr="00E142E1" w:rsidRDefault="0003714B" w:rsidP="0018476F">
            <w:pPr>
              <w:spacing w:before="240"/>
              <w:rPr>
                <w:rFonts w:eastAsia="Times New Roman"/>
                <w:lang w:val="pt-BR"/>
              </w:rPr>
            </w:pPr>
            <w:r w:rsidRPr="00E142E1">
              <w:rPr>
                <w:rFonts w:eastAsia="Times New Roman"/>
                <w:lang w:val="pt-BR"/>
              </w:rPr>
              <w:t> </w:t>
            </w:r>
          </w:p>
        </w:tc>
        <w:tc>
          <w:tcPr>
            <w:tcW w:w="2326" w:type="dxa"/>
            <w:tcBorders>
              <w:top w:val="single" w:sz="6" w:space="0" w:color="000000"/>
              <w:left w:val="single" w:sz="6" w:space="0" w:color="000000"/>
              <w:bottom w:val="single" w:sz="6" w:space="0" w:color="000000"/>
              <w:right w:val="single" w:sz="6" w:space="0" w:color="000000"/>
            </w:tcBorders>
            <w:vAlign w:val="center"/>
            <w:hideMark/>
          </w:tcPr>
          <w:p w:rsidR="0003714B" w:rsidRPr="00E142E1" w:rsidRDefault="0003714B" w:rsidP="00242A88">
            <w:pPr>
              <w:pStyle w:val="NormalWeb"/>
              <w:rPr>
                <w:lang w:val="pt-BR"/>
              </w:rPr>
            </w:pPr>
            <w:r w:rsidRPr="00E142E1">
              <w:rPr>
                <w:lang w:val="pt-BR"/>
              </w:rPr>
              <w:t>dsComments</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03714B" w:rsidRPr="00E142E1" w:rsidRDefault="0003714B" w:rsidP="0018476F">
            <w:pPr>
              <w:pStyle w:val="NormalWeb"/>
              <w:spacing w:before="240" w:beforeAutospacing="0"/>
              <w:rPr>
                <w:lang w:val="pt-BR"/>
              </w:rPr>
            </w:pPr>
            <w:r w:rsidRPr="00E142E1">
              <w:rPr>
                <w:lang w:val="pt-BR"/>
              </w:rPr>
              <w:t>False</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03714B" w:rsidRPr="00E142E1" w:rsidRDefault="0003714B" w:rsidP="0018476F">
            <w:pPr>
              <w:pStyle w:val="NormalWeb"/>
              <w:spacing w:before="240" w:beforeAutospacing="0"/>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03714B" w:rsidRPr="00E142E1" w:rsidRDefault="0003714B" w:rsidP="00336FC9">
            <w:pPr>
              <w:pStyle w:val="tabletext0"/>
              <w:spacing w:before="240" w:beforeAutospacing="0"/>
              <w:rPr>
                <w:lang w:val="pt-BR"/>
              </w:rPr>
            </w:pPr>
            <w:r w:rsidRPr="00E142E1">
              <w:rPr>
                <w:lang w:val="pt-BR"/>
              </w:rPr>
              <w:t>0 a 300</w:t>
            </w:r>
          </w:p>
        </w:tc>
        <w:tc>
          <w:tcPr>
            <w:tcW w:w="733" w:type="dxa"/>
            <w:tcBorders>
              <w:top w:val="single" w:sz="6" w:space="0" w:color="000000"/>
              <w:left w:val="single" w:sz="6" w:space="0" w:color="000000"/>
              <w:bottom w:val="single" w:sz="6" w:space="0" w:color="000000"/>
              <w:right w:val="single" w:sz="6" w:space="0" w:color="000000"/>
            </w:tcBorders>
            <w:vAlign w:val="center"/>
            <w:hideMark/>
          </w:tcPr>
          <w:p w:rsidR="0003714B" w:rsidRPr="00E142E1" w:rsidRDefault="0003714B" w:rsidP="00EF689C">
            <w:pPr>
              <w:pStyle w:val="tabletext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03714B" w:rsidRPr="00E142E1" w:rsidRDefault="0003714B" w:rsidP="00336FC9">
            <w:pPr>
              <w:pStyle w:val="normalproject"/>
              <w:jc w:val="left"/>
              <w:rPr>
                <w:color w:val="auto"/>
                <w:lang w:val="pt-BR"/>
              </w:rPr>
            </w:pPr>
            <w:r w:rsidRPr="00E142E1">
              <w:rPr>
                <w:color w:val="auto"/>
                <w:lang w:val="pt-BR"/>
              </w:rPr>
              <w:t>Comentários sobre a visita. </w:t>
            </w:r>
          </w:p>
        </w:tc>
        <w:tc>
          <w:tcPr>
            <w:tcW w:w="1516" w:type="dxa"/>
            <w:tcBorders>
              <w:top w:val="single" w:sz="6" w:space="0" w:color="000000"/>
              <w:left w:val="single" w:sz="6" w:space="0" w:color="000000"/>
              <w:bottom w:val="single" w:sz="6" w:space="0" w:color="000000"/>
              <w:right w:val="single" w:sz="6" w:space="0" w:color="000000"/>
            </w:tcBorders>
            <w:vAlign w:val="center"/>
            <w:hideMark/>
          </w:tcPr>
          <w:p w:rsidR="0003714B" w:rsidRPr="00E142E1" w:rsidRDefault="0003714B" w:rsidP="00242A88">
            <w:pPr>
              <w:pStyle w:val="normalproject"/>
              <w:spacing w:before="240" w:beforeAutospacing="0"/>
              <w:jc w:val="left"/>
              <w:rPr>
                <w:color w:val="auto"/>
                <w:lang w:val="pt-BR"/>
              </w:rPr>
            </w:pPr>
          </w:p>
        </w:tc>
        <w:tc>
          <w:tcPr>
            <w:tcW w:w="2521" w:type="dxa"/>
            <w:tcBorders>
              <w:top w:val="single" w:sz="6" w:space="0" w:color="000000"/>
              <w:left w:val="single" w:sz="6" w:space="0" w:color="000000"/>
              <w:bottom w:val="single" w:sz="6" w:space="0" w:color="000000"/>
              <w:right w:val="single" w:sz="6" w:space="0" w:color="000000"/>
            </w:tcBorders>
            <w:vAlign w:val="center"/>
            <w:hideMark/>
          </w:tcPr>
          <w:p w:rsidR="0003714B" w:rsidRPr="00E142E1" w:rsidRDefault="0003714B" w:rsidP="00EF689C">
            <w:pPr>
              <w:pStyle w:val="normalproject"/>
              <w:jc w:val="left"/>
              <w:rPr>
                <w:color w:val="auto"/>
                <w:lang w:val="pt-BR"/>
              </w:rPr>
            </w:pPr>
            <w:r w:rsidRPr="00E142E1">
              <w:rPr>
                <w:color w:val="auto"/>
                <w:lang w:val="pt-BR"/>
              </w:rPr>
              <w:t>Deixar em branco.</w:t>
            </w:r>
          </w:p>
        </w:tc>
        <w:tc>
          <w:tcPr>
            <w:tcW w:w="2380" w:type="dxa"/>
            <w:tcBorders>
              <w:top w:val="single" w:sz="6" w:space="0" w:color="000000"/>
              <w:left w:val="single" w:sz="6" w:space="0" w:color="000000"/>
              <w:bottom w:val="single" w:sz="6" w:space="0" w:color="000000"/>
            </w:tcBorders>
            <w:vAlign w:val="center"/>
            <w:hideMark/>
          </w:tcPr>
          <w:p w:rsidR="0003714B" w:rsidRPr="00E142E1" w:rsidRDefault="0003714B" w:rsidP="0018476F">
            <w:pPr>
              <w:pStyle w:val="normalproject"/>
              <w:spacing w:before="240" w:beforeAutospacing="0"/>
              <w:jc w:val="left"/>
              <w:rPr>
                <w:lang w:val="pt-BR"/>
              </w:rPr>
            </w:pPr>
          </w:p>
        </w:tc>
      </w:tr>
      <w:tr w:rsidR="0003714B" w:rsidRPr="00E142E1" w:rsidTr="00F049C2">
        <w:trPr>
          <w:trHeight w:val="555"/>
          <w:jc w:val="center"/>
        </w:trPr>
        <w:tc>
          <w:tcPr>
            <w:tcW w:w="355" w:type="dxa"/>
            <w:tcBorders>
              <w:top w:val="single" w:sz="6" w:space="0" w:color="000000"/>
              <w:bottom w:val="single" w:sz="6" w:space="0" w:color="000000"/>
              <w:right w:val="single" w:sz="6" w:space="0" w:color="000000"/>
            </w:tcBorders>
            <w:vAlign w:val="center"/>
          </w:tcPr>
          <w:p w:rsidR="0003714B" w:rsidRPr="00E142E1" w:rsidRDefault="0003714B" w:rsidP="0018476F">
            <w:pPr>
              <w:spacing w:before="240"/>
              <w:rPr>
                <w:rFonts w:eastAsia="Times New Roman"/>
                <w:lang w:val="pt-BR"/>
              </w:rPr>
            </w:pPr>
          </w:p>
        </w:tc>
        <w:tc>
          <w:tcPr>
            <w:tcW w:w="2326" w:type="dxa"/>
            <w:tcBorders>
              <w:top w:val="single" w:sz="6" w:space="0" w:color="000000"/>
              <w:left w:val="single" w:sz="6" w:space="0" w:color="000000"/>
              <w:bottom w:val="single" w:sz="6" w:space="0" w:color="000000"/>
              <w:right w:val="single" w:sz="6" w:space="0" w:color="000000"/>
            </w:tcBorders>
            <w:vAlign w:val="center"/>
          </w:tcPr>
          <w:p w:rsidR="0003714B" w:rsidRPr="00E142E1" w:rsidRDefault="0003714B" w:rsidP="00242A88">
            <w:pPr>
              <w:pStyle w:val="NormalWeb"/>
              <w:rPr>
                <w:lang w:val="pt-BR"/>
              </w:rPr>
            </w:pPr>
            <w:r w:rsidRPr="00E142E1">
              <w:rPr>
                <w:lang w:val="pt-BR"/>
              </w:rPr>
              <w:t>flHighImportance</w:t>
            </w:r>
          </w:p>
        </w:tc>
        <w:tc>
          <w:tcPr>
            <w:tcW w:w="1247" w:type="dxa"/>
            <w:tcBorders>
              <w:top w:val="single" w:sz="6" w:space="0" w:color="000000"/>
              <w:left w:val="single" w:sz="6" w:space="0" w:color="000000"/>
              <w:bottom w:val="single" w:sz="6" w:space="0" w:color="000000"/>
              <w:right w:val="single" w:sz="6" w:space="0" w:color="000000"/>
            </w:tcBorders>
            <w:vAlign w:val="center"/>
          </w:tcPr>
          <w:p w:rsidR="0003714B" w:rsidRPr="00E142E1" w:rsidRDefault="0003714B" w:rsidP="0018476F">
            <w:pPr>
              <w:pStyle w:val="NormalWeb"/>
              <w:spacing w:before="240" w:beforeAutospacing="0"/>
              <w:rPr>
                <w:lang w:val="pt-BR"/>
              </w:rPr>
            </w:pPr>
            <w:r w:rsidRPr="00E142E1">
              <w:rPr>
                <w:lang w:val="pt-BR"/>
              </w:rPr>
              <w:t>False</w:t>
            </w:r>
          </w:p>
        </w:tc>
        <w:tc>
          <w:tcPr>
            <w:tcW w:w="1255" w:type="dxa"/>
            <w:tcBorders>
              <w:top w:val="single" w:sz="6" w:space="0" w:color="000000"/>
              <w:left w:val="single" w:sz="6" w:space="0" w:color="000000"/>
              <w:bottom w:val="single" w:sz="6" w:space="0" w:color="000000"/>
              <w:right w:val="single" w:sz="6" w:space="0" w:color="000000"/>
            </w:tcBorders>
            <w:vAlign w:val="center"/>
          </w:tcPr>
          <w:p w:rsidR="0003714B" w:rsidRPr="00E142E1" w:rsidRDefault="0003714B" w:rsidP="0018476F">
            <w:pPr>
              <w:pStyle w:val="NormalWeb"/>
              <w:spacing w:before="240" w:beforeAutospacing="0"/>
              <w:rPr>
                <w:lang w:val="pt-BR"/>
              </w:rPr>
            </w:pPr>
            <w:r w:rsidRPr="00E142E1">
              <w:rPr>
                <w:lang w:val="pt-BR"/>
              </w:rPr>
              <w:t>Tinyint</w:t>
            </w:r>
          </w:p>
        </w:tc>
        <w:tc>
          <w:tcPr>
            <w:tcW w:w="1134" w:type="dxa"/>
            <w:tcBorders>
              <w:top w:val="single" w:sz="6" w:space="0" w:color="000000"/>
              <w:left w:val="single" w:sz="6" w:space="0" w:color="000000"/>
              <w:bottom w:val="single" w:sz="6" w:space="0" w:color="000000"/>
              <w:right w:val="single" w:sz="6" w:space="0" w:color="000000"/>
            </w:tcBorders>
            <w:vAlign w:val="center"/>
          </w:tcPr>
          <w:p w:rsidR="0003714B" w:rsidRPr="00E142E1" w:rsidRDefault="0003714B" w:rsidP="00EF689C">
            <w:pPr>
              <w:pStyle w:val="tabletext0"/>
              <w:rPr>
                <w:lang w:val="pt-BR"/>
              </w:rPr>
            </w:pPr>
            <w:r w:rsidRPr="00E142E1">
              <w:rPr>
                <w:lang w:val="pt-BR"/>
              </w:rPr>
              <w:t xml:space="preserve">n/a </w:t>
            </w:r>
          </w:p>
        </w:tc>
        <w:tc>
          <w:tcPr>
            <w:tcW w:w="733" w:type="dxa"/>
            <w:tcBorders>
              <w:top w:val="single" w:sz="6" w:space="0" w:color="000000"/>
              <w:left w:val="single" w:sz="6" w:space="0" w:color="000000"/>
              <w:bottom w:val="single" w:sz="6" w:space="0" w:color="000000"/>
              <w:right w:val="single" w:sz="6" w:space="0" w:color="000000"/>
            </w:tcBorders>
            <w:vAlign w:val="center"/>
          </w:tcPr>
          <w:p w:rsidR="0003714B" w:rsidRPr="00E142E1" w:rsidRDefault="0003714B" w:rsidP="00EF689C">
            <w:pPr>
              <w:pStyle w:val="tabletext0"/>
              <w:rPr>
                <w:lang w:val="pt-BR"/>
              </w:rPr>
            </w:pPr>
            <w:r w:rsidRPr="00E142E1">
              <w:rPr>
                <w:lang w:val="pt-BR"/>
              </w:rPr>
              <w:t xml:space="preserve">n/a </w:t>
            </w:r>
          </w:p>
        </w:tc>
        <w:tc>
          <w:tcPr>
            <w:tcW w:w="1568" w:type="dxa"/>
            <w:tcBorders>
              <w:top w:val="single" w:sz="6" w:space="0" w:color="000000"/>
              <w:left w:val="single" w:sz="6" w:space="0" w:color="000000"/>
              <w:bottom w:val="single" w:sz="6" w:space="0" w:color="000000"/>
              <w:right w:val="single" w:sz="6" w:space="0" w:color="000000"/>
            </w:tcBorders>
            <w:vAlign w:val="center"/>
          </w:tcPr>
          <w:p w:rsidR="0003714B" w:rsidRPr="00E142E1" w:rsidRDefault="0003714B" w:rsidP="00336FC9">
            <w:pPr>
              <w:pStyle w:val="normalproject"/>
              <w:jc w:val="left"/>
              <w:rPr>
                <w:color w:val="auto"/>
                <w:lang w:val="pt-BR"/>
              </w:rPr>
            </w:pPr>
            <w:r w:rsidRPr="00E142E1">
              <w:rPr>
                <w:color w:val="auto"/>
                <w:lang w:val="pt-BR"/>
              </w:rPr>
              <w:t>Indica que a visita é de alta importância.</w:t>
            </w:r>
          </w:p>
        </w:tc>
        <w:tc>
          <w:tcPr>
            <w:tcW w:w="1516" w:type="dxa"/>
            <w:tcBorders>
              <w:top w:val="single" w:sz="6" w:space="0" w:color="000000"/>
              <w:left w:val="single" w:sz="6" w:space="0" w:color="000000"/>
              <w:bottom w:val="single" w:sz="6" w:space="0" w:color="000000"/>
              <w:right w:val="single" w:sz="6" w:space="0" w:color="000000"/>
            </w:tcBorders>
            <w:vAlign w:val="center"/>
          </w:tcPr>
          <w:p w:rsidR="0003714B" w:rsidRPr="00E142E1" w:rsidRDefault="0003714B" w:rsidP="00242A88">
            <w:pPr>
              <w:pStyle w:val="normalproject"/>
              <w:spacing w:before="240" w:beforeAutospacing="0"/>
              <w:jc w:val="left"/>
              <w:rPr>
                <w:color w:val="auto"/>
                <w:lang w:val="pt-BR"/>
              </w:rPr>
            </w:pPr>
          </w:p>
        </w:tc>
        <w:tc>
          <w:tcPr>
            <w:tcW w:w="2521" w:type="dxa"/>
            <w:tcBorders>
              <w:top w:val="single" w:sz="6" w:space="0" w:color="000000"/>
              <w:left w:val="single" w:sz="6" w:space="0" w:color="000000"/>
              <w:bottom w:val="single" w:sz="6" w:space="0" w:color="000000"/>
              <w:right w:val="single" w:sz="6" w:space="0" w:color="000000"/>
            </w:tcBorders>
            <w:vAlign w:val="center"/>
          </w:tcPr>
          <w:p w:rsidR="0003714B" w:rsidRPr="00E142E1" w:rsidRDefault="0003714B" w:rsidP="00EF689C">
            <w:pPr>
              <w:pStyle w:val="normalproject"/>
              <w:jc w:val="left"/>
              <w:rPr>
                <w:color w:val="auto"/>
                <w:lang w:val="pt-BR"/>
              </w:rPr>
            </w:pPr>
            <w:r w:rsidRPr="00E142E1">
              <w:rPr>
                <w:color w:val="auto"/>
                <w:lang w:val="pt-BR"/>
              </w:rPr>
              <w:t>Deixar em branco.</w:t>
            </w:r>
          </w:p>
        </w:tc>
        <w:tc>
          <w:tcPr>
            <w:tcW w:w="2380" w:type="dxa"/>
            <w:tcBorders>
              <w:top w:val="single" w:sz="6" w:space="0" w:color="000000"/>
              <w:left w:val="single" w:sz="6" w:space="0" w:color="000000"/>
              <w:bottom w:val="single" w:sz="6" w:space="0" w:color="000000"/>
            </w:tcBorders>
            <w:vAlign w:val="center"/>
          </w:tcPr>
          <w:p w:rsidR="0003714B" w:rsidRPr="00E142E1" w:rsidRDefault="0003714B" w:rsidP="0018476F">
            <w:pPr>
              <w:pStyle w:val="normalproject"/>
              <w:spacing w:before="240" w:beforeAutospacing="0"/>
              <w:jc w:val="left"/>
              <w:rPr>
                <w:lang w:val="pt-BR"/>
              </w:rPr>
            </w:pPr>
          </w:p>
        </w:tc>
      </w:tr>
      <w:tr w:rsidR="00BF763B" w:rsidRPr="00E142E1" w:rsidTr="00F049C2">
        <w:trPr>
          <w:trHeight w:val="359"/>
          <w:jc w:val="center"/>
        </w:trPr>
        <w:tc>
          <w:tcPr>
            <w:tcW w:w="355" w:type="dxa"/>
            <w:tcBorders>
              <w:top w:val="single" w:sz="6" w:space="0" w:color="000000"/>
              <w:bottom w:val="single" w:sz="6" w:space="0" w:color="000000"/>
              <w:right w:val="single" w:sz="6" w:space="0" w:color="000000"/>
            </w:tcBorders>
            <w:vAlign w:val="center"/>
          </w:tcPr>
          <w:p w:rsidR="00BF763B" w:rsidRPr="00E142E1" w:rsidRDefault="00BF763B" w:rsidP="0018476F">
            <w:pPr>
              <w:spacing w:before="240"/>
              <w:rPr>
                <w:rFonts w:eastAsia="Times New Roman"/>
                <w:lang w:val="pt-BR"/>
              </w:rPr>
            </w:pPr>
          </w:p>
        </w:tc>
        <w:tc>
          <w:tcPr>
            <w:tcW w:w="2326"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242A88">
            <w:pPr>
              <w:pStyle w:val="NormalWeb"/>
              <w:rPr>
                <w:lang w:val="pt-BR"/>
              </w:rPr>
            </w:pPr>
            <w:r>
              <w:rPr>
                <w:lang w:val="pt-BR"/>
              </w:rPr>
              <w:t>Flexi1</w:t>
            </w:r>
          </w:p>
        </w:tc>
        <w:tc>
          <w:tcPr>
            <w:tcW w:w="1247"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18476F">
            <w:pPr>
              <w:pStyle w:val="NormalWeb"/>
              <w:spacing w:before="240" w:beforeAutospacing="0"/>
              <w:rPr>
                <w:lang w:val="pt-BR"/>
              </w:rPr>
            </w:pPr>
            <w:r>
              <w:rPr>
                <w:lang w:val="pt-BR"/>
              </w:rPr>
              <w:t>False</w:t>
            </w:r>
          </w:p>
        </w:tc>
        <w:tc>
          <w:tcPr>
            <w:tcW w:w="1255"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18476F">
            <w:pPr>
              <w:pStyle w:val="NormalWeb"/>
              <w:spacing w:before="240" w:beforeAutospacing="0"/>
              <w:rPr>
                <w:lang w:val="pt-BR"/>
              </w:rPr>
            </w:pPr>
            <w:r>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2A4D86">
            <w:pPr>
              <w:pStyle w:val="tabletext0"/>
              <w:rPr>
                <w:lang w:val="pt-BR"/>
              </w:rPr>
            </w:pPr>
            <w:r>
              <w:rPr>
                <w:lang w:val="pt-BR"/>
              </w:rPr>
              <w:t xml:space="preserve">0 a </w:t>
            </w:r>
            <w:r w:rsidR="002A4D86">
              <w:rPr>
                <w:lang w:val="pt-BR"/>
              </w:rPr>
              <w:t>5</w:t>
            </w:r>
            <w:r>
              <w:rPr>
                <w:lang w:val="pt-BR"/>
              </w:rPr>
              <w:t>0</w:t>
            </w:r>
          </w:p>
        </w:tc>
        <w:tc>
          <w:tcPr>
            <w:tcW w:w="733"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EF689C">
            <w:pPr>
              <w:pStyle w:val="tabletext0"/>
              <w:rPr>
                <w:lang w:val="pt-BR"/>
              </w:rPr>
            </w:pPr>
            <w:r>
              <w:rPr>
                <w:lang w:val="pt-BR"/>
              </w:rPr>
              <w:t>n/a</w:t>
            </w:r>
          </w:p>
        </w:tc>
        <w:tc>
          <w:tcPr>
            <w:tcW w:w="1568"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336FC9">
            <w:pPr>
              <w:pStyle w:val="normalproject"/>
              <w:jc w:val="left"/>
              <w:rPr>
                <w:color w:val="auto"/>
                <w:lang w:val="pt-BR"/>
              </w:rPr>
            </w:pPr>
            <w:r>
              <w:rPr>
                <w:color w:val="auto"/>
                <w:lang w:val="pt-BR"/>
              </w:rPr>
              <w:t>Não utilizado pelos Distribuidores</w:t>
            </w:r>
            <w:r w:rsidR="002A4D86">
              <w:rPr>
                <w:color w:val="auto"/>
                <w:lang w:val="pt-BR"/>
              </w:rPr>
              <w:t>.</w:t>
            </w:r>
          </w:p>
        </w:tc>
        <w:tc>
          <w:tcPr>
            <w:tcW w:w="1516"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242A88">
            <w:pPr>
              <w:pStyle w:val="normalproject"/>
              <w:spacing w:before="240" w:beforeAutospacing="0"/>
              <w:jc w:val="left"/>
              <w:rPr>
                <w:color w:val="auto"/>
                <w:lang w:val="pt-BR"/>
              </w:rPr>
            </w:pPr>
          </w:p>
        </w:tc>
        <w:tc>
          <w:tcPr>
            <w:tcW w:w="2521"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BF763B">
            <w:pPr>
              <w:pStyle w:val="normalproject"/>
              <w:jc w:val="left"/>
              <w:rPr>
                <w:color w:val="auto"/>
                <w:lang w:val="pt-BR"/>
              </w:rPr>
            </w:pPr>
            <w:r w:rsidRPr="00E142E1">
              <w:rPr>
                <w:color w:val="auto"/>
                <w:lang w:val="pt-BR"/>
              </w:rPr>
              <w:t>Deixar em branco.</w:t>
            </w:r>
          </w:p>
        </w:tc>
        <w:tc>
          <w:tcPr>
            <w:tcW w:w="2380" w:type="dxa"/>
            <w:tcBorders>
              <w:top w:val="single" w:sz="6" w:space="0" w:color="000000"/>
              <w:left w:val="single" w:sz="6" w:space="0" w:color="000000"/>
              <w:bottom w:val="single" w:sz="6" w:space="0" w:color="000000"/>
            </w:tcBorders>
            <w:vAlign w:val="center"/>
          </w:tcPr>
          <w:p w:rsidR="00BF763B" w:rsidRPr="00E142E1" w:rsidRDefault="00BF763B" w:rsidP="0018476F">
            <w:pPr>
              <w:pStyle w:val="normalproject"/>
              <w:spacing w:before="240" w:beforeAutospacing="0"/>
              <w:jc w:val="left"/>
              <w:rPr>
                <w:lang w:val="pt-BR"/>
              </w:rPr>
            </w:pPr>
          </w:p>
        </w:tc>
      </w:tr>
      <w:tr w:rsidR="00BF763B" w:rsidRPr="00E142E1" w:rsidTr="00F049C2">
        <w:trPr>
          <w:trHeight w:val="359"/>
          <w:jc w:val="center"/>
        </w:trPr>
        <w:tc>
          <w:tcPr>
            <w:tcW w:w="355" w:type="dxa"/>
            <w:tcBorders>
              <w:top w:val="single" w:sz="6" w:space="0" w:color="000000"/>
              <w:bottom w:val="single" w:sz="6" w:space="0" w:color="000000"/>
              <w:right w:val="single" w:sz="6" w:space="0" w:color="000000"/>
            </w:tcBorders>
            <w:vAlign w:val="center"/>
          </w:tcPr>
          <w:p w:rsidR="00BF763B" w:rsidRPr="00E142E1" w:rsidRDefault="00BF763B" w:rsidP="00BF763B">
            <w:pPr>
              <w:spacing w:before="240"/>
              <w:rPr>
                <w:rFonts w:eastAsia="Times New Roman"/>
                <w:lang w:val="pt-BR"/>
              </w:rPr>
            </w:pPr>
          </w:p>
        </w:tc>
        <w:tc>
          <w:tcPr>
            <w:tcW w:w="2326"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BF763B">
            <w:pPr>
              <w:pStyle w:val="NormalWeb"/>
              <w:rPr>
                <w:lang w:val="pt-BR"/>
              </w:rPr>
            </w:pPr>
            <w:r>
              <w:rPr>
                <w:lang w:val="pt-BR"/>
              </w:rPr>
              <w:t>Flexi2</w:t>
            </w:r>
          </w:p>
        </w:tc>
        <w:tc>
          <w:tcPr>
            <w:tcW w:w="1247"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BF763B">
            <w:pPr>
              <w:pStyle w:val="NormalWeb"/>
              <w:spacing w:before="240" w:beforeAutospacing="0"/>
              <w:rPr>
                <w:lang w:val="pt-BR"/>
              </w:rPr>
            </w:pPr>
            <w:r>
              <w:rPr>
                <w:lang w:val="pt-BR"/>
              </w:rPr>
              <w:t>False</w:t>
            </w:r>
          </w:p>
        </w:tc>
        <w:tc>
          <w:tcPr>
            <w:tcW w:w="1255"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BF763B">
            <w:pPr>
              <w:pStyle w:val="NormalWeb"/>
              <w:spacing w:before="240" w:beforeAutospacing="0"/>
              <w:rPr>
                <w:lang w:val="pt-BR"/>
              </w:rPr>
            </w:pPr>
            <w:r>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2A4D86">
            <w:pPr>
              <w:pStyle w:val="tabletext0"/>
              <w:rPr>
                <w:lang w:val="pt-BR"/>
              </w:rPr>
            </w:pPr>
            <w:r>
              <w:rPr>
                <w:lang w:val="pt-BR"/>
              </w:rPr>
              <w:t xml:space="preserve">0 a </w:t>
            </w:r>
            <w:r w:rsidR="002A4D86">
              <w:rPr>
                <w:lang w:val="pt-BR"/>
              </w:rPr>
              <w:t>5</w:t>
            </w:r>
            <w:r>
              <w:rPr>
                <w:lang w:val="pt-BR"/>
              </w:rPr>
              <w:t>0</w:t>
            </w:r>
          </w:p>
        </w:tc>
        <w:tc>
          <w:tcPr>
            <w:tcW w:w="733"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BF763B">
            <w:pPr>
              <w:pStyle w:val="tabletext0"/>
              <w:rPr>
                <w:lang w:val="pt-BR"/>
              </w:rPr>
            </w:pPr>
            <w:r>
              <w:rPr>
                <w:lang w:val="pt-BR"/>
              </w:rPr>
              <w:t>n/a</w:t>
            </w:r>
          </w:p>
        </w:tc>
        <w:tc>
          <w:tcPr>
            <w:tcW w:w="1568"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BF763B">
            <w:pPr>
              <w:pStyle w:val="normalproject"/>
              <w:jc w:val="left"/>
              <w:rPr>
                <w:color w:val="auto"/>
                <w:lang w:val="pt-BR"/>
              </w:rPr>
            </w:pPr>
            <w:r>
              <w:rPr>
                <w:color w:val="auto"/>
                <w:lang w:val="pt-BR"/>
              </w:rPr>
              <w:t>Não utilizado pelos Distribuidores</w:t>
            </w:r>
            <w:r w:rsidR="002A4D86">
              <w:rPr>
                <w:color w:val="auto"/>
                <w:lang w:val="pt-BR"/>
              </w:rPr>
              <w:t>.</w:t>
            </w:r>
          </w:p>
        </w:tc>
        <w:tc>
          <w:tcPr>
            <w:tcW w:w="1516"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BF763B">
            <w:pPr>
              <w:pStyle w:val="normalproject"/>
              <w:spacing w:before="240" w:beforeAutospacing="0"/>
              <w:jc w:val="left"/>
              <w:rPr>
                <w:color w:val="auto"/>
                <w:lang w:val="pt-BR"/>
              </w:rPr>
            </w:pPr>
          </w:p>
        </w:tc>
        <w:tc>
          <w:tcPr>
            <w:tcW w:w="2521" w:type="dxa"/>
            <w:tcBorders>
              <w:top w:val="single" w:sz="6" w:space="0" w:color="000000"/>
              <w:left w:val="single" w:sz="6" w:space="0" w:color="000000"/>
              <w:bottom w:val="single" w:sz="6" w:space="0" w:color="000000"/>
              <w:right w:val="single" w:sz="6" w:space="0" w:color="000000"/>
            </w:tcBorders>
            <w:vAlign w:val="center"/>
          </w:tcPr>
          <w:p w:rsidR="00BF763B" w:rsidRPr="00E142E1" w:rsidRDefault="00BF763B" w:rsidP="00BF763B">
            <w:pPr>
              <w:pStyle w:val="normalproject"/>
              <w:jc w:val="left"/>
              <w:rPr>
                <w:color w:val="auto"/>
                <w:lang w:val="pt-BR"/>
              </w:rPr>
            </w:pPr>
            <w:r w:rsidRPr="00E142E1">
              <w:rPr>
                <w:color w:val="auto"/>
                <w:lang w:val="pt-BR"/>
              </w:rPr>
              <w:t>Deixar em branco.</w:t>
            </w:r>
          </w:p>
        </w:tc>
        <w:tc>
          <w:tcPr>
            <w:tcW w:w="2380" w:type="dxa"/>
            <w:tcBorders>
              <w:top w:val="single" w:sz="6" w:space="0" w:color="000000"/>
              <w:left w:val="single" w:sz="6" w:space="0" w:color="000000"/>
              <w:bottom w:val="single" w:sz="6" w:space="0" w:color="000000"/>
            </w:tcBorders>
            <w:vAlign w:val="center"/>
          </w:tcPr>
          <w:p w:rsidR="00BF763B" w:rsidRPr="00E142E1" w:rsidRDefault="00BF763B" w:rsidP="00BF763B">
            <w:pPr>
              <w:pStyle w:val="normalproject"/>
              <w:spacing w:before="240" w:beforeAutospacing="0"/>
              <w:jc w:val="left"/>
              <w:rPr>
                <w:lang w:val="pt-BR"/>
              </w:rPr>
            </w:pPr>
          </w:p>
        </w:tc>
      </w:tr>
    </w:tbl>
    <w:p w:rsidR="0011232A" w:rsidRPr="00E142E1" w:rsidRDefault="0011232A">
      <w:pPr>
        <w:ind w:firstLine="0"/>
        <w:jc w:val="left"/>
        <w:rPr>
          <w:rFonts w:eastAsia="Times New Roman" w:cs="Times New Roman"/>
          <w:b/>
          <w:bCs/>
          <w:color w:val="000080"/>
          <w:sz w:val="24"/>
          <w:szCs w:val="24"/>
          <w:lang w:val="pt-BR"/>
        </w:rPr>
      </w:pPr>
      <w:r w:rsidRPr="00E142E1">
        <w:rPr>
          <w:lang w:val="pt-BR"/>
        </w:rPr>
        <w:br w:type="page"/>
      </w:r>
    </w:p>
    <w:p w:rsidR="0018476F" w:rsidRPr="00E142E1" w:rsidRDefault="0018476F" w:rsidP="0018476F">
      <w:pPr>
        <w:pStyle w:val="topic10"/>
        <w:rPr>
          <w:lang w:val="pt-BR"/>
        </w:rPr>
      </w:pPr>
      <w:r w:rsidRPr="00E142E1">
        <w:rPr>
          <w:lang w:val="pt-BR"/>
        </w:rPr>
        <w:t xml:space="preserve">Códigos de </w:t>
      </w:r>
      <w:r w:rsidR="0011232A" w:rsidRPr="00E142E1">
        <w:rPr>
          <w:lang w:val="pt-BR"/>
        </w:rPr>
        <w:t>Erro</w:t>
      </w:r>
    </w:p>
    <w:tbl>
      <w:tblPr>
        <w:tblW w:w="5000"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100"/>
        <w:gridCol w:w="5033"/>
        <w:gridCol w:w="6916"/>
      </w:tblGrid>
      <w:tr w:rsidR="0018476F" w:rsidRPr="00E142E1" w:rsidTr="0018476F">
        <w:tc>
          <w:tcPr>
            <w:tcW w:w="2100"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 xml:space="preserve">Código de </w:t>
            </w:r>
            <w:r w:rsidR="007D062B" w:rsidRPr="00E142E1">
              <w:rPr>
                <w:lang w:val="pt-BR"/>
              </w:rPr>
              <w:t>erro</w:t>
            </w:r>
          </w:p>
        </w:tc>
        <w:tc>
          <w:tcPr>
            <w:tcW w:w="5033"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FC6C72" w:rsidP="0018476F">
            <w:pPr>
              <w:pStyle w:val="headingtable"/>
              <w:rPr>
                <w:lang w:val="pt-BR"/>
              </w:rPr>
            </w:pPr>
            <w:r w:rsidRPr="00E142E1">
              <w:rPr>
                <w:lang w:val="pt-BR"/>
              </w:rPr>
              <w:t>Descrição</w:t>
            </w:r>
            <w:r w:rsidR="0008282B" w:rsidRPr="00E142E1">
              <w:rPr>
                <w:lang w:val="pt-BR"/>
              </w:rPr>
              <w:t xml:space="preserve"> do </w:t>
            </w:r>
            <w:r w:rsidR="007D062B" w:rsidRPr="00E142E1">
              <w:rPr>
                <w:lang w:val="pt-BR"/>
              </w:rPr>
              <w:t>erro</w:t>
            </w:r>
          </w:p>
        </w:tc>
        <w:tc>
          <w:tcPr>
            <w:tcW w:w="6916" w:type="dxa"/>
            <w:tcBorders>
              <w:top w:val="single" w:sz="6" w:space="0" w:color="auto"/>
              <w:left w:val="single" w:sz="6" w:space="0" w:color="auto"/>
              <w:bottom w:val="single" w:sz="6" w:space="0" w:color="auto"/>
              <w:right w:val="single" w:sz="6" w:space="0" w:color="auto"/>
            </w:tcBorders>
            <w:shd w:val="clear" w:color="auto" w:fill="DCDCDC"/>
          </w:tcPr>
          <w:p w:rsidR="0018476F" w:rsidRPr="00E142E1" w:rsidRDefault="007D062B" w:rsidP="0018476F">
            <w:pPr>
              <w:pStyle w:val="headingtable"/>
              <w:rPr>
                <w:lang w:val="pt-BR"/>
              </w:rPr>
            </w:pPr>
            <w:r w:rsidRPr="00E142E1">
              <w:rPr>
                <w:lang w:val="pt-BR"/>
              </w:rPr>
              <w:t>Causas possíveis</w:t>
            </w:r>
          </w:p>
        </w:tc>
      </w:tr>
      <w:tr w:rsidR="0018476F" w:rsidRPr="00E142E1" w:rsidTr="0018476F">
        <w:tc>
          <w:tcPr>
            <w:tcW w:w="2100"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2</w:t>
            </w:r>
          </w:p>
        </w:tc>
        <w:tc>
          <w:tcPr>
            <w:tcW w:w="5033" w:type="dxa"/>
            <w:tcBorders>
              <w:top w:val="single" w:sz="6" w:space="0" w:color="000000"/>
              <w:left w:val="single" w:sz="6" w:space="0" w:color="000000"/>
              <w:bottom w:val="single" w:sz="6" w:space="0" w:color="000000"/>
            </w:tcBorders>
            <w:vAlign w:val="center"/>
            <w:hideMark/>
          </w:tcPr>
          <w:p w:rsidR="0018476F" w:rsidRPr="00E142E1" w:rsidRDefault="002E79EA" w:rsidP="0018476F">
            <w:pPr>
              <w:pStyle w:val="NormalWeb"/>
              <w:rPr>
                <w:lang w:val="pt-BR"/>
              </w:rPr>
            </w:pPr>
            <w:r w:rsidRPr="00E142E1">
              <w:rPr>
                <w:lang w:val="pt-BR"/>
              </w:rPr>
              <w:t>Código da Visita (cdVisitInstance) está duplicado.</w:t>
            </w:r>
          </w:p>
        </w:tc>
        <w:tc>
          <w:tcPr>
            <w:tcW w:w="6916" w:type="dxa"/>
            <w:tcBorders>
              <w:top w:val="single" w:sz="6" w:space="0" w:color="000000"/>
              <w:left w:val="single" w:sz="6" w:space="0" w:color="000000"/>
              <w:bottom w:val="single" w:sz="6" w:space="0" w:color="000000"/>
            </w:tcBorders>
          </w:tcPr>
          <w:p w:rsidR="0018476F" w:rsidRPr="00E142E1" w:rsidRDefault="0018476F" w:rsidP="009427DA">
            <w:pPr>
              <w:pStyle w:val="NormalWeb"/>
              <w:numPr>
                <w:ilvl w:val="0"/>
                <w:numId w:val="5"/>
              </w:numPr>
              <w:spacing w:before="0" w:beforeAutospacing="0" w:after="0" w:afterAutospacing="0"/>
              <w:ind w:left="357" w:hanging="357"/>
              <w:jc w:val="left"/>
              <w:rPr>
                <w:lang w:val="pt-BR"/>
              </w:rPr>
            </w:pPr>
            <w:r w:rsidRPr="00E142E1">
              <w:rPr>
                <w:lang w:val="pt-BR"/>
              </w:rPr>
              <w:t xml:space="preserve"> </w:t>
            </w:r>
            <w:r w:rsidR="0008282B" w:rsidRPr="00E142E1">
              <w:rPr>
                <w:lang w:val="pt-BR"/>
              </w:rPr>
              <w:t xml:space="preserve">O </w:t>
            </w:r>
            <w:r w:rsidRPr="00E142E1">
              <w:rPr>
                <w:lang w:val="pt-BR"/>
              </w:rPr>
              <w:t>código de visita (cdVisitInstance)</w:t>
            </w:r>
            <w:r w:rsidR="005D0D98" w:rsidRPr="00E142E1">
              <w:rPr>
                <w:lang w:val="pt-BR"/>
              </w:rPr>
              <w:t xml:space="preserve"> já </w:t>
            </w:r>
            <w:r w:rsidRPr="00E142E1">
              <w:rPr>
                <w:lang w:val="pt-BR"/>
              </w:rPr>
              <w:t xml:space="preserve">existe </w:t>
            </w:r>
            <w:r w:rsidR="00967AA8" w:rsidRPr="00E142E1">
              <w:rPr>
                <w:lang w:val="pt-BR"/>
              </w:rPr>
              <w:t>no arquivo</w:t>
            </w:r>
            <w:r w:rsidRPr="00E142E1">
              <w:rPr>
                <w:lang w:val="pt-BR"/>
              </w:rPr>
              <w:t xml:space="preserve"> de i</w:t>
            </w:r>
            <w:r w:rsidR="00967AA8" w:rsidRPr="00E142E1">
              <w:rPr>
                <w:lang w:val="pt-BR"/>
              </w:rPr>
              <w:t>mportação</w:t>
            </w:r>
            <w:r w:rsidRPr="00E142E1">
              <w:rPr>
                <w:lang w:val="pt-BR"/>
              </w:rPr>
              <w:t>. Por favor use códigos de visita diferentes.</w:t>
            </w:r>
          </w:p>
        </w:tc>
      </w:tr>
      <w:tr w:rsidR="0018476F" w:rsidRPr="00E142E1" w:rsidTr="0018476F">
        <w:tc>
          <w:tcPr>
            <w:tcW w:w="2100"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4</w:t>
            </w:r>
          </w:p>
        </w:tc>
        <w:tc>
          <w:tcPr>
            <w:tcW w:w="5033" w:type="dxa"/>
            <w:tcBorders>
              <w:top w:val="single" w:sz="6" w:space="0" w:color="000000"/>
              <w:left w:val="single" w:sz="6" w:space="0" w:color="000000"/>
              <w:bottom w:val="single" w:sz="6" w:space="0" w:color="000000"/>
            </w:tcBorders>
            <w:vAlign w:val="center"/>
            <w:hideMark/>
          </w:tcPr>
          <w:p w:rsidR="0018476F" w:rsidRPr="00E142E1" w:rsidRDefault="002E79EA" w:rsidP="00A80C19">
            <w:pPr>
              <w:pStyle w:val="NormalWeb"/>
              <w:rPr>
                <w:lang w:val="pt-BR"/>
              </w:rPr>
            </w:pPr>
            <w:r w:rsidRPr="00E142E1">
              <w:rPr>
                <w:lang w:val="pt-BR"/>
              </w:rPr>
              <w:t>Código da Região (cdRegion) não encontrad</w:t>
            </w:r>
            <w:r w:rsidR="00A80C19">
              <w:rPr>
                <w:lang w:val="pt-BR"/>
              </w:rPr>
              <w:t>o</w:t>
            </w:r>
            <w:r w:rsidRPr="00E142E1">
              <w:rPr>
                <w:lang w:val="pt-BR"/>
              </w:rPr>
              <w:t>.</w:t>
            </w:r>
          </w:p>
        </w:tc>
        <w:tc>
          <w:tcPr>
            <w:tcW w:w="6916" w:type="dxa"/>
            <w:tcBorders>
              <w:top w:val="single" w:sz="6" w:space="0" w:color="000000"/>
              <w:left w:val="single" w:sz="6" w:space="0" w:color="000000"/>
              <w:bottom w:val="single" w:sz="6" w:space="0" w:color="000000"/>
            </w:tcBorders>
          </w:tcPr>
          <w:p w:rsidR="0018476F" w:rsidRPr="00E142E1" w:rsidRDefault="00967AA8" w:rsidP="00A13AB9">
            <w:pPr>
              <w:pStyle w:val="NormalWeb"/>
              <w:numPr>
                <w:ilvl w:val="0"/>
                <w:numId w:val="5"/>
              </w:numPr>
              <w:ind w:left="357" w:hanging="357"/>
              <w:rPr>
                <w:lang w:val="pt-BR"/>
              </w:rPr>
            </w:pPr>
            <w:r w:rsidRPr="00E142E1">
              <w:rPr>
                <w:lang w:val="pt-BR"/>
              </w:rPr>
              <w:t xml:space="preserve">A </w:t>
            </w:r>
            <w:r w:rsidR="00FE7800" w:rsidRPr="00E142E1">
              <w:rPr>
                <w:lang w:val="pt-BR"/>
              </w:rPr>
              <w:t>Região</w:t>
            </w:r>
            <w:r w:rsidR="0018476F" w:rsidRPr="00E142E1">
              <w:rPr>
                <w:lang w:val="pt-BR"/>
              </w:rPr>
              <w:t xml:space="preserve"> n</w:t>
            </w:r>
            <w:r w:rsidR="00A80C19">
              <w:rPr>
                <w:lang w:val="pt-BR"/>
              </w:rPr>
              <w:t>ã</w:t>
            </w:r>
            <w:r w:rsidR="0018476F" w:rsidRPr="00E142E1">
              <w:rPr>
                <w:lang w:val="pt-BR"/>
              </w:rPr>
              <w:t>o existe</w:t>
            </w:r>
            <w:r w:rsidRPr="00E142E1">
              <w:rPr>
                <w:lang w:val="pt-BR"/>
              </w:rPr>
              <w:t xml:space="preserve"> </w:t>
            </w:r>
            <w:r w:rsidR="00A80C19">
              <w:rPr>
                <w:lang w:val="pt-BR"/>
              </w:rPr>
              <w:t>no</w:t>
            </w:r>
            <w:r w:rsidRPr="00E142E1">
              <w:rPr>
                <w:lang w:val="pt-BR"/>
              </w:rPr>
              <w:t xml:space="preserve"> </w:t>
            </w:r>
            <w:r w:rsidR="0018476F" w:rsidRPr="00E142E1">
              <w:rPr>
                <w:lang w:val="pt-BR"/>
              </w:rPr>
              <w:t xml:space="preserve">DMS. </w:t>
            </w:r>
          </w:p>
          <w:p w:rsidR="0018476F" w:rsidRPr="00E142E1" w:rsidRDefault="00E142E1" w:rsidP="00A13AB9">
            <w:pPr>
              <w:pStyle w:val="NormalWeb"/>
              <w:numPr>
                <w:ilvl w:val="0"/>
                <w:numId w:val="5"/>
              </w:numPr>
              <w:spacing w:before="0" w:beforeAutospacing="0" w:after="0" w:afterAutospacing="0"/>
              <w:ind w:left="357" w:hanging="357"/>
              <w:rPr>
                <w:lang w:val="pt-BR"/>
              </w:rPr>
            </w:pPr>
            <w:r w:rsidRPr="00E142E1">
              <w:rPr>
                <w:lang w:val="pt-BR"/>
              </w:rPr>
              <w:t xml:space="preserve">Se uma nova região </w:t>
            </w:r>
            <w:r>
              <w:rPr>
                <w:lang w:val="pt-BR"/>
              </w:rPr>
              <w:t>deve</w:t>
            </w:r>
            <w:r w:rsidRPr="00E142E1">
              <w:rPr>
                <w:lang w:val="pt-BR"/>
              </w:rPr>
              <w:t xml:space="preserve"> ser criada, por favor use a interface ImportRegionUser antes da cria</w:t>
            </w:r>
            <w:r>
              <w:rPr>
                <w:lang w:val="pt-BR"/>
              </w:rPr>
              <w:t>ção</w:t>
            </w:r>
            <w:r w:rsidRPr="00E142E1">
              <w:rPr>
                <w:lang w:val="pt-BR"/>
              </w:rPr>
              <w:t xml:space="preserve"> das visitas </w:t>
            </w:r>
            <w:r w:rsidR="00A80C19">
              <w:rPr>
                <w:lang w:val="pt-BR"/>
              </w:rPr>
              <w:t>para</w:t>
            </w:r>
            <w:r w:rsidRPr="00E142E1">
              <w:rPr>
                <w:lang w:val="pt-BR"/>
              </w:rPr>
              <w:t xml:space="preserve"> este vendedor.</w:t>
            </w:r>
          </w:p>
          <w:p w:rsidR="00AA54BC" w:rsidRPr="00E142E1" w:rsidRDefault="00967AA8" w:rsidP="00A13AB9">
            <w:pPr>
              <w:pStyle w:val="NormalWeb"/>
              <w:numPr>
                <w:ilvl w:val="0"/>
                <w:numId w:val="5"/>
              </w:numPr>
              <w:spacing w:before="0" w:beforeAutospacing="0" w:after="0" w:afterAutospacing="0"/>
              <w:ind w:left="357" w:hanging="357"/>
              <w:rPr>
                <w:lang w:val="pt-BR"/>
              </w:rPr>
            </w:pPr>
            <w:r w:rsidRPr="00E142E1">
              <w:rPr>
                <w:lang w:val="pt-BR"/>
              </w:rPr>
              <w:t xml:space="preserve">A </w:t>
            </w:r>
            <w:r w:rsidR="00FE7800" w:rsidRPr="00E142E1">
              <w:rPr>
                <w:lang w:val="pt-BR"/>
              </w:rPr>
              <w:t>Região</w:t>
            </w:r>
            <w:r w:rsidRPr="00E142E1">
              <w:rPr>
                <w:lang w:val="pt-BR"/>
              </w:rPr>
              <w:t xml:space="preserve"> foi </w:t>
            </w:r>
            <w:r w:rsidR="00520AA7" w:rsidRPr="00E142E1">
              <w:rPr>
                <w:lang w:val="pt-BR"/>
              </w:rPr>
              <w:t>des</w:t>
            </w:r>
            <w:r w:rsidR="005D0D98" w:rsidRPr="00E142E1">
              <w:rPr>
                <w:lang w:val="pt-BR"/>
              </w:rPr>
              <w:t>ativa</w:t>
            </w:r>
            <w:r w:rsidR="00520AA7" w:rsidRPr="00E142E1">
              <w:rPr>
                <w:lang w:val="pt-BR"/>
              </w:rPr>
              <w:t>da</w:t>
            </w:r>
            <w:r w:rsidR="00A80C19">
              <w:rPr>
                <w:lang w:val="pt-BR"/>
              </w:rPr>
              <w:t>.</w:t>
            </w:r>
          </w:p>
        </w:tc>
      </w:tr>
      <w:tr w:rsidR="0018476F" w:rsidRPr="00E142E1" w:rsidTr="0018476F">
        <w:tc>
          <w:tcPr>
            <w:tcW w:w="2100"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8</w:t>
            </w:r>
          </w:p>
        </w:tc>
        <w:tc>
          <w:tcPr>
            <w:tcW w:w="5033" w:type="dxa"/>
            <w:tcBorders>
              <w:top w:val="single" w:sz="6" w:space="0" w:color="000000"/>
              <w:left w:val="single" w:sz="6" w:space="0" w:color="000000"/>
              <w:bottom w:val="single" w:sz="6" w:space="0" w:color="000000"/>
            </w:tcBorders>
            <w:vAlign w:val="center"/>
            <w:hideMark/>
          </w:tcPr>
          <w:p w:rsidR="0018476F" w:rsidRPr="00E142E1" w:rsidRDefault="002E79EA" w:rsidP="00A80C19">
            <w:pPr>
              <w:pStyle w:val="NormalWeb"/>
              <w:rPr>
                <w:lang w:val="pt-BR"/>
              </w:rPr>
            </w:pPr>
            <w:r w:rsidRPr="00E142E1">
              <w:rPr>
                <w:lang w:val="pt-BR"/>
              </w:rPr>
              <w:t>Código do Cliente (cdStore) não encontrad</w:t>
            </w:r>
            <w:r w:rsidR="00A80C19">
              <w:rPr>
                <w:lang w:val="pt-BR"/>
              </w:rPr>
              <w:t>o</w:t>
            </w:r>
            <w:r w:rsidRPr="00E142E1">
              <w:rPr>
                <w:lang w:val="pt-BR"/>
              </w:rPr>
              <w:t>.</w:t>
            </w:r>
          </w:p>
        </w:tc>
        <w:tc>
          <w:tcPr>
            <w:tcW w:w="6916" w:type="dxa"/>
            <w:tcBorders>
              <w:top w:val="single" w:sz="6" w:space="0" w:color="000000"/>
              <w:left w:val="single" w:sz="6" w:space="0" w:color="000000"/>
              <w:bottom w:val="single" w:sz="6" w:space="0" w:color="000000"/>
            </w:tcBorders>
          </w:tcPr>
          <w:p w:rsidR="000D1773" w:rsidRPr="00E142E1" w:rsidRDefault="0008282B" w:rsidP="009427DA">
            <w:pPr>
              <w:pStyle w:val="NormalWeb"/>
              <w:numPr>
                <w:ilvl w:val="0"/>
                <w:numId w:val="5"/>
              </w:numPr>
              <w:ind w:left="357" w:hanging="357"/>
              <w:jc w:val="left"/>
              <w:rPr>
                <w:lang w:val="pt-BR"/>
              </w:rPr>
            </w:pPr>
            <w:r w:rsidRPr="00E142E1">
              <w:rPr>
                <w:lang w:val="pt-BR"/>
              </w:rPr>
              <w:t xml:space="preserve">O </w:t>
            </w:r>
            <w:r w:rsidR="0018476F" w:rsidRPr="00E142E1">
              <w:rPr>
                <w:lang w:val="pt-BR"/>
              </w:rPr>
              <w:t xml:space="preserve">Cliente </w:t>
            </w:r>
            <w:r w:rsidR="00A80C19" w:rsidRPr="00E142E1">
              <w:rPr>
                <w:lang w:val="pt-BR"/>
              </w:rPr>
              <w:t>n</w:t>
            </w:r>
            <w:r w:rsidR="00A80C19">
              <w:rPr>
                <w:lang w:val="pt-BR"/>
              </w:rPr>
              <w:t>ã</w:t>
            </w:r>
            <w:r w:rsidR="00A80C19" w:rsidRPr="00E142E1">
              <w:rPr>
                <w:lang w:val="pt-BR"/>
              </w:rPr>
              <w:t xml:space="preserve">o existe </w:t>
            </w:r>
            <w:r w:rsidR="00A80C19">
              <w:rPr>
                <w:lang w:val="pt-BR"/>
              </w:rPr>
              <w:t>no</w:t>
            </w:r>
            <w:r w:rsidR="00A80C19" w:rsidRPr="00E142E1">
              <w:rPr>
                <w:lang w:val="pt-BR"/>
              </w:rPr>
              <w:t xml:space="preserve"> DMS.</w:t>
            </w:r>
          </w:p>
          <w:p w:rsidR="0018476F" w:rsidRPr="00E142E1" w:rsidRDefault="00E142E1" w:rsidP="009427DA">
            <w:pPr>
              <w:pStyle w:val="NormalWeb"/>
              <w:numPr>
                <w:ilvl w:val="0"/>
                <w:numId w:val="5"/>
              </w:numPr>
              <w:ind w:left="357" w:hanging="357"/>
              <w:jc w:val="left"/>
              <w:rPr>
                <w:lang w:val="pt-BR"/>
              </w:rPr>
            </w:pPr>
            <w:r>
              <w:rPr>
                <w:lang w:val="pt-BR"/>
              </w:rPr>
              <w:t>Pode</w:t>
            </w:r>
            <w:r w:rsidR="0018476F" w:rsidRPr="00E142E1">
              <w:rPr>
                <w:lang w:val="pt-BR"/>
              </w:rPr>
              <w:t xml:space="preserve"> </w:t>
            </w:r>
            <w:r>
              <w:rPr>
                <w:lang w:val="pt-BR"/>
              </w:rPr>
              <w:t>hav</w:t>
            </w:r>
            <w:r w:rsidRPr="00E142E1">
              <w:rPr>
                <w:lang w:val="pt-BR"/>
              </w:rPr>
              <w:t>er</w:t>
            </w:r>
            <w:r w:rsidR="0018476F" w:rsidRPr="00E142E1">
              <w:rPr>
                <w:lang w:val="pt-BR"/>
              </w:rPr>
              <w:t xml:space="preserve"> </w:t>
            </w:r>
            <w:r w:rsidR="00D07C25" w:rsidRPr="00E142E1">
              <w:rPr>
                <w:lang w:val="pt-BR"/>
              </w:rPr>
              <w:t>alguns</w:t>
            </w:r>
            <w:r w:rsidR="0018476F" w:rsidRPr="00E142E1">
              <w:rPr>
                <w:lang w:val="pt-BR"/>
              </w:rPr>
              <w:t xml:space="preserve"> </w:t>
            </w:r>
            <w:r w:rsidR="00687A0B" w:rsidRPr="00E142E1">
              <w:rPr>
                <w:lang w:val="pt-BR"/>
              </w:rPr>
              <w:t>caracteres</w:t>
            </w:r>
            <w:r w:rsidR="0018476F" w:rsidRPr="00E142E1">
              <w:rPr>
                <w:lang w:val="pt-BR"/>
              </w:rPr>
              <w:t xml:space="preserve"> </w:t>
            </w:r>
            <w:r w:rsidRPr="00E142E1">
              <w:rPr>
                <w:lang w:val="pt-BR"/>
              </w:rPr>
              <w:t>adicionais</w:t>
            </w:r>
            <w:r w:rsidR="0018476F" w:rsidRPr="00E142E1">
              <w:rPr>
                <w:lang w:val="pt-BR"/>
              </w:rPr>
              <w:t xml:space="preserve"> </w:t>
            </w:r>
            <w:r w:rsidR="0069395B" w:rsidRPr="00E142E1">
              <w:rPr>
                <w:lang w:val="pt-BR"/>
              </w:rPr>
              <w:t xml:space="preserve">que </w:t>
            </w:r>
            <w:r>
              <w:rPr>
                <w:lang w:val="pt-BR"/>
              </w:rPr>
              <w:t>foram</w:t>
            </w:r>
            <w:r w:rsidR="0069395B" w:rsidRPr="00E142E1">
              <w:rPr>
                <w:lang w:val="pt-BR"/>
              </w:rPr>
              <w:t xml:space="preserve"> enviados</w:t>
            </w:r>
            <w:r w:rsidR="00847D77" w:rsidRPr="00E142E1">
              <w:rPr>
                <w:lang w:val="pt-BR"/>
              </w:rPr>
              <w:t xml:space="preserve"> </w:t>
            </w:r>
            <w:r w:rsidR="00967AA8" w:rsidRPr="00E142E1">
              <w:rPr>
                <w:lang w:val="pt-BR"/>
              </w:rPr>
              <w:t xml:space="preserve">no </w:t>
            </w:r>
            <w:r w:rsidR="0018476F" w:rsidRPr="00E142E1">
              <w:rPr>
                <w:lang w:val="pt-BR"/>
              </w:rPr>
              <w:t>campo cdStore.</w:t>
            </w:r>
          </w:p>
          <w:p w:rsidR="0018476F" w:rsidRPr="00E142E1" w:rsidRDefault="00E142E1" w:rsidP="009427DA">
            <w:pPr>
              <w:pStyle w:val="NormalWeb"/>
              <w:numPr>
                <w:ilvl w:val="0"/>
                <w:numId w:val="5"/>
              </w:numPr>
              <w:spacing w:before="0" w:beforeAutospacing="0" w:after="0" w:afterAutospacing="0"/>
              <w:ind w:left="357" w:hanging="357"/>
              <w:jc w:val="left"/>
              <w:rPr>
                <w:lang w:val="pt-BR"/>
              </w:rPr>
            </w:pPr>
            <w:r w:rsidRPr="00E142E1">
              <w:rPr>
                <w:lang w:val="pt-BR"/>
              </w:rPr>
              <w:t xml:space="preserve">Se um novo cliente </w:t>
            </w:r>
            <w:r>
              <w:rPr>
                <w:lang w:val="pt-BR"/>
              </w:rPr>
              <w:t>deve s</w:t>
            </w:r>
            <w:r w:rsidRPr="00E142E1">
              <w:rPr>
                <w:lang w:val="pt-BR"/>
              </w:rPr>
              <w:t>er criado, por favor use a interface ImportStore antes da criação das visitas a este cliente.</w:t>
            </w:r>
          </w:p>
          <w:p w:rsidR="009B0A11" w:rsidRPr="00E142E1" w:rsidRDefault="0008282B" w:rsidP="009427DA">
            <w:pPr>
              <w:pStyle w:val="NormalWeb"/>
              <w:numPr>
                <w:ilvl w:val="0"/>
                <w:numId w:val="5"/>
              </w:numPr>
              <w:spacing w:before="0" w:beforeAutospacing="0" w:after="0" w:afterAutospacing="0"/>
              <w:ind w:left="357" w:hanging="357"/>
              <w:jc w:val="left"/>
              <w:rPr>
                <w:lang w:val="pt-BR"/>
              </w:rPr>
            </w:pPr>
            <w:r w:rsidRPr="00E142E1">
              <w:rPr>
                <w:lang w:val="pt-BR"/>
              </w:rPr>
              <w:t xml:space="preserve">O </w:t>
            </w:r>
            <w:r w:rsidR="009B0A11" w:rsidRPr="00E142E1">
              <w:rPr>
                <w:lang w:val="pt-BR"/>
              </w:rPr>
              <w:t>cliente</w:t>
            </w:r>
            <w:r w:rsidR="00967AA8" w:rsidRPr="00E142E1">
              <w:rPr>
                <w:lang w:val="pt-BR"/>
              </w:rPr>
              <w:t xml:space="preserve"> foi </w:t>
            </w:r>
            <w:r w:rsidR="009B0A11" w:rsidRPr="00E142E1">
              <w:rPr>
                <w:lang w:val="pt-BR"/>
              </w:rPr>
              <w:t>des</w:t>
            </w:r>
            <w:r w:rsidR="005D0D98" w:rsidRPr="00E142E1">
              <w:rPr>
                <w:lang w:val="pt-BR"/>
              </w:rPr>
              <w:t>ativa</w:t>
            </w:r>
            <w:r w:rsidR="009B0A11" w:rsidRPr="00E142E1">
              <w:rPr>
                <w:lang w:val="pt-BR"/>
              </w:rPr>
              <w:t>do</w:t>
            </w:r>
            <w:r w:rsidR="00A80C19">
              <w:rPr>
                <w:lang w:val="pt-BR"/>
              </w:rPr>
              <w:t>.</w:t>
            </w:r>
          </w:p>
        </w:tc>
      </w:tr>
      <w:tr w:rsidR="0018476F" w:rsidRPr="007663B7" w:rsidTr="0018476F">
        <w:tc>
          <w:tcPr>
            <w:tcW w:w="2100"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16</w:t>
            </w:r>
          </w:p>
        </w:tc>
        <w:tc>
          <w:tcPr>
            <w:tcW w:w="5033" w:type="dxa"/>
            <w:tcBorders>
              <w:top w:val="single" w:sz="6" w:space="0" w:color="000000"/>
              <w:left w:val="single" w:sz="6" w:space="0" w:color="000000"/>
              <w:bottom w:val="single" w:sz="6" w:space="0" w:color="000000"/>
            </w:tcBorders>
            <w:vAlign w:val="center"/>
            <w:hideMark/>
          </w:tcPr>
          <w:p w:rsidR="0018476F" w:rsidRPr="00E142E1" w:rsidRDefault="002E79EA" w:rsidP="0018476F">
            <w:pPr>
              <w:pStyle w:val="NormalWeb"/>
              <w:rPr>
                <w:lang w:val="pt-BR"/>
              </w:rPr>
            </w:pPr>
            <w:r w:rsidRPr="00E142E1">
              <w:rPr>
                <w:lang w:val="pt-BR"/>
              </w:rPr>
              <w:t>Código do motivo de criação não encontrado.</w:t>
            </w:r>
          </w:p>
        </w:tc>
        <w:tc>
          <w:tcPr>
            <w:tcW w:w="6916" w:type="dxa"/>
            <w:tcBorders>
              <w:top w:val="single" w:sz="6" w:space="0" w:color="000000"/>
              <w:left w:val="single" w:sz="6" w:space="0" w:color="000000"/>
              <w:bottom w:val="single" w:sz="6" w:space="0" w:color="000000"/>
            </w:tcBorders>
          </w:tcPr>
          <w:p w:rsidR="00E577F3" w:rsidRPr="00E142E1" w:rsidRDefault="0003714B" w:rsidP="007D32F8">
            <w:pPr>
              <w:pStyle w:val="NormalWeb"/>
              <w:numPr>
                <w:ilvl w:val="0"/>
                <w:numId w:val="5"/>
              </w:numPr>
              <w:spacing w:before="0" w:beforeAutospacing="0" w:after="0" w:afterAutospacing="0"/>
              <w:ind w:left="357" w:hanging="357"/>
              <w:jc w:val="left"/>
              <w:rPr>
                <w:lang w:val="pt-BR"/>
              </w:rPr>
            </w:pPr>
            <w:r w:rsidRPr="00E142E1">
              <w:rPr>
                <w:lang w:val="pt-BR"/>
              </w:rPr>
              <w:t>Os códigos de cancelamento das visitas devem estar alinhados com a Unilever.</w:t>
            </w:r>
          </w:p>
        </w:tc>
      </w:tr>
      <w:tr w:rsidR="0003714B" w:rsidRPr="007663B7" w:rsidTr="0018476F">
        <w:tc>
          <w:tcPr>
            <w:tcW w:w="2100" w:type="dxa"/>
            <w:tcBorders>
              <w:top w:val="single" w:sz="6" w:space="0" w:color="000000"/>
              <w:bottom w:val="single" w:sz="6" w:space="0" w:color="000000"/>
              <w:right w:val="single" w:sz="6" w:space="0" w:color="000000"/>
            </w:tcBorders>
            <w:vAlign w:val="center"/>
            <w:hideMark/>
          </w:tcPr>
          <w:p w:rsidR="0003714B" w:rsidRPr="00E142E1" w:rsidRDefault="0003714B" w:rsidP="0018476F">
            <w:pPr>
              <w:pStyle w:val="tabletext0"/>
              <w:rPr>
                <w:lang w:val="pt-BR"/>
              </w:rPr>
            </w:pPr>
            <w:r w:rsidRPr="00E142E1">
              <w:rPr>
                <w:lang w:val="pt-BR"/>
              </w:rPr>
              <w:t>32</w:t>
            </w:r>
          </w:p>
        </w:tc>
        <w:tc>
          <w:tcPr>
            <w:tcW w:w="5033" w:type="dxa"/>
            <w:tcBorders>
              <w:top w:val="single" w:sz="6" w:space="0" w:color="000000"/>
              <w:left w:val="single" w:sz="6" w:space="0" w:color="000000"/>
              <w:bottom w:val="single" w:sz="6" w:space="0" w:color="000000"/>
            </w:tcBorders>
            <w:vAlign w:val="center"/>
            <w:hideMark/>
          </w:tcPr>
          <w:p w:rsidR="0003714B" w:rsidRPr="00E142E1" w:rsidRDefault="002E79EA" w:rsidP="0018476F">
            <w:pPr>
              <w:pStyle w:val="NormalWeb"/>
              <w:rPr>
                <w:lang w:val="pt-BR"/>
              </w:rPr>
            </w:pPr>
            <w:r w:rsidRPr="00E142E1">
              <w:rPr>
                <w:lang w:val="pt-BR"/>
              </w:rPr>
              <w:t>Código do motivo de cancelamento não encontrado.</w:t>
            </w:r>
          </w:p>
        </w:tc>
        <w:tc>
          <w:tcPr>
            <w:tcW w:w="6916" w:type="dxa"/>
            <w:tcBorders>
              <w:top w:val="single" w:sz="6" w:space="0" w:color="000000"/>
              <w:left w:val="single" w:sz="6" w:space="0" w:color="000000"/>
              <w:bottom w:val="single" w:sz="6" w:space="0" w:color="000000"/>
            </w:tcBorders>
          </w:tcPr>
          <w:p w:rsidR="0003714B" w:rsidRPr="00E142E1" w:rsidRDefault="0003714B" w:rsidP="0003714B">
            <w:pPr>
              <w:pStyle w:val="NormalWeb"/>
              <w:numPr>
                <w:ilvl w:val="0"/>
                <w:numId w:val="5"/>
              </w:numPr>
              <w:spacing w:before="0" w:beforeAutospacing="0" w:after="0" w:afterAutospacing="0"/>
              <w:ind w:left="357" w:hanging="357"/>
              <w:jc w:val="left"/>
              <w:rPr>
                <w:lang w:val="pt-BR"/>
              </w:rPr>
            </w:pPr>
            <w:r w:rsidRPr="00E142E1">
              <w:rPr>
                <w:lang w:val="pt-BR"/>
              </w:rPr>
              <w:t>Os códigos de criação das visitas devem estar alinhados com a Unilever.</w:t>
            </w:r>
          </w:p>
        </w:tc>
      </w:tr>
      <w:tr w:rsidR="0018476F" w:rsidRPr="007663B7" w:rsidTr="0018476F">
        <w:tc>
          <w:tcPr>
            <w:tcW w:w="2100"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64</w:t>
            </w:r>
          </w:p>
        </w:tc>
        <w:tc>
          <w:tcPr>
            <w:tcW w:w="5033" w:type="dxa"/>
            <w:tcBorders>
              <w:top w:val="single" w:sz="6" w:space="0" w:color="000000"/>
              <w:left w:val="single" w:sz="6" w:space="0" w:color="000000"/>
              <w:bottom w:val="single" w:sz="6" w:space="0" w:color="000000"/>
            </w:tcBorders>
            <w:vAlign w:val="center"/>
            <w:hideMark/>
          </w:tcPr>
          <w:p w:rsidR="0018476F" w:rsidRPr="00E142E1" w:rsidRDefault="002E79EA" w:rsidP="0018476F">
            <w:pPr>
              <w:pStyle w:val="NormalWeb"/>
              <w:rPr>
                <w:lang w:val="pt-BR"/>
              </w:rPr>
            </w:pPr>
            <w:r w:rsidRPr="00E142E1">
              <w:rPr>
                <w:lang w:val="pt-BR"/>
              </w:rPr>
              <w:t>É necessário uma data futura.</w:t>
            </w:r>
          </w:p>
        </w:tc>
        <w:tc>
          <w:tcPr>
            <w:tcW w:w="6916" w:type="dxa"/>
            <w:tcBorders>
              <w:top w:val="single" w:sz="6" w:space="0" w:color="000000"/>
              <w:left w:val="single" w:sz="6" w:space="0" w:color="000000"/>
              <w:bottom w:val="single" w:sz="6" w:space="0" w:color="000000"/>
            </w:tcBorders>
          </w:tcPr>
          <w:p w:rsidR="0018476F" w:rsidRPr="00E142E1" w:rsidRDefault="0003714B" w:rsidP="0003714B">
            <w:pPr>
              <w:pStyle w:val="NormalWeb"/>
              <w:numPr>
                <w:ilvl w:val="0"/>
                <w:numId w:val="5"/>
              </w:numPr>
              <w:spacing w:before="0" w:beforeAutospacing="0" w:after="0" w:afterAutospacing="0"/>
              <w:ind w:left="357" w:hanging="357"/>
              <w:jc w:val="left"/>
              <w:rPr>
                <w:lang w:val="pt-BR"/>
              </w:rPr>
            </w:pPr>
            <w:r w:rsidRPr="00E142E1">
              <w:rPr>
                <w:lang w:val="pt-BR"/>
              </w:rPr>
              <w:t xml:space="preserve">Não se </w:t>
            </w:r>
            <w:r w:rsidR="00E142E1" w:rsidRPr="00E142E1">
              <w:rPr>
                <w:lang w:val="pt-BR"/>
              </w:rPr>
              <w:t>podem</w:t>
            </w:r>
            <w:r w:rsidRPr="00E142E1">
              <w:rPr>
                <w:lang w:val="pt-BR"/>
              </w:rPr>
              <w:t xml:space="preserve"> incluir agendamentos de visitas para datas passadas.</w:t>
            </w:r>
          </w:p>
        </w:tc>
      </w:tr>
      <w:tr w:rsidR="00113072" w:rsidRPr="007663B7" w:rsidTr="0018476F">
        <w:tc>
          <w:tcPr>
            <w:tcW w:w="2100" w:type="dxa"/>
            <w:tcBorders>
              <w:top w:val="single" w:sz="6" w:space="0" w:color="000000"/>
              <w:bottom w:val="single" w:sz="6" w:space="0" w:color="000000"/>
              <w:right w:val="single" w:sz="6" w:space="0" w:color="000000"/>
            </w:tcBorders>
            <w:vAlign w:val="center"/>
          </w:tcPr>
          <w:p w:rsidR="00113072" w:rsidRPr="00E142E1" w:rsidRDefault="00113072" w:rsidP="0018476F">
            <w:pPr>
              <w:pStyle w:val="tabletext0"/>
              <w:rPr>
                <w:lang w:val="pt-BR"/>
              </w:rPr>
            </w:pPr>
            <w:r w:rsidRPr="00E142E1">
              <w:rPr>
                <w:lang w:val="pt-BR"/>
              </w:rPr>
              <w:t>128</w:t>
            </w:r>
          </w:p>
        </w:tc>
        <w:tc>
          <w:tcPr>
            <w:tcW w:w="5033" w:type="dxa"/>
            <w:tcBorders>
              <w:top w:val="single" w:sz="6" w:space="0" w:color="000000"/>
              <w:left w:val="single" w:sz="6" w:space="0" w:color="000000"/>
              <w:bottom w:val="single" w:sz="6" w:space="0" w:color="000000"/>
            </w:tcBorders>
            <w:vAlign w:val="center"/>
          </w:tcPr>
          <w:p w:rsidR="00113072" w:rsidRPr="00E142E1" w:rsidRDefault="002E79EA" w:rsidP="0018476F">
            <w:pPr>
              <w:pStyle w:val="NormalWeb"/>
              <w:rPr>
                <w:lang w:val="pt-BR"/>
              </w:rPr>
            </w:pPr>
            <w:r w:rsidRPr="00E142E1">
              <w:rPr>
                <w:lang w:val="pt-BR"/>
              </w:rPr>
              <w:t>Código do status não encontrado.</w:t>
            </w:r>
          </w:p>
        </w:tc>
        <w:tc>
          <w:tcPr>
            <w:tcW w:w="6916" w:type="dxa"/>
            <w:tcBorders>
              <w:top w:val="single" w:sz="6" w:space="0" w:color="000000"/>
              <w:left w:val="single" w:sz="6" w:space="0" w:color="000000"/>
              <w:bottom w:val="single" w:sz="6" w:space="0" w:color="000000"/>
            </w:tcBorders>
          </w:tcPr>
          <w:p w:rsidR="00113072" w:rsidRPr="00E142E1" w:rsidRDefault="0003714B" w:rsidP="0003714B">
            <w:pPr>
              <w:pStyle w:val="NormalWeb"/>
              <w:numPr>
                <w:ilvl w:val="0"/>
                <w:numId w:val="5"/>
              </w:numPr>
              <w:spacing w:before="0" w:beforeAutospacing="0" w:after="0" w:afterAutospacing="0"/>
              <w:ind w:left="357" w:hanging="357"/>
              <w:jc w:val="left"/>
              <w:rPr>
                <w:lang w:val="pt-BR"/>
              </w:rPr>
            </w:pPr>
            <w:r w:rsidRPr="00E142E1">
              <w:rPr>
                <w:lang w:val="pt-BR"/>
              </w:rPr>
              <w:t>Os status aceitos para a interface de visitas são “FINAL”, “ABERT” ou “CANC”.</w:t>
            </w:r>
          </w:p>
        </w:tc>
      </w:tr>
      <w:tr w:rsidR="0003714B" w:rsidRPr="007663B7" w:rsidTr="0018476F">
        <w:tc>
          <w:tcPr>
            <w:tcW w:w="2100" w:type="dxa"/>
            <w:tcBorders>
              <w:top w:val="single" w:sz="6" w:space="0" w:color="000000"/>
              <w:bottom w:val="single" w:sz="6" w:space="0" w:color="000000"/>
              <w:right w:val="single" w:sz="6" w:space="0" w:color="000000"/>
            </w:tcBorders>
            <w:vAlign w:val="center"/>
          </w:tcPr>
          <w:p w:rsidR="0003714B" w:rsidRPr="00E142E1" w:rsidRDefault="0003714B" w:rsidP="0018476F">
            <w:pPr>
              <w:pStyle w:val="tabletext0"/>
              <w:rPr>
                <w:lang w:val="pt-BR"/>
              </w:rPr>
            </w:pPr>
            <w:r w:rsidRPr="00E142E1">
              <w:rPr>
                <w:lang w:val="pt-BR"/>
              </w:rPr>
              <w:t>256</w:t>
            </w:r>
          </w:p>
        </w:tc>
        <w:tc>
          <w:tcPr>
            <w:tcW w:w="5033" w:type="dxa"/>
            <w:tcBorders>
              <w:top w:val="single" w:sz="6" w:space="0" w:color="000000"/>
              <w:left w:val="single" w:sz="6" w:space="0" w:color="000000"/>
              <w:bottom w:val="single" w:sz="6" w:space="0" w:color="000000"/>
            </w:tcBorders>
            <w:vAlign w:val="center"/>
          </w:tcPr>
          <w:p w:rsidR="0003714B" w:rsidRPr="00E142E1" w:rsidRDefault="002E79EA" w:rsidP="0018476F">
            <w:pPr>
              <w:pStyle w:val="NormalWeb"/>
              <w:rPr>
                <w:lang w:val="pt-BR"/>
              </w:rPr>
            </w:pPr>
            <w:r w:rsidRPr="00E142E1">
              <w:rPr>
                <w:lang w:val="pt-BR"/>
              </w:rPr>
              <w:t>Mudança de status (cdStatus) não permitida.</w:t>
            </w:r>
          </w:p>
        </w:tc>
        <w:tc>
          <w:tcPr>
            <w:tcW w:w="6916" w:type="dxa"/>
            <w:tcBorders>
              <w:top w:val="single" w:sz="6" w:space="0" w:color="000000"/>
              <w:left w:val="single" w:sz="6" w:space="0" w:color="000000"/>
              <w:bottom w:val="single" w:sz="6" w:space="0" w:color="000000"/>
            </w:tcBorders>
          </w:tcPr>
          <w:p w:rsidR="0003714B" w:rsidRPr="00E142E1" w:rsidRDefault="0003714B" w:rsidP="0003714B">
            <w:pPr>
              <w:pStyle w:val="NormalWeb"/>
              <w:numPr>
                <w:ilvl w:val="0"/>
                <w:numId w:val="5"/>
              </w:numPr>
              <w:spacing w:before="0" w:beforeAutospacing="0" w:after="0" w:afterAutospacing="0"/>
              <w:ind w:left="357" w:hanging="357"/>
              <w:jc w:val="left"/>
              <w:rPr>
                <w:lang w:val="pt-BR"/>
              </w:rPr>
            </w:pPr>
            <w:r w:rsidRPr="00E142E1">
              <w:rPr>
                <w:lang w:val="pt-BR"/>
              </w:rPr>
              <w:t xml:space="preserve">A mudança de status é inválida: </w:t>
            </w:r>
          </w:p>
          <w:p w:rsidR="0003714B" w:rsidRPr="00E142E1" w:rsidRDefault="0003714B" w:rsidP="0003714B">
            <w:pPr>
              <w:pStyle w:val="NormalWeb"/>
              <w:numPr>
                <w:ilvl w:val="1"/>
                <w:numId w:val="5"/>
              </w:numPr>
              <w:spacing w:before="0" w:beforeAutospacing="0" w:after="0" w:afterAutospacing="0"/>
              <w:jc w:val="left"/>
              <w:rPr>
                <w:lang w:val="pt-BR"/>
              </w:rPr>
            </w:pPr>
            <w:r w:rsidRPr="00E142E1">
              <w:rPr>
                <w:lang w:val="pt-BR"/>
              </w:rPr>
              <w:t>Não se pode reabrir uma visita já fechada ou cancelada.</w:t>
            </w:r>
          </w:p>
          <w:p w:rsidR="0003714B" w:rsidRPr="00E142E1" w:rsidRDefault="0003714B" w:rsidP="0003714B">
            <w:pPr>
              <w:pStyle w:val="NormalWeb"/>
              <w:numPr>
                <w:ilvl w:val="1"/>
                <w:numId w:val="5"/>
              </w:numPr>
              <w:spacing w:before="0" w:beforeAutospacing="0" w:after="0" w:afterAutospacing="0"/>
              <w:jc w:val="left"/>
              <w:rPr>
                <w:lang w:val="pt-BR"/>
              </w:rPr>
            </w:pPr>
            <w:r w:rsidRPr="00E142E1">
              <w:rPr>
                <w:lang w:val="pt-BR"/>
              </w:rPr>
              <w:t>Não se pode finalizar uma visita cancelada.</w:t>
            </w:r>
          </w:p>
        </w:tc>
      </w:tr>
      <w:tr w:rsidR="0003714B" w:rsidRPr="007663B7" w:rsidTr="0018476F">
        <w:tc>
          <w:tcPr>
            <w:tcW w:w="2100" w:type="dxa"/>
            <w:tcBorders>
              <w:top w:val="single" w:sz="6" w:space="0" w:color="000000"/>
              <w:bottom w:val="single" w:sz="6" w:space="0" w:color="000000"/>
              <w:right w:val="single" w:sz="6" w:space="0" w:color="000000"/>
            </w:tcBorders>
            <w:vAlign w:val="center"/>
          </w:tcPr>
          <w:p w:rsidR="0003714B" w:rsidRPr="00E142E1" w:rsidRDefault="0003714B" w:rsidP="0018476F">
            <w:pPr>
              <w:pStyle w:val="tabletext0"/>
              <w:rPr>
                <w:lang w:val="pt-BR"/>
              </w:rPr>
            </w:pPr>
            <w:r w:rsidRPr="00E142E1">
              <w:rPr>
                <w:lang w:val="pt-BR"/>
              </w:rPr>
              <w:t>512</w:t>
            </w:r>
          </w:p>
        </w:tc>
        <w:tc>
          <w:tcPr>
            <w:tcW w:w="5033" w:type="dxa"/>
            <w:tcBorders>
              <w:top w:val="single" w:sz="6" w:space="0" w:color="000000"/>
              <w:left w:val="single" w:sz="6" w:space="0" w:color="000000"/>
              <w:bottom w:val="single" w:sz="6" w:space="0" w:color="000000"/>
            </w:tcBorders>
            <w:vAlign w:val="center"/>
          </w:tcPr>
          <w:p w:rsidR="0003714B" w:rsidRPr="00E142E1" w:rsidRDefault="002E79EA" w:rsidP="009F5437">
            <w:pPr>
              <w:pStyle w:val="NormalWeb"/>
              <w:rPr>
                <w:lang w:val="pt-BR"/>
              </w:rPr>
            </w:pPr>
            <w:r w:rsidRPr="00E142E1">
              <w:rPr>
                <w:lang w:val="pt-BR"/>
              </w:rPr>
              <w:t>Tipo de visita não encontrad</w:t>
            </w:r>
            <w:r w:rsidR="009F5437">
              <w:rPr>
                <w:lang w:val="pt-BR"/>
              </w:rPr>
              <w:t>o</w:t>
            </w:r>
            <w:r w:rsidRPr="00E142E1">
              <w:rPr>
                <w:lang w:val="pt-BR"/>
              </w:rPr>
              <w:t>.</w:t>
            </w:r>
          </w:p>
        </w:tc>
        <w:tc>
          <w:tcPr>
            <w:tcW w:w="6916" w:type="dxa"/>
            <w:tcBorders>
              <w:top w:val="single" w:sz="6" w:space="0" w:color="000000"/>
              <w:left w:val="single" w:sz="6" w:space="0" w:color="000000"/>
              <w:bottom w:val="single" w:sz="6" w:space="0" w:color="000000"/>
            </w:tcBorders>
          </w:tcPr>
          <w:p w:rsidR="0003714B" w:rsidRPr="00E142E1" w:rsidRDefault="0003714B" w:rsidP="0003714B">
            <w:pPr>
              <w:pStyle w:val="NormalWeb"/>
              <w:numPr>
                <w:ilvl w:val="0"/>
                <w:numId w:val="5"/>
              </w:numPr>
              <w:spacing w:before="0" w:beforeAutospacing="0" w:after="0" w:afterAutospacing="0"/>
              <w:ind w:left="357" w:hanging="357"/>
              <w:jc w:val="left"/>
              <w:rPr>
                <w:lang w:val="pt-BR"/>
              </w:rPr>
            </w:pPr>
            <w:r w:rsidRPr="00E142E1">
              <w:rPr>
                <w:lang w:val="pt-BR"/>
              </w:rPr>
              <w:t>O tipo da visita não é válido.</w:t>
            </w:r>
          </w:p>
        </w:tc>
      </w:tr>
      <w:tr w:rsidR="009F5437" w:rsidRPr="007663B7" w:rsidTr="0018476F">
        <w:tc>
          <w:tcPr>
            <w:tcW w:w="2100" w:type="dxa"/>
            <w:tcBorders>
              <w:top w:val="single" w:sz="6" w:space="0" w:color="000000"/>
              <w:bottom w:val="single" w:sz="6" w:space="0" w:color="000000"/>
              <w:right w:val="single" w:sz="6" w:space="0" w:color="000000"/>
            </w:tcBorders>
            <w:vAlign w:val="center"/>
          </w:tcPr>
          <w:p w:rsidR="009F5437" w:rsidRPr="00E142E1" w:rsidRDefault="009F5437" w:rsidP="0018476F">
            <w:pPr>
              <w:pStyle w:val="tabletext0"/>
              <w:rPr>
                <w:lang w:val="pt-BR"/>
              </w:rPr>
            </w:pPr>
            <w:r>
              <w:rPr>
                <w:lang w:val="pt-BR"/>
              </w:rPr>
              <w:t>1024</w:t>
            </w:r>
          </w:p>
        </w:tc>
        <w:tc>
          <w:tcPr>
            <w:tcW w:w="5033" w:type="dxa"/>
            <w:tcBorders>
              <w:top w:val="single" w:sz="6" w:space="0" w:color="000000"/>
              <w:left w:val="single" w:sz="6" w:space="0" w:color="000000"/>
              <w:bottom w:val="single" w:sz="6" w:space="0" w:color="000000"/>
            </w:tcBorders>
            <w:vAlign w:val="center"/>
          </w:tcPr>
          <w:p w:rsidR="009F5437" w:rsidRPr="00E142E1" w:rsidRDefault="009F5437" w:rsidP="009F5437">
            <w:pPr>
              <w:pStyle w:val="NormalWeb"/>
              <w:rPr>
                <w:lang w:val="pt-BR"/>
              </w:rPr>
            </w:pPr>
            <w:r w:rsidRPr="009F5437">
              <w:rPr>
                <w:lang w:val="pt-BR"/>
              </w:rPr>
              <w:t>Data da Visita (dtPlannedStart / dtPlannedEnd) não está no range válido.</w:t>
            </w:r>
          </w:p>
        </w:tc>
        <w:tc>
          <w:tcPr>
            <w:tcW w:w="6916" w:type="dxa"/>
            <w:tcBorders>
              <w:top w:val="single" w:sz="6" w:space="0" w:color="000000"/>
              <w:left w:val="single" w:sz="6" w:space="0" w:color="000000"/>
              <w:bottom w:val="single" w:sz="6" w:space="0" w:color="000000"/>
            </w:tcBorders>
          </w:tcPr>
          <w:p w:rsidR="009F5437" w:rsidRPr="00E142E1" w:rsidRDefault="009F5BCA" w:rsidP="001938D8">
            <w:pPr>
              <w:pStyle w:val="NormalWeb"/>
              <w:numPr>
                <w:ilvl w:val="0"/>
                <w:numId w:val="5"/>
              </w:numPr>
              <w:spacing w:before="0" w:beforeAutospacing="0" w:after="0" w:afterAutospacing="0"/>
              <w:ind w:left="357" w:hanging="357"/>
              <w:jc w:val="left"/>
              <w:rPr>
                <w:lang w:val="pt-BR"/>
              </w:rPr>
            </w:pPr>
            <w:r>
              <w:rPr>
                <w:lang w:val="pt-BR"/>
              </w:rPr>
              <w:t>Data d</w:t>
            </w:r>
            <w:r w:rsidR="001938D8">
              <w:rPr>
                <w:lang w:val="pt-BR"/>
              </w:rPr>
              <w:t>e</w:t>
            </w:r>
            <w:r>
              <w:rPr>
                <w:lang w:val="pt-BR"/>
              </w:rPr>
              <w:t xml:space="preserve"> iní</w:t>
            </w:r>
            <w:r w:rsidRPr="00E142E1">
              <w:rPr>
                <w:lang w:val="pt-BR"/>
              </w:rPr>
              <w:t xml:space="preserve">cio </w:t>
            </w:r>
            <w:r>
              <w:rPr>
                <w:lang w:val="pt-BR"/>
              </w:rPr>
              <w:t>ou fim da visita não estão em um intervalo permitido.</w:t>
            </w:r>
          </w:p>
        </w:tc>
      </w:tr>
    </w:tbl>
    <w:p w:rsidR="0018476F" w:rsidRPr="00E142E1" w:rsidRDefault="0018476F" w:rsidP="0018476F">
      <w:pPr>
        <w:ind w:firstLine="0"/>
        <w:jc w:val="left"/>
        <w:rPr>
          <w:rFonts w:eastAsia="Times New Roman" w:cs="Times New Roman"/>
          <w:b/>
          <w:bCs/>
          <w:sz w:val="36"/>
          <w:szCs w:val="26"/>
          <w:lang w:val="pt-BR"/>
        </w:rPr>
      </w:pPr>
      <w:bookmarkStart w:id="47" w:name="_ImportRoute"/>
      <w:bookmarkStart w:id="48" w:name="_Toc265675749"/>
      <w:bookmarkEnd w:id="47"/>
    </w:p>
    <w:bookmarkStart w:id="49" w:name="_ImportOrderInvoice"/>
    <w:bookmarkStart w:id="50" w:name="_Toc265812481"/>
    <w:bookmarkStart w:id="51" w:name="_Toc265855597"/>
    <w:bookmarkEnd w:id="49"/>
    <w:p w:rsidR="0018476F" w:rsidRPr="00E142E1" w:rsidRDefault="00B405F0" w:rsidP="0018476F">
      <w:pPr>
        <w:pStyle w:val="Ttulo2"/>
        <w:rPr>
          <w:lang w:val="pt-BR"/>
        </w:rPr>
      </w:pPr>
      <w:r w:rsidRPr="00E142E1">
        <w:rPr>
          <w:lang w:val="pt-BR"/>
        </w:rPr>
        <w:fldChar w:fldCharType="begin"/>
      </w:r>
      <w:r w:rsidR="0031518C" w:rsidRPr="00E142E1">
        <w:rPr>
          <w:lang w:val="pt-BR"/>
        </w:rPr>
        <w:instrText xml:space="preserve"> HYPERLINK  \l "_Definición_de_Interfaces" </w:instrText>
      </w:r>
      <w:r w:rsidRPr="00E142E1">
        <w:rPr>
          <w:lang w:val="pt-BR"/>
        </w:rPr>
        <w:fldChar w:fldCharType="separate"/>
      </w:r>
      <w:bookmarkStart w:id="52" w:name="_Toc308444716"/>
      <w:r w:rsidR="0018476F" w:rsidRPr="00E142E1">
        <w:rPr>
          <w:rStyle w:val="Hyperlink"/>
          <w:lang w:val="pt-BR"/>
        </w:rPr>
        <w:t>ImportOrderInvoice</w:t>
      </w:r>
      <w:bookmarkEnd w:id="48"/>
      <w:bookmarkEnd w:id="50"/>
      <w:bookmarkEnd w:id="51"/>
      <w:bookmarkEnd w:id="52"/>
      <w:r w:rsidRPr="00E142E1">
        <w:rPr>
          <w:lang w:val="pt-BR"/>
        </w:rPr>
        <w:fldChar w:fldCharType="end"/>
      </w:r>
    </w:p>
    <w:p w:rsidR="0018476F" w:rsidRPr="00E142E1" w:rsidRDefault="00FC6C72" w:rsidP="0018476F">
      <w:pPr>
        <w:pStyle w:val="topic10"/>
        <w:rPr>
          <w:lang w:val="pt-BR"/>
        </w:rPr>
      </w:pPr>
      <w:r w:rsidRPr="00E142E1">
        <w:rPr>
          <w:lang w:val="pt-BR"/>
        </w:rPr>
        <w:t>Resumo</w:t>
      </w:r>
    </w:p>
    <w:tbl>
      <w:tblPr>
        <w:tblW w:w="14699" w:type="dxa"/>
        <w:jc w:val="center"/>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344"/>
        <w:gridCol w:w="13343"/>
        <w:gridCol w:w="12"/>
      </w:tblGrid>
      <w:tr w:rsidR="0018476F" w:rsidRPr="00E142E1" w:rsidTr="0018476F">
        <w:trPr>
          <w:jc w:val="center"/>
        </w:trPr>
        <w:tc>
          <w:tcPr>
            <w:tcW w:w="134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Tipo</w:t>
            </w:r>
          </w:p>
        </w:tc>
        <w:tc>
          <w:tcPr>
            <w:tcW w:w="13355" w:type="dxa"/>
            <w:gridSpan w:val="2"/>
            <w:tcBorders>
              <w:top w:val="single" w:sz="6" w:space="0" w:color="000000"/>
              <w:left w:val="single" w:sz="6" w:space="0" w:color="000000"/>
              <w:bottom w:val="single" w:sz="6" w:space="0" w:color="000000"/>
            </w:tcBorders>
            <w:vAlign w:val="center"/>
            <w:hideMark/>
          </w:tcPr>
          <w:p w:rsidR="0018476F" w:rsidRPr="00E142E1" w:rsidRDefault="0018476F" w:rsidP="0018476F">
            <w:pPr>
              <w:pStyle w:val="NormalWeb"/>
              <w:rPr>
                <w:lang w:val="pt-BR"/>
              </w:rPr>
            </w:pPr>
            <w:r w:rsidRPr="00E142E1">
              <w:rPr>
                <w:lang w:val="pt-BR"/>
              </w:rPr>
              <w:t>Complex</w:t>
            </w:r>
          </w:p>
        </w:tc>
      </w:tr>
      <w:tr w:rsidR="0018476F" w:rsidRPr="00E142E1" w:rsidTr="0018476F">
        <w:trPr>
          <w:jc w:val="center"/>
        </w:trPr>
        <w:tc>
          <w:tcPr>
            <w:tcW w:w="134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FC6C72" w:rsidP="0018476F">
            <w:pPr>
              <w:pStyle w:val="headingtable"/>
              <w:rPr>
                <w:lang w:val="pt-BR"/>
              </w:rPr>
            </w:pPr>
            <w:r w:rsidRPr="00E142E1">
              <w:rPr>
                <w:lang w:val="pt-BR"/>
              </w:rPr>
              <w:t>Forma de Importação</w:t>
            </w:r>
          </w:p>
        </w:tc>
        <w:tc>
          <w:tcPr>
            <w:tcW w:w="13355" w:type="dxa"/>
            <w:gridSpan w:val="2"/>
            <w:tcBorders>
              <w:top w:val="single" w:sz="6" w:space="0" w:color="000000"/>
              <w:left w:val="single" w:sz="6" w:space="0" w:color="000000"/>
              <w:bottom w:val="single" w:sz="6" w:space="0" w:color="000000"/>
            </w:tcBorders>
            <w:vAlign w:val="center"/>
            <w:hideMark/>
          </w:tcPr>
          <w:p w:rsidR="0018476F" w:rsidRPr="00E142E1" w:rsidRDefault="0018476F" w:rsidP="0018476F">
            <w:pPr>
              <w:pStyle w:val="NormalWeb"/>
              <w:rPr>
                <w:lang w:val="pt-BR"/>
              </w:rPr>
            </w:pPr>
            <w:r w:rsidRPr="00E142E1">
              <w:rPr>
                <w:lang w:val="pt-BR"/>
              </w:rPr>
              <w:t>Diff</w:t>
            </w:r>
          </w:p>
        </w:tc>
      </w:tr>
      <w:tr w:rsidR="00E54F68" w:rsidRPr="00E142E1" w:rsidTr="0018476F">
        <w:trPr>
          <w:jc w:val="center"/>
        </w:trPr>
        <w:tc>
          <w:tcPr>
            <w:tcW w:w="134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E54F68" w:rsidRPr="00E142E1" w:rsidRDefault="00FC6C72" w:rsidP="00E54F68">
            <w:pPr>
              <w:pStyle w:val="headingtable"/>
              <w:rPr>
                <w:lang w:val="pt-BR"/>
              </w:rPr>
            </w:pPr>
            <w:r w:rsidRPr="00E142E1">
              <w:rPr>
                <w:lang w:val="pt-BR"/>
              </w:rPr>
              <w:t>Frequência de Importação</w:t>
            </w:r>
          </w:p>
        </w:tc>
        <w:tc>
          <w:tcPr>
            <w:tcW w:w="13355" w:type="dxa"/>
            <w:gridSpan w:val="2"/>
            <w:tcBorders>
              <w:top w:val="single" w:sz="6" w:space="0" w:color="000000"/>
              <w:left w:val="single" w:sz="6" w:space="0" w:color="000000"/>
              <w:bottom w:val="single" w:sz="6" w:space="0" w:color="000000"/>
            </w:tcBorders>
            <w:vAlign w:val="center"/>
            <w:hideMark/>
          </w:tcPr>
          <w:p w:rsidR="00E54F68" w:rsidRPr="00E142E1" w:rsidRDefault="00242A88" w:rsidP="00E54F68">
            <w:pPr>
              <w:pStyle w:val="NormalWeb"/>
              <w:rPr>
                <w:lang w:val="pt-BR"/>
              </w:rPr>
            </w:pPr>
            <w:r w:rsidRPr="00E142E1">
              <w:rPr>
                <w:lang w:val="pt-BR"/>
              </w:rPr>
              <w:t>Diária</w:t>
            </w:r>
          </w:p>
        </w:tc>
      </w:tr>
      <w:tr w:rsidR="00E54F68" w:rsidRPr="007663B7" w:rsidTr="0018476F">
        <w:trPr>
          <w:jc w:val="center"/>
        </w:trPr>
        <w:tc>
          <w:tcPr>
            <w:tcW w:w="134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E54F68" w:rsidRPr="00E142E1" w:rsidRDefault="00FC6C72" w:rsidP="0018476F">
            <w:pPr>
              <w:pStyle w:val="headingtable"/>
              <w:rPr>
                <w:lang w:val="pt-BR"/>
              </w:rPr>
            </w:pPr>
            <w:r w:rsidRPr="00E142E1">
              <w:rPr>
                <w:lang w:val="pt-BR"/>
              </w:rPr>
              <w:t>Descrição</w:t>
            </w:r>
          </w:p>
        </w:tc>
        <w:tc>
          <w:tcPr>
            <w:tcW w:w="13355" w:type="dxa"/>
            <w:gridSpan w:val="2"/>
            <w:tcBorders>
              <w:top w:val="single" w:sz="6" w:space="0" w:color="000000"/>
              <w:left w:val="single" w:sz="6" w:space="0" w:color="000000"/>
              <w:bottom w:val="single" w:sz="6" w:space="0" w:color="000000"/>
            </w:tcBorders>
            <w:vAlign w:val="center"/>
            <w:hideMark/>
          </w:tcPr>
          <w:p w:rsidR="00E54F68" w:rsidRPr="00E142E1" w:rsidRDefault="0003714B" w:rsidP="00974DB2">
            <w:pPr>
              <w:pStyle w:val="NormalWeb"/>
              <w:spacing w:before="0" w:beforeAutospacing="0" w:after="0" w:afterAutospacing="0"/>
              <w:rPr>
                <w:lang w:val="pt-BR"/>
              </w:rPr>
            </w:pPr>
            <w:r w:rsidRPr="00E142E1">
              <w:rPr>
                <w:lang w:val="pt-BR"/>
              </w:rPr>
              <w:t>Cria</w:t>
            </w:r>
            <w:r w:rsidR="00E54F68" w:rsidRPr="00E142E1">
              <w:rPr>
                <w:lang w:val="pt-BR"/>
              </w:rPr>
              <w:t xml:space="preserve"> o</w:t>
            </w:r>
            <w:r w:rsidRPr="00E142E1">
              <w:rPr>
                <w:lang w:val="pt-BR"/>
              </w:rPr>
              <w:t>u</w:t>
            </w:r>
            <w:r w:rsidR="00E54F68" w:rsidRPr="00E142E1">
              <w:rPr>
                <w:lang w:val="pt-BR"/>
              </w:rPr>
              <w:t xml:space="preserve"> corrige </w:t>
            </w:r>
            <w:r w:rsidRPr="00E142E1">
              <w:rPr>
                <w:lang w:val="pt-BR"/>
              </w:rPr>
              <w:t>Pedidos</w:t>
            </w:r>
            <w:r w:rsidR="00E54F68" w:rsidRPr="00E142E1">
              <w:rPr>
                <w:lang w:val="pt-BR"/>
              </w:rPr>
              <w:t xml:space="preserve"> </w:t>
            </w:r>
            <w:r w:rsidR="005D0D98" w:rsidRPr="00E142E1">
              <w:rPr>
                <w:lang w:val="pt-BR"/>
              </w:rPr>
              <w:t>d</w:t>
            </w:r>
            <w:r w:rsidRPr="00E142E1">
              <w:rPr>
                <w:lang w:val="pt-BR"/>
              </w:rPr>
              <w:t>e</w:t>
            </w:r>
            <w:r w:rsidR="00E54F68" w:rsidRPr="00E142E1">
              <w:rPr>
                <w:lang w:val="pt-BR"/>
              </w:rPr>
              <w:t xml:space="preserve"> </w:t>
            </w:r>
            <w:r w:rsidR="005D0D98" w:rsidRPr="00E142E1">
              <w:rPr>
                <w:lang w:val="pt-BR"/>
              </w:rPr>
              <w:t>venda</w:t>
            </w:r>
            <w:r w:rsidR="00E54F68" w:rsidRPr="00E142E1">
              <w:rPr>
                <w:lang w:val="pt-BR"/>
              </w:rPr>
              <w:t>s</w:t>
            </w:r>
            <w:r w:rsidR="00967AA8" w:rsidRPr="00E142E1">
              <w:rPr>
                <w:lang w:val="pt-BR"/>
              </w:rPr>
              <w:t xml:space="preserve"> e </w:t>
            </w:r>
            <w:r w:rsidR="00E54F68" w:rsidRPr="00E142E1">
              <w:rPr>
                <w:lang w:val="pt-BR"/>
              </w:rPr>
              <w:t>f</w:t>
            </w:r>
            <w:r w:rsidRPr="00E142E1">
              <w:rPr>
                <w:lang w:val="pt-BR"/>
              </w:rPr>
              <w:t>aturas. Cada pedido</w:t>
            </w:r>
            <w:r w:rsidR="00E54F68" w:rsidRPr="00E142E1">
              <w:rPr>
                <w:lang w:val="pt-BR"/>
              </w:rPr>
              <w:t xml:space="preserve"> </w:t>
            </w:r>
            <w:r w:rsidRPr="00E142E1">
              <w:rPr>
                <w:lang w:val="pt-BR"/>
              </w:rPr>
              <w:t>pode ter somente uma fatura.</w:t>
            </w:r>
          </w:p>
          <w:p w:rsidR="00E54F68" w:rsidRPr="00E142E1" w:rsidRDefault="0003714B" w:rsidP="0003714B">
            <w:pPr>
              <w:pStyle w:val="NormalWeb"/>
              <w:spacing w:before="0" w:beforeAutospacing="0" w:after="0" w:afterAutospacing="0"/>
              <w:rPr>
                <w:lang w:val="pt-BR"/>
              </w:rPr>
            </w:pPr>
            <w:r w:rsidRPr="00E142E1">
              <w:rPr>
                <w:lang w:val="pt-BR"/>
              </w:rPr>
              <w:t>Cada pedido</w:t>
            </w:r>
            <w:r w:rsidR="00E54F68" w:rsidRPr="00E142E1">
              <w:rPr>
                <w:lang w:val="pt-BR"/>
              </w:rPr>
              <w:t xml:space="preserve"> </w:t>
            </w:r>
            <w:r w:rsidRPr="00E142E1">
              <w:rPr>
                <w:lang w:val="pt-BR"/>
              </w:rPr>
              <w:t>e cada fatura contem</w:t>
            </w:r>
            <w:r w:rsidR="00E54F68" w:rsidRPr="00E142E1">
              <w:rPr>
                <w:lang w:val="pt-BR"/>
              </w:rPr>
              <w:t xml:space="preserve"> </w:t>
            </w:r>
            <w:r w:rsidRPr="00E142E1">
              <w:rPr>
                <w:lang w:val="pt-BR"/>
              </w:rPr>
              <w:t>itens, os quais</w:t>
            </w:r>
            <w:r w:rsidR="00967AA8" w:rsidRPr="00E142E1">
              <w:rPr>
                <w:lang w:val="pt-BR"/>
              </w:rPr>
              <w:t xml:space="preserve"> </w:t>
            </w:r>
            <w:r w:rsidR="00D07C25" w:rsidRPr="00E142E1">
              <w:rPr>
                <w:lang w:val="pt-BR"/>
              </w:rPr>
              <w:t>devem</w:t>
            </w:r>
            <w:r w:rsidR="00E54F68" w:rsidRPr="00E142E1">
              <w:rPr>
                <w:lang w:val="pt-BR"/>
              </w:rPr>
              <w:t xml:space="preserve"> ser enviados</w:t>
            </w:r>
            <w:r w:rsidR="00D51BB6" w:rsidRPr="00E142E1">
              <w:rPr>
                <w:lang w:val="pt-BR"/>
              </w:rPr>
              <w:t xml:space="preserve"> pela </w:t>
            </w:r>
            <w:r w:rsidR="0029531E" w:rsidRPr="00E142E1">
              <w:rPr>
                <w:lang w:val="pt-BR"/>
              </w:rPr>
              <w:t>interface</w:t>
            </w:r>
            <w:r w:rsidR="00E54F68" w:rsidRPr="00E142E1">
              <w:rPr>
                <w:lang w:val="pt-BR"/>
              </w:rPr>
              <w:t xml:space="preserve"> ImportOrderItemInvoiceItem junt</w:t>
            </w:r>
            <w:r w:rsidRPr="00E142E1">
              <w:rPr>
                <w:lang w:val="pt-BR"/>
              </w:rPr>
              <w:t>amente</w:t>
            </w:r>
            <w:r w:rsidR="00967AA8" w:rsidRPr="00E142E1">
              <w:rPr>
                <w:lang w:val="pt-BR"/>
              </w:rPr>
              <w:t xml:space="preserve"> com </w:t>
            </w:r>
            <w:r w:rsidR="00E54F68" w:rsidRPr="00E142E1">
              <w:rPr>
                <w:lang w:val="pt-BR"/>
              </w:rPr>
              <w:t xml:space="preserve">esta </w:t>
            </w:r>
            <w:r w:rsidR="0029531E" w:rsidRPr="00E142E1">
              <w:rPr>
                <w:lang w:val="pt-BR"/>
              </w:rPr>
              <w:t>interface</w:t>
            </w:r>
            <w:r w:rsidR="00E54F68" w:rsidRPr="00E142E1">
              <w:rPr>
                <w:lang w:val="pt-BR"/>
              </w:rPr>
              <w:t>.</w:t>
            </w:r>
          </w:p>
        </w:tc>
      </w:tr>
      <w:tr w:rsidR="00E54F68" w:rsidRPr="007663B7" w:rsidTr="00F2121B">
        <w:trPr>
          <w:jc w:val="center"/>
        </w:trPr>
        <w:tc>
          <w:tcPr>
            <w:tcW w:w="134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E54F68" w:rsidRPr="00E142E1" w:rsidRDefault="00FC6C72" w:rsidP="0018476F">
            <w:pPr>
              <w:pStyle w:val="headingtable"/>
              <w:rPr>
                <w:lang w:val="pt-BR"/>
              </w:rPr>
            </w:pPr>
            <w:r w:rsidRPr="00E142E1">
              <w:rPr>
                <w:lang w:val="pt-BR"/>
              </w:rPr>
              <w:t>Nome do Arquivo</w:t>
            </w:r>
          </w:p>
        </w:tc>
        <w:tc>
          <w:tcPr>
            <w:tcW w:w="13355" w:type="dxa"/>
            <w:gridSpan w:val="2"/>
            <w:tcBorders>
              <w:top w:val="single" w:sz="6" w:space="0" w:color="000000"/>
              <w:left w:val="single" w:sz="6" w:space="0" w:color="000000"/>
              <w:bottom w:val="single" w:sz="6" w:space="0" w:color="000000"/>
            </w:tcBorders>
            <w:vAlign w:val="center"/>
            <w:hideMark/>
          </w:tcPr>
          <w:p w:rsidR="00E54F68" w:rsidRPr="00E142E1" w:rsidRDefault="00E54F68" w:rsidP="0018476F">
            <w:pPr>
              <w:pStyle w:val="NormalWeb"/>
              <w:rPr>
                <w:lang w:val="pt-BR"/>
              </w:rPr>
            </w:pPr>
            <w:r w:rsidRPr="00E142E1">
              <w:rPr>
                <w:lang w:val="pt-BR"/>
              </w:rPr>
              <w:t>ImportOrderInvoice_aaaaMMddhhmmss.txt</w:t>
            </w:r>
          </w:p>
          <w:p w:rsidR="00E54F68" w:rsidRPr="00E142E1" w:rsidRDefault="00E54F68" w:rsidP="00847D77">
            <w:pPr>
              <w:pStyle w:val="NormalWeb"/>
              <w:rPr>
                <w:lang w:val="pt-BR"/>
              </w:rPr>
            </w:pPr>
            <w:r w:rsidRPr="00E142E1">
              <w:rPr>
                <w:lang w:val="pt-BR"/>
              </w:rPr>
              <w:t xml:space="preserve">Obs: </w:t>
            </w:r>
            <w:r w:rsidR="00967AA8" w:rsidRPr="00E142E1">
              <w:rPr>
                <w:lang w:val="pt-BR"/>
              </w:rPr>
              <w:t>A</w:t>
            </w:r>
            <w:r w:rsidR="0029531E" w:rsidRPr="00E142E1">
              <w:rPr>
                <w:lang w:val="pt-BR"/>
              </w:rPr>
              <w:t xml:space="preserve"> data </w:t>
            </w:r>
            <w:r w:rsidR="00967AA8" w:rsidRPr="00E142E1">
              <w:rPr>
                <w:lang w:val="pt-BR"/>
              </w:rPr>
              <w:t xml:space="preserve">e </w:t>
            </w:r>
            <w:r w:rsidRPr="00E142E1">
              <w:rPr>
                <w:lang w:val="pt-BR"/>
              </w:rPr>
              <w:t xml:space="preserve">hora </w:t>
            </w:r>
            <w:r w:rsidR="00967AA8" w:rsidRPr="00E142E1">
              <w:rPr>
                <w:lang w:val="pt-BR"/>
              </w:rPr>
              <w:t xml:space="preserve">no </w:t>
            </w:r>
            <w:r w:rsidR="0008282B" w:rsidRPr="00E142E1">
              <w:rPr>
                <w:lang w:val="pt-BR"/>
              </w:rPr>
              <w:t xml:space="preserve">nome do </w:t>
            </w:r>
            <w:r w:rsidR="00967AA8" w:rsidRPr="00E142E1">
              <w:rPr>
                <w:lang w:val="pt-BR"/>
              </w:rPr>
              <w:t>arquivo</w:t>
            </w:r>
            <w:r w:rsidRPr="00E142E1">
              <w:rPr>
                <w:lang w:val="pt-BR"/>
              </w:rPr>
              <w:t xml:space="preserve"> (“aaaaMMddhhmmss”)</w:t>
            </w:r>
            <w:r w:rsidR="00967AA8" w:rsidRPr="00E142E1">
              <w:rPr>
                <w:lang w:val="pt-BR"/>
              </w:rPr>
              <w:t xml:space="preserve"> deve</w:t>
            </w:r>
            <w:r w:rsidR="0003714B" w:rsidRPr="00E142E1">
              <w:rPr>
                <w:lang w:val="pt-BR"/>
              </w:rPr>
              <w:t xml:space="preserve"> ser exa</w:t>
            </w:r>
            <w:r w:rsidRPr="00E142E1">
              <w:rPr>
                <w:lang w:val="pt-BR"/>
              </w:rPr>
              <w:t>tamente</w:t>
            </w:r>
            <w:r w:rsidR="0008282B" w:rsidRPr="00E142E1">
              <w:rPr>
                <w:lang w:val="pt-BR"/>
              </w:rPr>
              <w:t xml:space="preserve"> a</w:t>
            </w:r>
            <w:r w:rsidR="00967AA8" w:rsidRPr="00E142E1">
              <w:rPr>
                <w:lang w:val="pt-BR"/>
              </w:rPr>
              <w:t xml:space="preserve"> mesm</w:t>
            </w:r>
            <w:r w:rsidRPr="00E142E1">
              <w:rPr>
                <w:lang w:val="pt-BR"/>
              </w:rPr>
              <w:t>a enviada</w:t>
            </w:r>
            <w:r w:rsidR="00967AA8" w:rsidRPr="00E142E1">
              <w:rPr>
                <w:lang w:val="pt-BR"/>
              </w:rPr>
              <w:t xml:space="preserve"> na </w:t>
            </w:r>
            <w:r w:rsidRPr="00E142E1">
              <w:rPr>
                <w:lang w:val="pt-BR"/>
              </w:rPr>
              <w:t>interface ImportOrderItemInvoiceItem</w:t>
            </w:r>
            <w:r w:rsidR="0003714B" w:rsidRPr="00E142E1">
              <w:rPr>
                <w:lang w:val="pt-BR"/>
              </w:rPr>
              <w:t>_aaaaMMddhhmmss</w:t>
            </w:r>
            <w:r w:rsidRPr="00E142E1">
              <w:rPr>
                <w:lang w:val="pt-BR"/>
              </w:rPr>
              <w:t>.txt</w:t>
            </w:r>
          </w:p>
        </w:tc>
      </w:tr>
      <w:tr w:rsidR="00E54F68" w:rsidRPr="00E142E1" w:rsidTr="00C62813">
        <w:trPr>
          <w:gridAfter w:val="1"/>
          <w:wAfter w:w="12" w:type="dxa"/>
          <w:trHeight w:val="1683"/>
          <w:jc w:val="center"/>
        </w:trPr>
        <w:tc>
          <w:tcPr>
            <w:tcW w:w="1344" w:type="dxa"/>
            <w:tcBorders>
              <w:top w:val="single" w:sz="6" w:space="0" w:color="000000"/>
              <w:bottom w:val="single" w:sz="6" w:space="0" w:color="000000"/>
              <w:right w:val="single" w:sz="6" w:space="0" w:color="000000"/>
            </w:tcBorders>
            <w:vAlign w:val="center"/>
            <w:hideMark/>
          </w:tcPr>
          <w:p w:rsidR="00E54F68" w:rsidRPr="00E142E1" w:rsidRDefault="005F31DA" w:rsidP="0018476F">
            <w:pPr>
              <w:pStyle w:val="tabletext0"/>
              <w:rPr>
                <w:lang w:val="pt-BR"/>
              </w:rPr>
            </w:pPr>
            <w:r w:rsidRPr="00E142E1">
              <w:rPr>
                <w:noProof/>
                <w:lang w:val="pt-BR" w:eastAsia="pt-BR"/>
              </w:rPr>
              <w:drawing>
                <wp:inline distT="0" distB="0" distL="0" distR="0" wp14:anchorId="3ABC4C3F" wp14:editId="3ABC4C40">
                  <wp:extent cx="393700" cy="393700"/>
                  <wp:effectExtent l="19050" t="0" r="6350" b="0"/>
                  <wp:docPr id="52"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13343" w:type="dxa"/>
            <w:tcBorders>
              <w:top w:val="single" w:sz="6" w:space="0" w:color="000000"/>
              <w:left w:val="single" w:sz="6" w:space="0" w:color="000000"/>
              <w:bottom w:val="single" w:sz="6" w:space="0" w:color="000000"/>
            </w:tcBorders>
            <w:vAlign w:val="center"/>
            <w:hideMark/>
          </w:tcPr>
          <w:p w:rsidR="00E54F68" w:rsidRPr="00E142E1" w:rsidRDefault="005F31DA" w:rsidP="00C62813">
            <w:pPr>
              <w:ind w:firstLine="0"/>
              <w:jc w:val="center"/>
              <w:rPr>
                <w:rFonts w:eastAsia="Times New Roman"/>
                <w:lang w:val="pt-BR"/>
              </w:rPr>
            </w:pPr>
            <w:r w:rsidRPr="00E142E1">
              <w:rPr>
                <w:rFonts w:eastAsia="Times New Roman"/>
                <w:noProof/>
                <w:lang w:val="pt-BR" w:eastAsia="pt-BR"/>
              </w:rPr>
              <w:drawing>
                <wp:inline distT="0" distB="0" distL="0" distR="0" wp14:anchorId="3ABC4C41" wp14:editId="3ABC4C42">
                  <wp:extent cx="8442325" cy="840105"/>
                  <wp:effectExtent l="19050" t="0" r="0" b="0"/>
                  <wp:docPr id="51"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3"/>
                          <pic:cNvPicPr>
                            <a:picLocks noChangeAspect="1" noChangeArrowheads="1"/>
                          </pic:cNvPicPr>
                        </pic:nvPicPr>
                        <pic:blipFill>
                          <a:blip r:embed="rId62"/>
                          <a:srcRect/>
                          <a:stretch>
                            <a:fillRect/>
                          </a:stretch>
                        </pic:blipFill>
                        <pic:spPr bwMode="auto">
                          <a:xfrm>
                            <a:off x="0" y="0"/>
                            <a:ext cx="8442325" cy="840105"/>
                          </a:xfrm>
                          <a:prstGeom prst="rect">
                            <a:avLst/>
                          </a:prstGeom>
                          <a:noFill/>
                          <a:ln w="9525">
                            <a:noFill/>
                            <a:miter lim="800000"/>
                            <a:headEnd/>
                            <a:tailEnd/>
                          </a:ln>
                        </pic:spPr>
                      </pic:pic>
                    </a:graphicData>
                  </a:graphic>
                </wp:inline>
              </w:drawing>
            </w:r>
          </w:p>
        </w:tc>
      </w:tr>
      <w:tr w:rsidR="00E54F68" w:rsidRPr="007663B7" w:rsidTr="0018476F">
        <w:trPr>
          <w:jc w:val="center"/>
        </w:trPr>
        <w:tc>
          <w:tcPr>
            <w:tcW w:w="1344" w:type="dxa"/>
            <w:tcBorders>
              <w:top w:val="single" w:sz="6" w:space="0" w:color="000000"/>
              <w:bottom w:val="single" w:sz="6" w:space="0" w:color="000000"/>
              <w:right w:val="single" w:sz="6" w:space="0" w:color="000000"/>
            </w:tcBorders>
            <w:vAlign w:val="center"/>
            <w:hideMark/>
          </w:tcPr>
          <w:p w:rsidR="00E54F68" w:rsidRPr="00E142E1" w:rsidRDefault="005F31DA" w:rsidP="0018476F">
            <w:pPr>
              <w:pStyle w:val="tabletext0"/>
              <w:rPr>
                <w:lang w:val="pt-BR"/>
              </w:rPr>
            </w:pPr>
            <w:r w:rsidRPr="00E142E1">
              <w:rPr>
                <w:b/>
                <w:noProof/>
                <w:lang w:val="pt-BR" w:eastAsia="pt-BR"/>
              </w:rPr>
              <w:drawing>
                <wp:inline distT="0" distB="0" distL="0" distR="0" wp14:anchorId="3ABC4C43" wp14:editId="3ABC4C44">
                  <wp:extent cx="499745" cy="457200"/>
                  <wp:effectExtent l="19050" t="0" r="0" b="0"/>
                  <wp:docPr id="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13355" w:type="dxa"/>
            <w:gridSpan w:val="2"/>
            <w:tcBorders>
              <w:top w:val="single" w:sz="6" w:space="0" w:color="000000"/>
              <w:left w:val="single" w:sz="6" w:space="0" w:color="000000"/>
              <w:bottom w:val="single" w:sz="6" w:space="0" w:color="000000"/>
            </w:tcBorders>
            <w:vAlign w:val="center"/>
            <w:hideMark/>
          </w:tcPr>
          <w:p w:rsidR="0011232A" w:rsidRPr="00E142E1" w:rsidRDefault="0011232A" w:rsidP="0011232A">
            <w:pPr>
              <w:pStyle w:val="NormalWeb"/>
              <w:rPr>
                <w:rFonts w:asciiTheme="majorHAnsi" w:hAnsiTheme="majorHAnsi" w:cstheme="majorHAnsi"/>
                <w:sz w:val="24"/>
                <w:szCs w:val="24"/>
                <w:lang w:val="pt-BR"/>
              </w:rPr>
            </w:pPr>
            <w:r w:rsidRPr="00E142E1">
              <w:rPr>
                <w:rFonts w:asciiTheme="majorHAnsi" w:hAnsiTheme="majorHAnsi" w:cstheme="majorHAnsi"/>
                <w:sz w:val="24"/>
                <w:szCs w:val="24"/>
                <w:lang w:val="pt-BR"/>
              </w:rPr>
              <w:t>Para manter dados históricos, esta interface não pode ser usada o modo de importação "FULL", então a exclusão de registros será rejeitada.</w:t>
            </w:r>
          </w:p>
          <w:p w:rsidR="00E54F68" w:rsidRPr="00E142E1" w:rsidRDefault="0011232A" w:rsidP="0011232A">
            <w:pPr>
              <w:pStyle w:val="NormalWeb"/>
              <w:spacing w:before="0" w:beforeAutospacing="0" w:after="0" w:afterAutospacing="0"/>
              <w:rPr>
                <w:rFonts w:asciiTheme="majorHAnsi" w:hAnsiTheme="majorHAnsi" w:cstheme="majorHAnsi"/>
                <w:sz w:val="24"/>
                <w:szCs w:val="24"/>
                <w:lang w:val="pt-BR"/>
              </w:rPr>
            </w:pPr>
            <w:r w:rsidRPr="00E142E1">
              <w:rPr>
                <w:rFonts w:asciiTheme="majorHAnsi" w:hAnsiTheme="majorHAnsi" w:cstheme="majorHAnsi"/>
                <w:sz w:val="24"/>
                <w:szCs w:val="24"/>
                <w:lang w:val="pt-BR"/>
              </w:rPr>
              <w:t>As correções nos valores de cabeçalhos dos Pedidos e respectivas Faturas podem ser feitas enviando de novo todos os dados com a mesma chave e data correspondente.</w:t>
            </w:r>
          </w:p>
        </w:tc>
      </w:tr>
    </w:tbl>
    <w:tbl>
      <w:tblPr>
        <w:tblpPr w:leftFromText="141" w:rightFromText="141" w:vertAnchor="text" w:horzAnchor="page" w:tblpXSpec="center" w:tblpY="15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ayout w:type="fixed"/>
        <w:tblLook w:val="04A0" w:firstRow="1" w:lastRow="0" w:firstColumn="1" w:lastColumn="0" w:noHBand="0" w:noVBand="1"/>
      </w:tblPr>
      <w:tblGrid>
        <w:gridCol w:w="675"/>
        <w:gridCol w:w="10773"/>
      </w:tblGrid>
      <w:tr w:rsidR="00FD311A" w:rsidRPr="007663B7" w:rsidTr="00FD311A">
        <w:trPr>
          <w:trHeight w:val="673"/>
        </w:trPr>
        <w:tc>
          <w:tcPr>
            <w:tcW w:w="675" w:type="dxa"/>
            <w:shd w:val="clear" w:color="auto" w:fill="FFFFFF" w:themeFill="background1"/>
          </w:tcPr>
          <w:p w:rsidR="00FD311A" w:rsidRPr="00E142E1" w:rsidRDefault="00FD311A" w:rsidP="00FD311A">
            <w:pPr>
              <w:pStyle w:val="Note"/>
              <w:pBdr>
                <w:top w:val="none" w:sz="0" w:space="0" w:color="auto"/>
                <w:left w:val="none" w:sz="0" w:space="0" w:color="auto"/>
                <w:bottom w:val="none" w:sz="0" w:space="0" w:color="auto"/>
                <w:right w:val="none" w:sz="0" w:space="0" w:color="auto"/>
              </w:pBdr>
              <w:ind w:left="-142"/>
              <w:rPr>
                <w:lang w:val="pt-BR"/>
              </w:rPr>
            </w:pPr>
            <w:r w:rsidRPr="00E142E1">
              <w:rPr>
                <w:noProof/>
                <w:lang w:val="pt-BR" w:eastAsia="pt-BR"/>
              </w:rPr>
              <w:drawing>
                <wp:inline distT="0" distB="0" distL="0" distR="0" wp14:anchorId="3ABC4C45" wp14:editId="3ABC4C46">
                  <wp:extent cx="425450" cy="446405"/>
                  <wp:effectExtent l="19050" t="0" r="0" b="0"/>
                  <wp:docPr id="9"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pic:cNvPicPr>
                            <a:picLocks noChangeAspect="1" noChangeArrowheads="1"/>
                          </pic:cNvPicPr>
                        </pic:nvPicPr>
                        <pic:blipFill>
                          <a:blip r:embed="rId16"/>
                          <a:srcRect/>
                          <a:stretch>
                            <a:fillRect/>
                          </a:stretch>
                        </pic:blipFill>
                        <pic:spPr bwMode="auto">
                          <a:xfrm>
                            <a:off x="0" y="0"/>
                            <a:ext cx="425450" cy="446405"/>
                          </a:xfrm>
                          <a:prstGeom prst="rect">
                            <a:avLst/>
                          </a:prstGeom>
                          <a:noFill/>
                          <a:ln w="9525">
                            <a:noFill/>
                            <a:miter lim="800000"/>
                            <a:headEnd/>
                            <a:tailEnd/>
                          </a:ln>
                        </pic:spPr>
                      </pic:pic>
                    </a:graphicData>
                  </a:graphic>
                </wp:inline>
              </w:drawing>
            </w:r>
          </w:p>
        </w:tc>
        <w:tc>
          <w:tcPr>
            <w:tcW w:w="10773" w:type="dxa"/>
            <w:shd w:val="clear" w:color="auto" w:fill="FFFFFF" w:themeFill="background1"/>
            <w:vAlign w:val="center"/>
          </w:tcPr>
          <w:p w:rsidR="00FD311A" w:rsidRPr="00E142E1" w:rsidRDefault="00FD311A" w:rsidP="00205CE9">
            <w:pPr>
              <w:ind w:left="-108" w:right="-108" w:firstLine="0"/>
              <w:jc w:val="left"/>
              <w:rPr>
                <w:i/>
                <w:sz w:val="18"/>
                <w:szCs w:val="18"/>
                <w:lang w:val="pt-BR"/>
              </w:rPr>
            </w:pPr>
            <w:r>
              <w:rPr>
                <w:i/>
                <w:sz w:val="18"/>
                <w:szCs w:val="18"/>
                <w:lang w:val="pt-BR"/>
              </w:rPr>
              <w:t>Não é permitido enviar vendas, devoluções</w:t>
            </w:r>
            <w:r w:rsidR="00205CE9">
              <w:rPr>
                <w:i/>
                <w:sz w:val="18"/>
                <w:szCs w:val="18"/>
                <w:lang w:val="pt-BR"/>
              </w:rPr>
              <w:t xml:space="preserve"> e cancelamentos</w:t>
            </w:r>
            <w:r>
              <w:rPr>
                <w:i/>
                <w:sz w:val="18"/>
                <w:szCs w:val="18"/>
                <w:lang w:val="pt-BR"/>
              </w:rPr>
              <w:t xml:space="preserve"> em um mesmo arquivo. Deve ser enviado um </w:t>
            </w:r>
            <w:r w:rsidR="005A03D8">
              <w:rPr>
                <w:i/>
                <w:sz w:val="18"/>
                <w:szCs w:val="18"/>
                <w:lang w:val="pt-BR"/>
              </w:rPr>
              <w:t>arquivo para vendas, outro para</w:t>
            </w:r>
            <w:r w:rsidR="00205CE9">
              <w:rPr>
                <w:i/>
                <w:sz w:val="18"/>
                <w:szCs w:val="18"/>
                <w:lang w:val="pt-BR"/>
              </w:rPr>
              <w:t xml:space="preserve"> devoluções </w:t>
            </w:r>
            <w:r>
              <w:rPr>
                <w:i/>
                <w:sz w:val="18"/>
                <w:szCs w:val="18"/>
                <w:lang w:val="pt-BR"/>
              </w:rPr>
              <w:t xml:space="preserve">e outro para </w:t>
            </w:r>
            <w:r w:rsidR="00205CE9">
              <w:rPr>
                <w:i/>
                <w:sz w:val="18"/>
                <w:szCs w:val="18"/>
                <w:lang w:val="pt-BR"/>
              </w:rPr>
              <w:t>cancelamentos</w:t>
            </w:r>
            <w:r>
              <w:rPr>
                <w:i/>
                <w:sz w:val="18"/>
                <w:szCs w:val="18"/>
                <w:lang w:val="pt-BR"/>
              </w:rPr>
              <w:t>.</w:t>
            </w:r>
          </w:p>
        </w:tc>
      </w:tr>
    </w:tbl>
    <w:p w:rsidR="0018476F" w:rsidRPr="00E142E1" w:rsidRDefault="0018476F" w:rsidP="00E54F68">
      <w:pPr>
        <w:pStyle w:val="topic10"/>
        <w:ind w:firstLine="0"/>
        <w:rPr>
          <w:lang w:val="pt-BR"/>
        </w:rPr>
      </w:pPr>
    </w:p>
    <w:p w:rsidR="0018476F" w:rsidRPr="00E142E1" w:rsidRDefault="00624183" w:rsidP="0018476F">
      <w:pPr>
        <w:pStyle w:val="topic10"/>
        <w:rPr>
          <w:lang w:val="pt-BR"/>
        </w:rPr>
      </w:pPr>
      <w:r w:rsidRPr="00E142E1">
        <w:rPr>
          <w:lang w:val="pt-BR"/>
        </w:rPr>
        <w:t>Dependências</w:t>
      </w:r>
    </w:p>
    <w:p w:rsidR="0018476F" w:rsidRPr="00E142E1" w:rsidRDefault="0080736E" w:rsidP="0003714B">
      <w:pPr>
        <w:pStyle w:val="topic10"/>
        <w:spacing w:after="0" w:afterAutospacing="0"/>
        <w:ind w:firstLine="720"/>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Esta </w:t>
      </w:r>
      <w:r w:rsidR="0029531E" w:rsidRPr="00E142E1">
        <w:rPr>
          <w:rFonts w:eastAsia="Calibri" w:cs="Arial"/>
          <w:b w:val="0"/>
          <w:bCs w:val="0"/>
          <w:color w:val="000000"/>
          <w:sz w:val="20"/>
          <w:szCs w:val="20"/>
          <w:lang w:val="pt-BR"/>
        </w:rPr>
        <w:t>interface</w:t>
      </w:r>
      <w:r w:rsidR="0018476F" w:rsidRPr="00E142E1">
        <w:rPr>
          <w:rFonts w:eastAsia="Calibri" w:cs="Arial"/>
          <w:b w:val="0"/>
          <w:bCs w:val="0"/>
          <w:color w:val="000000"/>
          <w:sz w:val="20"/>
          <w:szCs w:val="20"/>
          <w:lang w:val="pt-BR"/>
        </w:rPr>
        <w:t xml:space="preserve"> no </w:t>
      </w:r>
      <w:r w:rsidR="00924838" w:rsidRPr="00E142E1">
        <w:rPr>
          <w:rFonts w:eastAsia="Calibri" w:cs="Arial"/>
          <w:b w:val="0"/>
          <w:bCs w:val="0"/>
          <w:color w:val="000000"/>
          <w:sz w:val="20"/>
          <w:szCs w:val="20"/>
          <w:lang w:val="pt-BR"/>
        </w:rPr>
        <w:t>contém</w:t>
      </w:r>
      <w:r w:rsidR="0018476F" w:rsidRPr="00E142E1">
        <w:rPr>
          <w:rFonts w:eastAsia="Calibri" w:cs="Arial"/>
          <w:b w:val="0"/>
          <w:bCs w:val="0"/>
          <w:color w:val="000000"/>
          <w:sz w:val="20"/>
          <w:szCs w:val="20"/>
          <w:lang w:val="pt-BR"/>
        </w:rPr>
        <w:t xml:space="preserve"> toda</w:t>
      </w:r>
      <w:r w:rsidR="0008282B" w:rsidRPr="00E142E1">
        <w:rPr>
          <w:rFonts w:eastAsia="Calibri" w:cs="Arial"/>
          <w:b w:val="0"/>
          <w:bCs w:val="0"/>
          <w:color w:val="000000"/>
          <w:sz w:val="20"/>
          <w:szCs w:val="20"/>
          <w:lang w:val="pt-BR"/>
        </w:rPr>
        <w:t xml:space="preserve"> a</w:t>
      </w:r>
      <w:r w:rsidR="0029531E" w:rsidRPr="00E142E1">
        <w:rPr>
          <w:rFonts w:eastAsia="Calibri" w:cs="Arial"/>
          <w:b w:val="0"/>
          <w:bCs w:val="0"/>
          <w:color w:val="000000"/>
          <w:sz w:val="20"/>
          <w:szCs w:val="20"/>
          <w:lang w:val="pt-BR"/>
        </w:rPr>
        <w:t xml:space="preserve"> informação </w:t>
      </w:r>
      <w:r w:rsidR="00924838" w:rsidRPr="00E142E1">
        <w:rPr>
          <w:rFonts w:eastAsia="Calibri" w:cs="Arial"/>
          <w:b w:val="0"/>
          <w:bCs w:val="0"/>
          <w:color w:val="000000"/>
          <w:sz w:val="20"/>
          <w:szCs w:val="20"/>
          <w:lang w:val="pt-BR"/>
        </w:rPr>
        <w:t>necessária</w:t>
      </w:r>
      <w:r w:rsidR="0018476F" w:rsidRPr="00E142E1">
        <w:rPr>
          <w:rFonts w:eastAsia="Calibri" w:cs="Arial"/>
          <w:b w:val="0"/>
          <w:bCs w:val="0"/>
          <w:color w:val="000000"/>
          <w:sz w:val="20"/>
          <w:szCs w:val="20"/>
          <w:lang w:val="pt-BR"/>
        </w:rPr>
        <w:t xml:space="preserve"> para ser importada, ser</w:t>
      </w:r>
      <w:r w:rsidR="0008282B" w:rsidRPr="00E142E1">
        <w:rPr>
          <w:rFonts w:eastAsia="Calibri" w:cs="Arial"/>
          <w:b w:val="0"/>
          <w:bCs w:val="0"/>
          <w:color w:val="000000"/>
          <w:sz w:val="20"/>
          <w:szCs w:val="20"/>
          <w:lang w:val="pt-BR"/>
        </w:rPr>
        <w:t xml:space="preserve"> o </w:t>
      </w:r>
      <w:r w:rsidR="00E142E1" w:rsidRPr="00E142E1">
        <w:rPr>
          <w:rFonts w:eastAsia="Calibri" w:cs="Arial"/>
          <w:b w:val="0"/>
          <w:bCs w:val="0"/>
          <w:color w:val="000000"/>
          <w:sz w:val="20"/>
          <w:szCs w:val="20"/>
          <w:lang w:val="pt-BR"/>
        </w:rPr>
        <w:t>dependente</w:t>
      </w:r>
      <w:r w:rsidR="0008282B" w:rsidRPr="00E142E1">
        <w:rPr>
          <w:rFonts w:eastAsia="Calibri" w:cs="Arial"/>
          <w:b w:val="0"/>
          <w:bCs w:val="0"/>
          <w:color w:val="000000"/>
          <w:sz w:val="20"/>
          <w:szCs w:val="20"/>
          <w:lang w:val="pt-BR"/>
        </w:rPr>
        <w:t xml:space="preserve"> ao </w:t>
      </w:r>
      <w:r w:rsidR="0018476F" w:rsidRPr="00E142E1">
        <w:rPr>
          <w:rFonts w:eastAsia="Calibri" w:cs="Arial"/>
          <w:b w:val="0"/>
          <w:bCs w:val="0"/>
          <w:color w:val="000000"/>
          <w:sz w:val="20"/>
          <w:szCs w:val="20"/>
          <w:lang w:val="pt-BR"/>
        </w:rPr>
        <w:t xml:space="preserve">ImportRegionUser, ImportStore e interfaces ImportRoute.  </w:t>
      </w:r>
    </w:p>
    <w:p w:rsidR="0018476F" w:rsidRPr="00E142E1" w:rsidRDefault="0008282B" w:rsidP="0003714B">
      <w:pPr>
        <w:pStyle w:val="topic10"/>
        <w:spacing w:before="0" w:beforeAutospacing="0" w:after="0" w:afterAutospacing="0"/>
        <w:ind w:firstLine="720"/>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O </w:t>
      </w:r>
      <w:r w:rsidR="00924838" w:rsidRPr="00E142E1">
        <w:rPr>
          <w:rFonts w:eastAsia="Calibri" w:cs="Arial"/>
          <w:b w:val="0"/>
          <w:bCs w:val="0"/>
          <w:color w:val="000000"/>
          <w:sz w:val="20"/>
          <w:szCs w:val="20"/>
          <w:lang w:val="pt-BR"/>
        </w:rPr>
        <w:t>fluxo</w:t>
      </w:r>
      <w:r w:rsidR="0018476F" w:rsidRPr="00E142E1">
        <w:rPr>
          <w:rFonts w:eastAsia="Calibri" w:cs="Arial"/>
          <w:b w:val="0"/>
          <w:bCs w:val="0"/>
          <w:color w:val="000000"/>
          <w:sz w:val="20"/>
          <w:szCs w:val="20"/>
          <w:lang w:val="pt-BR"/>
        </w:rPr>
        <w:t xml:space="preserve"> de</w:t>
      </w:r>
      <w:r w:rsidR="0029531E" w:rsidRPr="00E142E1">
        <w:rPr>
          <w:rFonts w:eastAsia="Calibri" w:cs="Arial"/>
          <w:b w:val="0"/>
          <w:bCs w:val="0"/>
          <w:color w:val="000000"/>
          <w:sz w:val="20"/>
          <w:szCs w:val="20"/>
          <w:lang w:val="pt-BR"/>
        </w:rPr>
        <w:t xml:space="preserve"> dados</w:t>
      </w:r>
      <w:r w:rsidR="0018476F" w:rsidRPr="00E142E1">
        <w:rPr>
          <w:rFonts w:eastAsia="Calibri" w:cs="Arial"/>
          <w:b w:val="0"/>
          <w:bCs w:val="0"/>
          <w:color w:val="000000"/>
          <w:sz w:val="20"/>
          <w:szCs w:val="20"/>
          <w:lang w:val="pt-BR"/>
        </w:rPr>
        <w:t xml:space="preserve"> </w:t>
      </w:r>
      <w:r w:rsidR="00924838" w:rsidRPr="00E142E1">
        <w:rPr>
          <w:rFonts w:eastAsia="Calibri" w:cs="Arial"/>
          <w:b w:val="0"/>
          <w:bCs w:val="0"/>
          <w:color w:val="000000"/>
          <w:sz w:val="20"/>
          <w:szCs w:val="20"/>
          <w:lang w:val="pt-BR"/>
        </w:rPr>
        <w:t xml:space="preserve">desta </w:t>
      </w:r>
      <w:r w:rsidR="0029531E" w:rsidRPr="00E142E1">
        <w:rPr>
          <w:rFonts w:eastAsia="Calibri" w:cs="Arial"/>
          <w:b w:val="0"/>
          <w:bCs w:val="0"/>
          <w:color w:val="000000"/>
          <w:sz w:val="20"/>
          <w:szCs w:val="20"/>
          <w:lang w:val="pt-BR"/>
        </w:rPr>
        <w:t>interface</w:t>
      </w:r>
      <w:r w:rsidRPr="00E142E1">
        <w:rPr>
          <w:rFonts w:eastAsia="Calibri" w:cs="Arial"/>
          <w:b w:val="0"/>
          <w:bCs w:val="0"/>
          <w:color w:val="000000"/>
          <w:sz w:val="20"/>
          <w:szCs w:val="20"/>
          <w:lang w:val="pt-BR"/>
        </w:rPr>
        <w:t xml:space="preserve"> é </w:t>
      </w:r>
      <w:r w:rsidR="0018476F" w:rsidRPr="00E142E1">
        <w:rPr>
          <w:rFonts w:eastAsia="Calibri" w:cs="Arial"/>
          <w:b w:val="0"/>
          <w:bCs w:val="0"/>
          <w:color w:val="000000"/>
          <w:sz w:val="20"/>
          <w:szCs w:val="20"/>
          <w:lang w:val="pt-BR"/>
        </w:rPr>
        <w:t>representado</w:t>
      </w:r>
      <w:r w:rsidR="00967AA8" w:rsidRPr="00E142E1">
        <w:rPr>
          <w:rFonts w:eastAsia="Calibri" w:cs="Arial"/>
          <w:b w:val="0"/>
          <w:bCs w:val="0"/>
          <w:color w:val="000000"/>
          <w:sz w:val="20"/>
          <w:szCs w:val="20"/>
          <w:lang w:val="pt-BR"/>
        </w:rPr>
        <w:t xml:space="preserve"> na </w:t>
      </w:r>
      <w:r w:rsidR="00924838" w:rsidRPr="00E142E1">
        <w:rPr>
          <w:rFonts w:eastAsia="Calibri" w:cs="Arial"/>
          <w:b w:val="0"/>
          <w:bCs w:val="0"/>
          <w:color w:val="000000"/>
          <w:sz w:val="20"/>
          <w:szCs w:val="20"/>
          <w:lang w:val="pt-BR"/>
        </w:rPr>
        <w:t>imagem</w:t>
      </w:r>
      <w:r w:rsidR="0018476F" w:rsidRPr="00E142E1">
        <w:rPr>
          <w:rFonts w:eastAsia="Calibri" w:cs="Arial"/>
          <w:b w:val="0"/>
          <w:bCs w:val="0"/>
          <w:color w:val="000000"/>
          <w:sz w:val="20"/>
          <w:szCs w:val="20"/>
          <w:lang w:val="pt-BR"/>
        </w:rPr>
        <w:t xml:space="preserve"> </w:t>
      </w:r>
      <w:r w:rsidR="00967AA8" w:rsidRPr="00E142E1">
        <w:rPr>
          <w:rFonts w:eastAsia="Calibri" w:cs="Arial"/>
          <w:b w:val="0"/>
          <w:bCs w:val="0"/>
          <w:color w:val="000000"/>
          <w:sz w:val="20"/>
          <w:szCs w:val="20"/>
          <w:lang w:val="pt-BR"/>
        </w:rPr>
        <w:t>debaixo</w:t>
      </w:r>
      <w:r w:rsidR="0018476F" w:rsidRPr="00E142E1">
        <w:rPr>
          <w:rFonts w:eastAsia="Calibri" w:cs="Arial"/>
          <w:b w:val="0"/>
          <w:bCs w:val="0"/>
          <w:color w:val="000000"/>
          <w:sz w:val="20"/>
          <w:szCs w:val="20"/>
          <w:lang w:val="pt-BR"/>
        </w:rPr>
        <w:t>:</w:t>
      </w:r>
    </w:p>
    <w:p w:rsidR="0003714B" w:rsidRPr="00E142E1" w:rsidRDefault="0003714B" w:rsidP="0003714B">
      <w:pPr>
        <w:pStyle w:val="topic10"/>
        <w:spacing w:before="0" w:beforeAutospacing="0" w:after="0" w:afterAutospacing="0"/>
        <w:ind w:firstLine="720"/>
        <w:rPr>
          <w:rFonts w:eastAsia="Calibri" w:cs="Arial"/>
          <w:b w:val="0"/>
          <w:bCs w:val="0"/>
          <w:color w:val="000000"/>
          <w:sz w:val="20"/>
          <w:szCs w:val="20"/>
          <w:lang w:val="pt-BR"/>
        </w:rPr>
      </w:pPr>
    </w:p>
    <w:p w:rsidR="0018476F" w:rsidRPr="00E142E1" w:rsidRDefault="005F31DA" w:rsidP="0003714B">
      <w:pPr>
        <w:pStyle w:val="topic10"/>
        <w:spacing w:before="0" w:beforeAutospacing="0" w:after="0" w:afterAutospacing="0"/>
        <w:jc w:val="center"/>
        <w:rPr>
          <w:lang w:val="pt-BR"/>
        </w:rPr>
      </w:pPr>
      <w:r w:rsidRPr="00E142E1">
        <w:rPr>
          <w:noProof/>
          <w:lang w:val="pt-BR" w:eastAsia="pt-BR"/>
        </w:rPr>
        <w:drawing>
          <wp:inline distT="0" distB="0" distL="0" distR="0" wp14:anchorId="3ABC4C47" wp14:editId="3ABC4C48">
            <wp:extent cx="6421755" cy="3966210"/>
            <wp:effectExtent l="19050" t="19050" r="17145" b="15240"/>
            <wp:docPr id="44" name="Imagem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60"/>
                    <pic:cNvPicPr>
                      <a:picLocks noChangeAspect="1" noChangeArrowheads="1"/>
                    </pic:cNvPicPr>
                  </pic:nvPicPr>
                  <pic:blipFill>
                    <a:blip r:embed="rId63"/>
                    <a:srcRect/>
                    <a:stretch>
                      <a:fillRect/>
                    </a:stretch>
                  </pic:blipFill>
                  <pic:spPr bwMode="auto">
                    <a:xfrm>
                      <a:off x="0" y="0"/>
                      <a:ext cx="6421755" cy="3966210"/>
                    </a:xfrm>
                    <a:prstGeom prst="rect">
                      <a:avLst/>
                    </a:prstGeom>
                    <a:noFill/>
                    <a:ln w="9525" cmpd="sng">
                      <a:solidFill>
                        <a:srgbClr val="000000"/>
                      </a:solidFill>
                      <a:miter lim="800000"/>
                      <a:headEnd/>
                      <a:tailEnd/>
                    </a:ln>
                    <a:effectLst/>
                  </pic:spPr>
                </pic:pic>
              </a:graphicData>
            </a:graphic>
          </wp:inline>
        </w:drawing>
      </w:r>
    </w:p>
    <w:p w:rsidR="0018476F" w:rsidRPr="00E142E1" w:rsidRDefault="0018476F" w:rsidP="0018476F">
      <w:pPr>
        <w:pStyle w:val="topic10"/>
        <w:jc w:val="center"/>
        <w:rPr>
          <w:lang w:val="pt-BR"/>
        </w:rPr>
      </w:pPr>
    </w:p>
    <w:p w:rsidR="0003714B" w:rsidRPr="00E142E1" w:rsidRDefault="0003714B">
      <w:pPr>
        <w:ind w:firstLine="0"/>
        <w:jc w:val="left"/>
        <w:rPr>
          <w:rFonts w:eastAsia="Times New Roman" w:cs="Times New Roman"/>
          <w:b/>
          <w:bCs/>
          <w:color w:val="000080"/>
          <w:sz w:val="24"/>
          <w:szCs w:val="24"/>
          <w:lang w:val="pt-BR"/>
        </w:rPr>
      </w:pPr>
      <w:r w:rsidRPr="00E142E1">
        <w:rPr>
          <w:lang w:val="pt-BR"/>
        </w:rPr>
        <w:br w:type="page"/>
      </w:r>
    </w:p>
    <w:p w:rsidR="0018476F" w:rsidRPr="00E142E1" w:rsidRDefault="005C436A" w:rsidP="0018476F">
      <w:pPr>
        <w:pStyle w:val="topic10"/>
        <w:rPr>
          <w:lang w:val="pt-BR"/>
        </w:rPr>
      </w:pPr>
      <w:r w:rsidRPr="00E142E1">
        <w:rPr>
          <w:lang w:val="pt-BR"/>
        </w:rPr>
        <w:t>Estrutura</w:t>
      </w:r>
      <w:r w:rsidR="0018476F" w:rsidRPr="00E142E1">
        <w:rPr>
          <w:lang w:val="pt-BR"/>
        </w:rPr>
        <w:t>s</w:t>
      </w:r>
    </w:p>
    <w:tbl>
      <w:tblPr>
        <w:tblW w:w="5492" w:type="pct"/>
        <w:jc w:val="center"/>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392"/>
        <w:gridCol w:w="1743"/>
        <w:gridCol w:w="1354"/>
        <w:gridCol w:w="992"/>
        <w:gridCol w:w="1048"/>
        <w:gridCol w:w="751"/>
        <w:gridCol w:w="1984"/>
        <w:gridCol w:w="2520"/>
        <w:gridCol w:w="2411"/>
        <w:gridCol w:w="2236"/>
      </w:tblGrid>
      <w:tr w:rsidR="0018476F" w:rsidRPr="00E142E1" w:rsidTr="00187DC7">
        <w:trPr>
          <w:jc w:val="center"/>
        </w:trPr>
        <w:tc>
          <w:tcPr>
            <w:tcW w:w="2136" w:type="dxa"/>
            <w:gridSpan w:val="2"/>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Propriedade</w:t>
            </w:r>
          </w:p>
        </w:tc>
        <w:tc>
          <w:tcPr>
            <w:tcW w:w="135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Obrigatório</w:t>
            </w:r>
          </w:p>
        </w:tc>
        <w:tc>
          <w:tcPr>
            <w:tcW w:w="992"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Tipo</w:t>
            </w:r>
          </w:p>
        </w:tc>
        <w:tc>
          <w:tcPr>
            <w:tcW w:w="1048"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Tamanho</w:t>
            </w:r>
          </w:p>
        </w:tc>
        <w:tc>
          <w:tcPr>
            <w:tcW w:w="751"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Valor</w:t>
            </w:r>
          </w:p>
        </w:tc>
        <w:tc>
          <w:tcPr>
            <w:tcW w:w="198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Descrição Padrão</w:t>
            </w:r>
          </w:p>
        </w:tc>
        <w:tc>
          <w:tcPr>
            <w:tcW w:w="2520"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18476F" w:rsidP="0018476F">
            <w:pPr>
              <w:pStyle w:val="headingtableproject"/>
              <w:rPr>
                <w:lang w:val="pt-BR"/>
              </w:rPr>
            </w:pPr>
            <w:r w:rsidRPr="00E142E1">
              <w:rPr>
                <w:lang w:val="pt-BR"/>
              </w:rPr>
              <w:t>Valores Válidos</w:t>
            </w:r>
          </w:p>
        </w:tc>
        <w:tc>
          <w:tcPr>
            <w:tcW w:w="2411"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5C436A" w:rsidP="0018476F">
            <w:pPr>
              <w:pStyle w:val="headingtableproject"/>
              <w:jc w:val="left"/>
              <w:rPr>
                <w:lang w:val="pt-BR"/>
              </w:rPr>
            </w:pPr>
            <w:r w:rsidRPr="00E142E1">
              <w:rPr>
                <w:lang w:val="pt-BR"/>
              </w:rPr>
              <w:t>Descrição do Projeto</w:t>
            </w:r>
          </w:p>
        </w:tc>
        <w:tc>
          <w:tcPr>
            <w:tcW w:w="2236"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5C436A" w:rsidP="0018476F">
            <w:pPr>
              <w:pStyle w:val="headingtableproject"/>
              <w:rPr>
                <w:lang w:val="pt-BR"/>
              </w:rPr>
            </w:pPr>
            <w:r w:rsidRPr="00E142E1">
              <w:rPr>
                <w:lang w:val="pt-BR"/>
              </w:rPr>
              <w:t>Exemplos do Projeto</w:t>
            </w:r>
          </w:p>
        </w:tc>
      </w:tr>
      <w:tr w:rsidR="0018476F" w:rsidRPr="00E142E1" w:rsidTr="00187DC7">
        <w:trPr>
          <w:jc w:val="center"/>
        </w:trPr>
        <w:tc>
          <w:tcPr>
            <w:tcW w:w="393" w:type="dxa"/>
            <w:tcBorders>
              <w:top w:val="single" w:sz="6" w:space="0" w:color="000000"/>
              <w:bottom w:val="single" w:sz="6" w:space="0" w:color="000000"/>
              <w:right w:val="single" w:sz="6" w:space="0" w:color="000000"/>
            </w:tcBorders>
            <w:shd w:val="clear" w:color="auto" w:fill="FFFFEB"/>
            <w:vAlign w:val="center"/>
            <w:hideMark/>
          </w:tcPr>
          <w:p w:rsidR="0018476F" w:rsidRPr="00E142E1" w:rsidRDefault="005F31DA" w:rsidP="0018476F">
            <w:pPr>
              <w:pStyle w:val="tabletext0"/>
              <w:rPr>
                <w:lang w:val="pt-BR"/>
              </w:rPr>
            </w:pPr>
            <w:r w:rsidRPr="00E142E1">
              <w:rPr>
                <w:b/>
                <w:noProof/>
                <w:lang w:val="pt-BR" w:eastAsia="pt-BR"/>
              </w:rPr>
              <w:drawing>
                <wp:inline distT="0" distB="0" distL="0" distR="0" wp14:anchorId="3ABC4C49" wp14:editId="3ABC4C4A">
                  <wp:extent cx="138430" cy="138430"/>
                  <wp:effectExtent l="19050" t="0" r="0" b="0"/>
                  <wp:docPr id="4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1743"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cdOrder</w:t>
            </w:r>
          </w:p>
        </w:tc>
        <w:tc>
          <w:tcPr>
            <w:tcW w:w="1354"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9337C5" w:rsidP="0018476F">
            <w:pPr>
              <w:pStyle w:val="tabletext0"/>
              <w:rPr>
                <w:lang w:val="pt-BR"/>
              </w:rPr>
            </w:pPr>
            <w:r w:rsidRPr="00E142E1">
              <w:rPr>
                <w:lang w:val="pt-BR"/>
              </w:rPr>
              <w:t>1</w:t>
            </w:r>
            <w:r w:rsidR="0018476F" w:rsidRPr="00E142E1">
              <w:rPr>
                <w:lang w:val="pt-BR"/>
              </w:rPr>
              <w:t xml:space="preserve"> to 20*</w:t>
            </w:r>
          </w:p>
        </w:tc>
        <w:tc>
          <w:tcPr>
            <w:tcW w:w="751"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shd w:val="clear" w:color="auto" w:fill="FFFFEB"/>
            <w:hideMark/>
          </w:tcPr>
          <w:p w:rsidR="0018476F" w:rsidRPr="00E142E1" w:rsidRDefault="0018476F" w:rsidP="00DC53E5">
            <w:pPr>
              <w:ind w:firstLine="0"/>
              <w:jc w:val="left"/>
              <w:rPr>
                <w:lang w:val="pt-BR"/>
              </w:rPr>
            </w:pPr>
            <w:r w:rsidRPr="00E142E1">
              <w:rPr>
                <w:lang w:val="pt-BR"/>
              </w:rPr>
              <w:t>Código único</w:t>
            </w:r>
            <w:r w:rsidR="0008282B" w:rsidRPr="00E142E1">
              <w:rPr>
                <w:lang w:val="pt-BR"/>
              </w:rPr>
              <w:t xml:space="preserve"> do </w:t>
            </w:r>
            <w:r w:rsidRPr="00E142E1">
              <w:rPr>
                <w:lang w:val="pt-BR"/>
              </w:rPr>
              <w:t xml:space="preserve">Pedido de </w:t>
            </w:r>
            <w:r w:rsidR="005D0D98" w:rsidRPr="00E142E1">
              <w:rPr>
                <w:lang w:val="pt-BR"/>
              </w:rPr>
              <w:t>venda</w:t>
            </w:r>
            <w:r w:rsidRPr="00E142E1">
              <w:rPr>
                <w:lang w:val="pt-BR"/>
              </w:rPr>
              <w:t>s.</w:t>
            </w:r>
          </w:p>
        </w:tc>
        <w:tc>
          <w:tcPr>
            <w:tcW w:w="2520" w:type="dxa"/>
            <w:tcBorders>
              <w:top w:val="single" w:sz="6" w:space="0" w:color="000000"/>
              <w:left w:val="single" w:sz="6" w:space="0" w:color="000000"/>
              <w:bottom w:val="single" w:sz="6" w:space="0" w:color="000000"/>
              <w:right w:val="single" w:sz="6" w:space="0" w:color="000000"/>
            </w:tcBorders>
            <w:shd w:val="clear" w:color="auto" w:fill="FFFFEB"/>
            <w:hideMark/>
          </w:tcPr>
          <w:p w:rsidR="0018476F" w:rsidRPr="00E142E1" w:rsidRDefault="0018476F" w:rsidP="00DC53E5">
            <w:pPr>
              <w:ind w:firstLine="0"/>
              <w:jc w:val="left"/>
              <w:rPr>
                <w:lang w:val="pt-BR"/>
              </w:rPr>
            </w:pPr>
            <w:r w:rsidRPr="00E142E1">
              <w:rPr>
                <w:lang w:val="pt-BR"/>
              </w:rPr>
              <w:t xml:space="preserve">Definido </w:t>
            </w:r>
            <w:r w:rsidR="00DC53E5" w:rsidRPr="00E142E1">
              <w:rPr>
                <w:lang w:val="pt-BR"/>
              </w:rPr>
              <w:t>pelo</w:t>
            </w:r>
            <w:r w:rsidRPr="00E142E1">
              <w:rPr>
                <w:lang w:val="pt-BR"/>
              </w:rPr>
              <w:t xml:space="preserve"> distribuidor.</w:t>
            </w:r>
          </w:p>
        </w:tc>
        <w:tc>
          <w:tcPr>
            <w:tcW w:w="2411" w:type="dxa"/>
            <w:tcBorders>
              <w:top w:val="single" w:sz="6" w:space="0" w:color="000000"/>
              <w:left w:val="single" w:sz="6" w:space="0" w:color="000000"/>
              <w:bottom w:val="single" w:sz="6" w:space="0" w:color="000000"/>
              <w:right w:val="single" w:sz="6" w:space="0" w:color="000000"/>
            </w:tcBorders>
            <w:shd w:val="clear" w:color="auto" w:fill="FFFFEB"/>
            <w:hideMark/>
          </w:tcPr>
          <w:p w:rsidR="0018476F" w:rsidRPr="00E142E1" w:rsidRDefault="0018476F" w:rsidP="00DC53E5">
            <w:pPr>
              <w:ind w:firstLine="0"/>
              <w:jc w:val="left"/>
              <w:rPr>
                <w:lang w:val="pt-BR"/>
              </w:rPr>
            </w:pPr>
            <w:r w:rsidRPr="00E142E1">
              <w:rPr>
                <w:lang w:val="pt-BR"/>
              </w:rPr>
              <w:t>Identificador único de Pedido.</w:t>
            </w:r>
          </w:p>
        </w:tc>
        <w:tc>
          <w:tcPr>
            <w:tcW w:w="2236" w:type="dxa"/>
            <w:tcBorders>
              <w:top w:val="single" w:sz="6" w:space="0" w:color="000000"/>
              <w:left w:val="single" w:sz="6" w:space="0" w:color="000000"/>
              <w:bottom w:val="single" w:sz="6" w:space="0" w:color="000000"/>
            </w:tcBorders>
            <w:shd w:val="clear" w:color="auto" w:fill="FFFFEB"/>
            <w:vAlign w:val="center"/>
            <w:hideMark/>
          </w:tcPr>
          <w:p w:rsidR="0018476F" w:rsidRPr="00E142E1" w:rsidRDefault="0018476F" w:rsidP="009216ED">
            <w:pPr>
              <w:pStyle w:val="normalproject"/>
              <w:spacing w:before="240" w:beforeAutospacing="0"/>
              <w:jc w:val="left"/>
              <w:rPr>
                <w:color w:val="auto"/>
                <w:lang w:val="pt-BR"/>
              </w:rPr>
            </w:pPr>
            <w:r w:rsidRPr="009216ED">
              <w:rPr>
                <w:lang w:val="pt-BR"/>
              </w:rPr>
              <w:t>ODHD0001</w:t>
            </w:r>
          </w:p>
        </w:tc>
      </w:tr>
      <w:tr w:rsidR="00DC53E5" w:rsidRPr="007663B7" w:rsidTr="00187DC7">
        <w:trPr>
          <w:jc w:val="center"/>
        </w:trPr>
        <w:tc>
          <w:tcPr>
            <w:tcW w:w="393" w:type="dxa"/>
            <w:tcBorders>
              <w:top w:val="single" w:sz="6" w:space="0" w:color="000000"/>
              <w:bottom w:val="single" w:sz="6" w:space="0" w:color="000000"/>
              <w:right w:val="single" w:sz="6" w:space="0" w:color="000000"/>
            </w:tcBorders>
            <w:vAlign w:val="center"/>
            <w:hideMark/>
          </w:tcPr>
          <w:p w:rsidR="00DC53E5" w:rsidRPr="00E142E1" w:rsidRDefault="00DC53E5" w:rsidP="0018476F">
            <w:pPr>
              <w:rPr>
                <w:rFonts w:eastAsia="Times New Roman"/>
                <w:lang w:val="pt-BR"/>
              </w:rPr>
            </w:pPr>
          </w:p>
        </w:tc>
        <w:tc>
          <w:tcPr>
            <w:tcW w:w="1743"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cdVisitInstance</w:t>
            </w:r>
          </w:p>
        </w:tc>
        <w:tc>
          <w:tcPr>
            <w:tcW w:w="135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False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2462B3">
            <w:pPr>
              <w:pStyle w:val="tabletext0"/>
              <w:rPr>
                <w:lang w:val="pt-BR"/>
              </w:rPr>
            </w:pPr>
            <w:r w:rsidRPr="00E142E1">
              <w:rPr>
                <w:lang w:val="pt-BR"/>
              </w:rPr>
              <w:t>1 to 50</w:t>
            </w:r>
          </w:p>
        </w:tc>
        <w:tc>
          <w:tcPr>
            <w:tcW w:w="7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C53E5" w:rsidRPr="00E142E1" w:rsidRDefault="00DC53E5" w:rsidP="00EF689C">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DC53E5">
            <w:pPr>
              <w:ind w:firstLine="0"/>
              <w:jc w:val="left"/>
              <w:rPr>
                <w:lang w:val="pt-BR"/>
              </w:rPr>
            </w:pPr>
            <w:r w:rsidRPr="00E142E1">
              <w:rPr>
                <w:lang w:val="pt-BR"/>
              </w:rPr>
              <w:t>Código da Visita</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DC53E5">
            <w:pPr>
              <w:ind w:firstLine="0"/>
              <w:jc w:val="left"/>
              <w:rPr>
                <w:lang w:val="pt-BR"/>
              </w:rPr>
            </w:pPr>
            <w:r w:rsidRPr="00E142E1">
              <w:rPr>
                <w:lang w:val="pt-BR"/>
              </w:rPr>
              <w:t>Código da visita realizada na venda, quando houver o vínculo. Caso não haja, deixar em branco.</w:t>
            </w:r>
          </w:p>
        </w:tc>
        <w:tc>
          <w:tcPr>
            <w:tcW w:w="241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DC53E5">
            <w:pPr>
              <w:ind w:firstLine="0"/>
              <w:jc w:val="left"/>
              <w:rPr>
                <w:lang w:val="pt-BR"/>
              </w:rPr>
            </w:pPr>
            <w:r w:rsidRPr="00E142E1">
              <w:rPr>
                <w:lang w:val="pt-BR"/>
              </w:rPr>
              <w:t>Código de identificação da visita no sistema do distribuidor.</w:t>
            </w:r>
          </w:p>
        </w:tc>
        <w:tc>
          <w:tcPr>
            <w:tcW w:w="2236" w:type="dxa"/>
            <w:tcBorders>
              <w:top w:val="single" w:sz="6" w:space="0" w:color="000000"/>
              <w:left w:val="single" w:sz="6" w:space="0" w:color="000000"/>
              <w:bottom w:val="single" w:sz="6" w:space="0" w:color="000000"/>
            </w:tcBorders>
            <w:vAlign w:val="center"/>
            <w:hideMark/>
          </w:tcPr>
          <w:p w:rsidR="00DC53E5" w:rsidRPr="00E142E1" w:rsidRDefault="00DC53E5" w:rsidP="009216ED">
            <w:pPr>
              <w:pStyle w:val="normalproject"/>
              <w:spacing w:before="240" w:beforeAutospacing="0"/>
              <w:jc w:val="left"/>
              <w:rPr>
                <w:lang w:val="pt-BR"/>
              </w:rPr>
            </w:pPr>
          </w:p>
        </w:tc>
      </w:tr>
      <w:tr w:rsidR="00DC53E5" w:rsidRPr="00E142E1" w:rsidTr="00187DC7">
        <w:trPr>
          <w:jc w:val="center"/>
        </w:trPr>
        <w:tc>
          <w:tcPr>
            <w:tcW w:w="393" w:type="dxa"/>
            <w:tcBorders>
              <w:top w:val="single" w:sz="6" w:space="0" w:color="000000"/>
              <w:bottom w:val="single" w:sz="6" w:space="0" w:color="000000"/>
              <w:right w:val="single" w:sz="6" w:space="0" w:color="000000"/>
            </w:tcBorders>
            <w:vAlign w:val="center"/>
            <w:hideMark/>
          </w:tcPr>
          <w:p w:rsidR="00DC53E5" w:rsidRPr="00E142E1" w:rsidRDefault="00DC53E5" w:rsidP="0018476F">
            <w:pPr>
              <w:rPr>
                <w:rFonts w:eastAsia="Times New Roman"/>
                <w:lang w:val="pt-BR"/>
              </w:rPr>
            </w:pPr>
            <w:r w:rsidRPr="00E142E1">
              <w:rPr>
                <w:rFonts w:eastAsia="Times New Roman"/>
                <w:lang w:val="pt-BR"/>
              </w:rPr>
              <w:t> </w:t>
            </w:r>
          </w:p>
        </w:tc>
        <w:tc>
          <w:tcPr>
            <w:tcW w:w="1743"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cdCreationUser</w:t>
            </w:r>
          </w:p>
        </w:tc>
        <w:tc>
          <w:tcPr>
            <w:tcW w:w="135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2462B3">
            <w:pPr>
              <w:pStyle w:val="tabletext0"/>
              <w:rPr>
                <w:lang w:val="pt-BR"/>
              </w:rPr>
            </w:pPr>
            <w:r w:rsidRPr="00E142E1">
              <w:rPr>
                <w:lang w:val="pt-BR"/>
              </w:rPr>
              <w:t>1 to 23*</w:t>
            </w:r>
          </w:p>
        </w:tc>
        <w:tc>
          <w:tcPr>
            <w:tcW w:w="7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C53E5" w:rsidRPr="00E142E1" w:rsidRDefault="00DC53E5" w:rsidP="0018476F">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ind w:firstLine="0"/>
              <w:jc w:val="left"/>
              <w:rPr>
                <w:lang w:val="pt-BR"/>
              </w:rPr>
            </w:pPr>
            <w:r w:rsidRPr="00E142E1">
              <w:rPr>
                <w:lang w:val="pt-BR"/>
              </w:rPr>
              <w:t>Código único para o usuário que criou o pedido</w:t>
            </w:r>
          </w:p>
        </w:tc>
        <w:tc>
          <w:tcPr>
            <w:tcW w:w="2520"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ind w:firstLine="0"/>
              <w:jc w:val="left"/>
              <w:rPr>
                <w:lang w:val="pt-BR"/>
              </w:rPr>
            </w:pPr>
            <w:r w:rsidRPr="00E142E1">
              <w:rPr>
                <w:lang w:val="pt-BR"/>
              </w:rPr>
              <w:t>Código de Vendedor Existente integrado pela interface ImportRegionUser.</w:t>
            </w:r>
          </w:p>
        </w:tc>
        <w:tc>
          <w:tcPr>
            <w:tcW w:w="2411"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ind w:firstLine="0"/>
              <w:jc w:val="left"/>
              <w:rPr>
                <w:lang w:val="pt-BR"/>
              </w:rPr>
            </w:pPr>
            <w:r w:rsidRPr="00E142E1">
              <w:rPr>
                <w:lang w:val="pt-BR"/>
              </w:rPr>
              <w:t xml:space="preserve">Código do vendedor que </w:t>
            </w:r>
            <w:r w:rsidR="00E142E1" w:rsidRPr="00E142E1">
              <w:rPr>
                <w:lang w:val="pt-BR"/>
              </w:rPr>
              <w:t>criou</w:t>
            </w:r>
            <w:r w:rsidRPr="00E142E1">
              <w:rPr>
                <w:lang w:val="pt-BR"/>
              </w:rPr>
              <w:t xml:space="preserve"> o pedido.</w:t>
            </w:r>
          </w:p>
        </w:tc>
        <w:tc>
          <w:tcPr>
            <w:tcW w:w="2236" w:type="dxa"/>
            <w:tcBorders>
              <w:top w:val="single" w:sz="6" w:space="0" w:color="000000"/>
              <w:left w:val="single" w:sz="6" w:space="0" w:color="000000"/>
              <w:bottom w:val="single" w:sz="6" w:space="0" w:color="000000"/>
            </w:tcBorders>
            <w:vAlign w:val="center"/>
            <w:hideMark/>
          </w:tcPr>
          <w:p w:rsidR="00DC53E5" w:rsidRPr="009216ED" w:rsidRDefault="00DC53E5" w:rsidP="009216ED">
            <w:pPr>
              <w:pStyle w:val="normalproject"/>
              <w:spacing w:before="240" w:beforeAutospacing="0"/>
              <w:jc w:val="left"/>
              <w:rPr>
                <w:lang w:val="pt-BR"/>
              </w:rPr>
            </w:pPr>
            <w:r w:rsidRPr="009216ED">
              <w:rPr>
                <w:lang w:val="pt-BR"/>
              </w:rPr>
              <w:t>B01_VENDEDOR_01</w:t>
            </w:r>
          </w:p>
        </w:tc>
      </w:tr>
      <w:tr w:rsidR="00DC53E5" w:rsidRPr="00E142E1" w:rsidTr="00187DC7">
        <w:trPr>
          <w:jc w:val="center"/>
        </w:trPr>
        <w:tc>
          <w:tcPr>
            <w:tcW w:w="393" w:type="dxa"/>
            <w:tcBorders>
              <w:top w:val="single" w:sz="6" w:space="0" w:color="000000"/>
              <w:bottom w:val="single" w:sz="6" w:space="0" w:color="000000"/>
              <w:right w:val="single" w:sz="6" w:space="0" w:color="000000"/>
            </w:tcBorders>
            <w:vAlign w:val="center"/>
            <w:hideMark/>
          </w:tcPr>
          <w:p w:rsidR="00DC53E5" w:rsidRPr="00E142E1" w:rsidRDefault="00DC53E5" w:rsidP="0018476F">
            <w:pPr>
              <w:rPr>
                <w:rFonts w:eastAsia="Times New Roman"/>
                <w:lang w:val="pt-BR"/>
              </w:rPr>
            </w:pPr>
            <w:r w:rsidRPr="00E142E1">
              <w:rPr>
                <w:rFonts w:eastAsia="Times New Roman"/>
                <w:lang w:val="pt-BR"/>
              </w:rPr>
              <w:t> </w:t>
            </w:r>
          </w:p>
        </w:tc>
        <w:tc>
          <w:tcPr>
            <w:tcW w:w="1743"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cdStore</w:t>
            </w:r>
          </w:p>
        </w:tc>
        <w:tc>
          <w:tcPr>
            <w:tcW w:w="135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2462B3">
            <w:pPr>
              <w:pStyle w:val="tabletext0"/>
              <w:rPr>
                <w:lang w:val="pt-BR"/>
              </w:rPr>
            </w:pPr>
            <w:r w:rsidRPr="00E142E1">
              <w:rPr>
                <w:lang w:val="pt-BR"/>
              </w:rPr>
              <w:t>1 to 45*</w:t>
            </w:r>
          </w:p>
        </w:tc>
        <w:tc>
          <w:tcPr>
            <w:tcW w:w="75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ind w:firstLine="0"/>
              <w:jc w:val="left"/>
              <w:rPr>
                <w:lang w:val="pt-BR"/>
              </w:rPr>
            </w:pPr>
            <w:r w:rsidRPr="00E142E1">
              <w:rPr>
                <w:lang w:val="pt-BR"/>
              </w:rPr>
              <w:t>O código de cliente que solicita o pedido.</w:t>
            </w:r>
          </w:p>
        </w:tc>
        <w:tc>
          <w:tcPr>
            <w:tcW w:w="2520"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ind w:firstLine="0"/>
              <w:jc w:val="left"/>
              <w:rPr>
                <w:lang w:val="pt-BR"/>
              </w:rPr>
            </w:pPr>
            <w:r w:rsidRPr="00E142E1">
              <w:rPr>
                <w:lang w:val="pt-BR"/>
              </w:rPr>
              <w:t>Código de Cliente Existente integrado pela interface ImportStore.</w:t>
            </w:r>
          </w:p>
        </w:tc>
        <w:tc>
          <w:tcPr>
            <w:tcW w:w="2411" w:type="dxa"/>
            <w:tcBorders>
              <w:top w:val="single" w:sz="6" w:space="0" w:color="000000"/>
              <w:left w:val="single" w:sz="6" w:space="0" w:color="000000"/>
              <w:bottom w:val="single" w:sz="6" w:space="0" w:color="000000"/>
              <w:right w:val="single" w:sz="6" w:space="0" w:color="000000"/>
            </w:tcBorders>
            <w:hideMark/>
          </w:tcPr>
          <w:p w:rsidR="00DC53E5" w:rsidRPr="00E142E1" w:rsidRDefault="00835C79" w:rsidP="00835C79">
            <w:pPr>
              <w:ind w:firstLine="0"/>
              <w:jc w:val="left"/>
              <w:rPr>
                <w:lang w:val="pt-BR"/>
              </w:rPr>
            </w:pPr>
            <w:r>
              <w:rPr>
                <w:lang w:val="pt-BR"/>
              </w:rPr>
              <w:t>Código do c</w:t>
            </w:r>
            <w:r w:rsidR="00DC53E5" w:rsidRPr="00E142E1">
              <w:rPr>
                <w:lang w:val="pt-BR"/>
              </w:rPr>
              <w:t xml:space="preserve">liente </w:t>
            </w:r>
            <w:r>
              <w:rPr>
                <w:lang w:val="pt-BR"/>
              </w:rPr>
              <w:t>do</w:t>
            </w:r>
            <w:r w:rsidR="00DC53E5" w:rsidRPr="00E142E1">
              <w:rPr>
                <w:lang w:val="pt-BR"/>
              </w:rPr>
              <w:t xml:space="preserve"> pedido criado.</w:t>
            </w:r>
          </w:p>
        </w:tc>
        <w:tc>
          <w:tcPr>
            <w:tcW w:w="2236" w:type="dxa"/>
            <w:tcBorders>
              <w:top w:val="single" w:sz="6" w:space="0" w:color="000000"/>
              <w:left w:val="single" w:sz="6" w:space="0" w:color="000000"/>
              <w:bottom w:val="single" w:sz="6" w:space="0" w:color="000000"/>
            </w:tcBorders>
            <w:vAlign w:val="center"/>
            <w:hideMark/>
          </w:tcPr>
          <w:p w:rsidR="00DC53E5" w:rsidRPr="009216ED" w:rsidRDefault="00DC53E5" w:rsidP="009216ED">
            <w:pPr>
              <w:pStyle w:val="normalproject"/>
              <w:spacing w:before="240" w:beforeAutospacing="0"/>
              <w:jc w:val="left"/>
              <w:rPr>
                <w:lang w:val="pt-BR"/>
              </w:rPr>
            </w:pPr>
            <w:r w:rsidRPr="009216ED">
              <w:rPr>
                <w:lang w:val="pt-BR"/>
              </w:rPr>
              <w:t>ST14716</w:t>
            </w:r>
          </w:p>
        </w:tc>
      </w:tr>
      <w:tr w:rsidR="00DC53E5" w:rsidRPr="00E142E1" w:rsidTr="00187DC7">
        <w:trPr>
          <w:jc w:val="center"/>
        </w:trPr>
        <w:tc>
          <w:tcPr>
            <w:tcW w:w="393" w:type="dxa"/>
            <w:tcBorders>
              <w:top w:val="single" w:sz="6" w:space="0" w:color="000000"/>
              <w:bottom w:val="single" w:sz="6" w:space="0" w:color="000000"/>
              <w:right w:val="single" w:sz="6" w:space="0" w:color="000000"/>
            </w:tcBorders>
            <w:vAlign w:val="center"/>
            <w:hideMark/>
          </w:tcPr>
          <w:p w:rsidR="00DC53E5" w:rsidRPr="00E142E1" w:rsidRDefault="00DC53E5" w:rsidP="0018476F">
            <w:pPr>
              <w:rPr>
                <w:rFonts w:eastAsia="Times New Roman"/>
                <w:lang w:val="pt-BR"/>
              </w:rPr>
            </w:pPr>
            <w:r w:rsidRPr="00E142E1">
              <w:rPr>
                <w:rFonts w:eastAsia="Times New Roman"/>
                <w:lang w:val="pt-BR"/>
              </w:rPr>
              <w:t> </w:t>
            </w:r>
          </w:p>
        </w:tc>
        <w:tc>
          <w:tcPr>
            <w:tcW w:w="1743"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cdRegion</w:t>
            </w:r>
          </w:p>
        </w:tc>
        <w:tc>
          <w:tcPr>
            <w:tcW w:w="135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2462B3">
            <w:pPr>
              <w:pStyle w:val="tabletext0"/>
              <w:rPr>
                <w:lang w:val="pt-BR"/>
              </w:rPr>
            </w:pPr>
            <w:r w:rsidRPr="00E142E1">
              <w:rPr>
                <w:lang w:val="pt-BR"/>
              </w:rPr>
              <w:t>1 to 25*</w:t>
            </w:r>
          </w:p>
        </w:tc>
        <w:tc>
          <w:tcPr>
            <w:tcW w:w="75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hideMark/>
          </w:tcPr>
          <w:p w:rsidR="00DC53E5" w:rsidRPr="00E142E1" w:rsidRDefault="00E142E1" w:rsidP="00187DC7">
            <w:pPr>
              <w:ind w:firstLine="0"/>
              <w:jc w:val="left"/>
              <w:rPr>
                <w:lang w:val="pt-BR"/>
              </w:rPr>
            </w:pPr>
            <w:r w:rsidRPr="00E142E1">
              <w:rPr>
                <w:lang w:val="pt-BR"/>
              </w:rPr>
              <w:t>Código</w:t>
            </w:r>
            <w:r w:rsidR="00DC53E5" w:rsidRPr="00E142E1">
              <w:rPr>
                <w:lang w:val="pt-BR"/>
              </w:rPr>
              <w:t xml:space="preserve"> da zona de vendas em que se </w:t>
            </w:r>
            <w:r w:rsidR="00187DC7" w:rsidRPr="00E142E1">
              <w:rPr>
                <w:lang w:val="pt-BR"/>
              </w:rPr>
              <w:t xml:space="preserve">realizou </w:t>
            </w:r>
            <w:r w:rsidR="00DC53E5" w:rsidRPr="00E142E1">
              <w:rPr>
                <w:lang w:val="pt-BR"/>
              </w:rPr>
              <w:t>o pedido.</w:t>
            </w:r>
          </w:p>
        </w:tc>
        <w:tc>
          <w:tcPr>
            <w:tcW w:w="2520"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460C6">
            <w:pPr>
              <w:ind w:firstLine="0"/>
              <w:jc w:val="left"/>
              <w:rPr>
                <w:lang w:val="pt-BR"/>
              </w:rPr>
            </w:pPr>
            <w:r w:rsidRPr="00E142E1">
              <w:rPr>
                <w:lang w:val="pt-BR"/>
              </w:rPr>
              <w:t>Código de Região Existente integrad</w:t>
            </w:r>
            <w:r w:rsidR="00D460C6">
              <w:rPr>
                <w:lang w:val="pt-BR"/>
              </w:rPr>
              <w:t>o pela interface ImportStore</w:t>
            </w:r>
            <w:r w:rsidRPr="00E142E1">
              <w:rPr>
                <w:lang w:val="pt-BR"/>
              </w:rPr>
              <w:t>.</w:t>
            </w:r>
          </w:p>
        </w:tc>
        <w:tc>
          <w:tcPr>
            <w:tcW w:w="2411"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835C79">
            <w:pPr>
              <w:ind w:firstLine="0"/>
              <w:jc w:val="left"/>
              <w:rPr>
                <w:lang w:val="pt-BR"/>
              </w:rPr>
            </w:pPr>
            <w:r w:rsidRPr="00E142E1">
              <w:rPr>
                <w:lang w:val="pt-BR"/>
              </w:rPr>
              <w:t>Região ou área de vendas que se realizou o pedido.</w:t>
            </w:r>
          </w:p>
        </w:tc>
        <w:tc>
          <w:tcPr>
            <w:tcW w:w="2236" w:type="dxa"/>
            <w:tcBorders>
              <w:top w:val="single" w:sz="6" w:space="0" w:color="000000"/>
              <w:left w:val="single" w:sz="6" w:space="0" w:color="000000"/>
              <w:bottom w:val="single" w:sz="6" w:space="0" w:color="000000"/>
            </w:tcBorders>
            <w:vAlign w:val="center"/>
            <w:hideMark/>
          </w:tcPr>
          <w:p w:rsidR="00DC53E5" w:rsidRPr="009216ED" w:rsidRDefault="00DC53E5" w:rsidP="009216ED">
            <w:pPr>
              <w:pStyle w:val="normalproject"/>
              <w:spacing w:before="240" w:beforeAutospacing="0"/>
              <w:jc w:val="left"/>
              <w:rPr>
                <w:lang w:val="pt-BR"/>
              </w:rPr>
            </w:pPr>
            <w:r w:rsidRPr="009216ED">
              <w:rPr>
                <w:lang w:val="pt-BR"/>
              </w:rPr>
              <w:t>BRANCH_01</w:t>
            </w:r>
          </w:p>
        </w:tc>
      </w:tr>
      <w:tr w:rsidR="00DC53E5" w:rsidRPr="00E142E1" w:rsidTr="00187DC7">
        <w:trPr>
          <w:jc w:val="center"/>
        </w:trPr>
        <w:tc>
          <w:tcPr>
            <w:tcW w:w="393" w:type="dxa"/>
            <w:tcBorders>
              <w:top w:val="single" w:sz="6" w:space="0" w:color="000000"/>
              <w:bottom w:val="single" w:sz="6" w:space="0" w:color="000000"/>
              <w:right w:val="single" w:sz="6" w:space="0" w:color="000000"/>
            </w:tcBorders>
            <w:vAlign w:val="center"/>
            <w:hideMark/>
          </w:tcPr>
          <w:p w:rsidR="00DC53E5" w:rsidRPr="00E142E1" w:rsidRDefault="00DC53E5" w:rsidP="0018476F">
            <w:pPr>
              <w:rPr>
                <w:rFonts w:eastAsia="Times New Roman"/>
                <w:lang w:val="pt-BR"/>
              </w:rPr>
            </w:pPr>
            <w:r w:rsidRPr="00E142E1">
              <w:rPr>
                <w:rFonts w:eastAsia="Times New Roman"/>
                <w:lang w:val="pt-BR"/>
              </w:rPr>
              <w:t> </w:t>
            </w:r>
          </w:p>
        </w:tc>
        <w:tc>
          <w:tcPr>
            <w:tcW w:w="1743"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dtOrder</w:t>
            </w:r>
          </w:p>
        </w:tc>
        <w:tc>
          <w:tcPr>
            <w:tcW w:w="135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Date</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 xml:space="preserve">n/a </w:t>
            </w:r>
          </w:p>
        </w:tc>
        <w:tc>
          <w:tcPr>
            <w:tcW w:w="75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187DC7">
            <w:pPr>
              <w:ind w:firstLine="0"/>
              <w:jc w:val="left"/>
              <w:rPr>
                <w:lang w:val="pt-BR"/>
              </w:rPr>
            </w:pPr>
            <w:r w:rsidRPr="00E142E1">
              <w:rPr>
                <w:lang w:val="pt-BR"/>
              </w:rPr>
              <w:t xml:space="preserve">Data de </w:t>
            </w:r>
            <w:r w:rsidR="00187DC7" w:rsidRPr="00E142E1">
              <w:rPr>
                <w:lang w:val="pt-BR"/>
              </w:rPr>
              <w:t>criação</w:t>
            </w:r>
            <w:r w:rsidRPr="00E142E1">
              <w:rPr>
                <w:lang w:val="pt-BR"/>
              </w:rPr>
              <w:t xml:space="preserve"> do pedido</w:t>
            </w:r>
            <w:r w:rsidR="00835C79">
              <w:rPr>
                <w:lang w:val="pt-BR"/>
              </w:rPr>
              <w:t>.</w:t>
            </w:r>
          </w:p>
        </w:tc>
        <w:tc>
          <w:tcPr>
            <w:tcW w:w="2520" w:type="dxa"/>
            <w:tcBorders>
              <w:top w:val="single" w:sz="6" w:space="0" w:color="000000"/>
              <w:left w:val="single" w:sz="6" w:space="0" w:color="000000"/>
              <w:bottom w:val="single" w:sz="6" w:space="0" w:color="000000"/>
              <w:right w:val="single" w:sz="6" w:space="0" w:color="000000"/>
            </w:tcBorders>
            <w:hideMark/>
          </w:tcPr>
          <w:p w:rsidR="00DC53E5" w:rsidRPr="00E142E1" w:rsidRDefault="00E142E1" w:rsidP="00DC53E5">
            <w:pPr>
              <w:ind w:firstLine="0"/>
              <w:jc w:val="left"/>
              <w:rPr>
                <w:lang w:val="pt-BR"/>
              </w:rPr>
            </w:pPr>
            <w:r>
              <w:rPr>
                <w:lang w:val="pt-BR"/>
              </w:rPr>
              <w:t>Qualquer</w:t>
            </w:r>
            <w:r w:rsidR="00DC53E5" w:rsidRPr="00E142E1">
              <w:rPr>
                <w:lang w:val="pt-BR"/>
              </w:rPr>
              <w:t xml:space="preserve"> data válida.</w:t>
            </w:r>
          </w:p>
        </w:tc>
        <w:tc>
          <w:tcPr>
            <w:tcW w:w="2411"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ind w:firstLine="0"/>
              <w:jc w:val="left"/>
              <w:rPr>
                <w:lang w:val="pt-BR"/>
              </w:rPr>
            </w:pPr>
            <w:r w:rsidRPr="00E142E1">
              <w:rPr>
                <w:lang w:val="pt-BR"/>
              </w:rPr>
              <w:t xml:space="preserve">Data quando o pedido foi realizado, no formato: </w:t>
            </w:r>
          </w:p>
          <w:p w:rsidR="00DC53E5" w:rsidRPr="00E142E1" w:rsidRDefault="00DC53E5" w:rsidP="00DC53E5">
            <w:pPr>
              <w:ind w:firstLine="0"/>
              <w:jc w:val="left"/>
              <w:rPr>
                <w:lang w:val="pt-BR"/>
              </w:rPr>
            </w:pPr>
            <w:r w:rsidRPr="00E142E1">
              <w:rPr>
                <w:lang w:val="pt-BR"/>
              </w:rPr>
              <w:t>AAAA-MM-DD.</w:t>
            </w:r>
          </w:p>
        </w:tc>
        <w:tc>
          <w:tcPr>
            <w:tcW w:w="2236" w:type="dxa"/>
            <w:tcBorders>
              <w:top w:val="single" w:sz="6" w:space="0" w:color="000000"/>
              <w:left w:val="single" w:sz="6" w:space="0" w:color="000000"/>
              <w:bottom w:val="single" w:sz="6" w:space="0" w:color="000000"/>
            </w:tcBorders>
            <w:vAlign w:val="center"/>
            <w:hideMark/>
          </w:tcPr>
          <w:p w:rsidR="00DC53E5" w:rsidRPr="009216ED" w:rsidRDefault="00DC53E5" w:rsidP="009216ED">
            <w:pPr>
              <w:pStyle w:val="normalproject"/>
              <w:spacing w:before="240" w:beforeAutospacing="0"/>
              <w:jc w:val="left"/>
              <w:rPr>
                <w:lang w:val="pt-BR"/>
              </w:rPr>
            </w:pPr>
            <w:r w:rsidRPr="009216ED">
              <w:rPr>
                <w:lang w:val="pt-BR"/>
              </w:rPr>
              <w:t>2010-05-27</w:t>
            </w:r>
          </w:p>
        </w:tc>
      </w:tr>
      <w:tr w:rsidR="00DC53E5" w:rsidRPr="00E142E1" w:rsidTr="00187DC7">
        <w:trPr>
          <w:jc w:val="center"/>
        </w:trPr>
        <w:tc>
          <w:tcPr>
            <w:tcW w:w="393" w:type="dxa"/>
            <w:tcBorders>
              <w:top w:val="single" w:sz="6" w:space="0" w:color="000000"/>
              <w:bottom w:val="single" w:sz="6" w:space="0" w:color="000000"/>
              <w:right w:val="single" w:sz="6" w:space="0" w:color="000000"/>
            </w:tcBorders>
            <w:vAlign w:val="center"/>
            <w:hideMark/>
          </w:tcPr>
          <w:p w:rsidR="00DC53E5" w:rsidRPr="00E142E1" w:rsidRDefault="00DC53E5" w:rsidP="0018476F">
            <w:pPr>
              <w:rPr>
                <w:rFonts w:eastAsia="Times New Roman"/>
                <w:lang w:val="pt-BR"/>
              </w:rPr>
            </w:pPr>
            <w:r w:rsidRPr="00E142E1">
              <w:rPr>
                <w:rFonts w:eastAsia="Times New Roman"/>
                <w:lang w:val="pt-BR"/>
              </w:rPr>
              <w:t> </w:t>
            </w:r>
          </w:p>
        </w:tc>
        <w:tc>
          <w:tcPr>
            <w:tcW w:w="1743"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cdStatusOrder</w:t>
            </w:r>
          </w:p>
        </w:tc>
        <w:tc>
          <w:tcPr>
            <w:tcW w:w="135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1 to 5*</w:t>
            </w:r>
          </w:p>
        </w:tc>
        <w:tc>
          <w:tcPr>
            <w:tcW w:w="75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ind w:firstLine="0"/>
              <w:jc w:val="left"/>
              <w:rPr>
                <w:lang w:val="pt-BR"/>
              </w:rPr>
            </w:pPr>
            <w:r w:rsidRPr="00E142E1">
              <w:rPr>
                <w:lang w:val="pt-BR"/>
              </w:rPr>
              <w:t xml:space="preserve">Código de </w:t>
            </w:r>
            <w:r w:rsidR="00187DC7" w:rsidRPr="00E142E1">
              <w:rPr>
                <w:lang w:val="pt-BR"/>
              </w:rPr>
              <w:t>status</w:t>
            </w:r>
            <w:r w:rsidRPr="00E142E1">
              <w:rPr>
                <w:lang w:val="pt-BR"/>
              </w:rPr>
              <w:t xml:space="preserve"> </w:t>
            </w:r>
            <w:r w:rsidR="00187DC7" w:rsidRPr="00E142E1">
              <w:rPr>
                <w:lang w:val="pt-BR"/>
              </w:rPr>
              <w:t>d</w:t>
            </w:r>
            <w:r w:rsidRPr="00E142E1">
              <w:rPr>
                <w:lang w:val="pt-BR"/>
              </w:rPr>
              <w:t>o pedido</w:t>
            </w:r>
            <w:r w:rsidR="00835C79">
              <w:rPr>
                <w:lang w:val="pt-BR"/>
              </w:rPr>
              <w:t>.</w:t>
            </w:r>
          </w:p>
          <w:p w:rsidR="00187DC7" w:rsidRPr="00E142E1" w:rsidRDefault="00187DC7" w:rsidP="00DC53E5">
            <w:pPr>
              <w:ind w:firstLine="0"/>
              <w:jc w:val="left"/>
              <w:rPr>
                <w:lang w:val="pt-BR"/>
              </w:rPr>
            </w:pPr>
          </w:p>
          <w:p w:rsidR="00187DC7" w:rsidRPr="00E142E1" w:rsidRDefault="00187DC7" w:rsidP="00DC53E5">
            <w:pPr>
              <w:ind w:firstLine="0"/>
              <w:jc w:val="left"/>
              <w:rPr>
                <w:lang w:val="pt-BR"/>
              </w:rPr>
            </w:pPr>
          </w:p>
          <w:p w:rsidR="00187DC7" w:rsidRPr="00E142E1" w:rsidRDefault="00187DC7" w:rsidP="00DC53E5">
            <w:pPr>
              <w:ind w:firstLine="0"/>
              <w:jc w:val="left"/>
              <w:rPr>
                <w:lang w:val="pt-BR"/>
              </w:rPr>
            </w:pPr>
          </w:p>
          <w:p w:rsidR="00187DC7" w:rsidRPr="00E142E1" w:rsidRDefault="00187DC7" w:rsidP="00DC53E5">
            <w:pPr>
              <w:ind w:firstLine="0"/>
              <w:jc w:val="left"/>
              <w:rPr>
                <w:lang w:val="pt-BR"/>
              </w:rPr>
            </w:pPr>
          </w:p>
          <w:p w:rsidR="00187DC7" w:rsidRPr="00E142E1" w:rsidRDefault="00187DC7" w:rsidP="00DC53E5">
            <w:pPr>
              <w:ind w:firstLine="0"/>
              <w:jc w:val="left"/>
              <w:rPr>
                <w:lang w:val="pt-BR"/>
              </w:rPr>
            </w:pPr>
          </w:p>
          <w:p w:rsidR="00187DC7" w:rsidRPr="00E142E1" w:rsidRDefault="00187DC7" w:rsidP="00DC53E5">
            <w:pPr>
              <w:ind w:firstLine="0"/>
              <w:jc w:val="left"/>
              <w:rPr>
                <w:lang w:val="pt-BR"/>
              </w:rPr>
            </w:pP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DC53E5">
            <w:pPr>
              <w:ind w:firstLine="0"/>
              <w:jc w:val="left"/>
              <w:rPr>
                <w:lang w:val="pt-BR"/>
              </w:rPr>
            </w:pPr>
            <w:r w:rsidRPr="00E142E1">
              <w:rPr>
                <w:lang w:val="pt-BR"/>
              </w:rPr>
              <w:t xml:space="preserve">APPRO (Aprovado) </w:t>
            </w:r>
          </w:p>
          <w:p w:rsidR="00DC53E5" w:rsidRPr="00E142E1" w:rsidRDefault="00DC53E5" w:rsidP="00DC53E5">
            <w:pPr>
              <w:ind w:firstLine="0"/>
              <w:jc w:val="left"/>
              <w:rPr>
                <w:lang w:val="pt-BR"/>
              </w:rPr>
            </w:pPr>
            <w:r w:rsidRPr="00E142E1">
              <w:rPr>
                <w:lang w:val="pt-BR"/>
              </w:rPr>
              <w:t xml:space="preserve">CANC (Cancelado) </w:t>
            </w:r>
          </w:p>
          <w:p w:rsidR="00DC53E5" w:rsidRPr="00E142E1" w:rsidRDefault="00DC53E5" w:rsidP="00DC53E5">
            <w:pPr>
              <w:ind w:firstLine="0"/>
              <w:jc w:val="left"/>
              <w:rPr>
                <w:lang w:val="pt-BR"/>
              </w:rPr>
            </w:pPr>
            <w:r w:rsidRPr="00E142E1">
              <w:rPr>
                <w:lang w:val="pt-BR"/>
              </w:rPr>
              <w:t xml:space="preserve">FATUR (Faturado) </w:t>
            </w:r>
          </w:p>
          <w:p w:rsidR="00DC53E5" w:rsidRPr="00E142E1" w:rsidRDefault="00DC53E5" w:rsidP="00DC53E5">
            <w:pPr>
              <w:ind w:firstLine="0"/>
              <w:jc w:val="left"/>
              <w:rPr>
                <w:lang w:val="pt-BR"/>
              </w:rPr>
            </w:pPr>
            <w:r w:rsidRPr="00E142E1">
              <w:rPr>
                <w:lang w:val="pt-BR"/>
              </w:rPr>
              <w:t xml:space="preserve">DEVOL (Devolvido) </w:t>
            </w:r>
          </w:p>
          <w:p w:rsidR="00DC53E5" w:rsidRPr="00E142E1" w:rsidRDefault="00DC53E5" w:rsidP="00DC53E5">
            <w:pPr>
              <w:ind w:firstLine="0"/>
              <w:jc w:val="left"/>
              <w:rPr>
                <w:lang w:val="pt-BR"/>
              </w:rPr>
            </w:pPr>
            <w:r w:rsidRPr="00E142E1">
              <w:rPr>
                <w:lang w:val="pt-BR"/>
              </w:rPr>
              <w:t>DELIV ( Entregue)</w:t>
            </w:r>
          </w:p>
        </w:tc>
        <w:tc>
          <w:tcPr>
            <w:tcW w:w="241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DC53E5">
            <w:pPr>
              <w:ind w:firstLine="0"/>
              <w:jc w:val="left"/>
              <w:rPr>
                <w:lang w:val="pt-BR"/>
              </w:rPr>
            </w:pPr>
          </w:p>
        </w:tc>
        <w:tc>
          <w:tcPr>
            <w:tcW w:w="2236" w:type="dxa"/>
            <w:tcBorders>
              <w:top w:val="single" w:sz="6" w:space="0" w:color="000000"/>
              <w:left w:val="single" w:sz="6" w:space="0" w:color="000000"/>
              <w:bottom w:val="single" w:sz="6" w:space="0" w:color="000000"/>
            </w:tcBorders>
            <w:vAlign w:val="center"/>
            <w:hideMark/>
          </w:tcPr>
          <w:p w:rsidR="00187DC7" w:rsidRPr="009216ED" w:rsidRDefault="00187DC7" w:rsidP="009216ED">
            <w:pPr>
              <w:pStyle w:val="normalproject"/>
              <w:spacing w:before="240" w:beforeAutospacing="0"/>
              <w:jc w:val="left"/>
              <w:rPr>
                <w:lang w:val="pt-BR"/>
              </w:rPr>
            </w:pPr>
          </w:p>
          <w:p w:rsidR="00187DC7" w:rsidRPr="009216ED" w:rsidRDefault="00187DC7" w:rsidP="009216ED">
            <w:pPr>
              <w:pStyle w:val="normalproject"/>
              <w:spacing w:before="240" w:beforeAutospacing="0" w:after="0" w:afterAutospacing="0"/>
              <w:jc w:val="left"/>
              <w:rPr>
                <w:lang w:val="pt-BR"/>
              </w:rPr>
            </w:pPr>
          </w:p>
          <w:p w:rsidR="00187DC7" w:rsidRPr="009216ED" w:rsidRDefault="00187DC7" w:rsidP="009216ED">
            <w:pPr>
              <w:pStyle w:val="normalproject"/>
              <w:spacing w:before="240" w:beforeAutospacing="0" w:after="0" w:afterAutospacing="0"/>
              <w:jc w:val="left"/>
              <w:rPr>
                <w:lang w:val="pt-BR"/>
              </w:rPr>
            </w:pPr>
            <w:r w:rsidRPr="009216ED">
              <w:rPr>
                <w:lang w:val="pt-BR"/>
              </w:rPr>
              <w:t>APPRO</w:t>
            </w:r>
          </w:p>
          <w:p w:rsidR="00187DC7" w:rsidRPr="009216ED" w:rsidRDefault="00187DC7" w:rsidP="009216ED">
            <w:pPr>
              <w:pStyle w:val="normalproject"/>
              <w:spacing w:before="240" w:beforeAutospacing="0" w:after="0" w:afterAutospacing="0"/>
              <w:jc w:val="left"/>
              <w:rPr>
                <w:lang w:val="pt-BR"/>
              </w:rPr>
            </w:pPr>
          </w:p>
          <w:p w:rsidR="00187DC7" w:rsidRPr="009216ED" w:rsidRDefault="00187DC7" w:rsidP="009216ED">
            <w:pPr>
              <w:pStyle w:val="normalproject"/>
              <w:spacing w:before="240" w:beforeAutospacing="0"/>
              <w:jc w:val="left"/>
              <w:rPr>
                <w:lang w:val="pt-BR"/>
              </w:rPr>
            </w:pPr>
          </w:p>
        </w:tc>
      </w:tr>
      <w:tr w:rsidR="00DC53E5" w:rsidRPr="00E142E1" w:rsidTr="00187DC7">
        <w:trPr>
          <w:jc w:val="center"/>
        </w:trPr>
        <w:tc>
          <w:tcPr>
            <w:tcW w:w="393" w:type="dxa"/>
            <w:tcBorders>
              <w:top w:val="single" w:sz="6" w:space="0" w:color="000000"/>
              <w:bottom w:val="single" w:sz="6" w:space="0" w:color="000000"/>
              <w:right w:val="single" w:sz="6" w:space="0" w:color="000000"/>
            </w:tcBorders>
            <w:shd w:val="clear" w:color="auto" w:fill="FFFFE1"/>
            <w:vAlign w:val="center"/>
            <w:hideMark/>
          </w:tcPr>
          <w:p w:rsidR="00DC53E5" w:rsidRPr="00E142E1" w:rsidRDefault="005F31DA" w:rsidP="0018476F">
            <w:pPr>
              <w:pStyle w:val="tabletext0"/>
              <w:rPr>
                <w:lang w:val="pt-BR"/>
              </w:rPr>
            </w:pPr>
            <w:r w:rsidRPr="00E142E1">
              <w:rPr>
                <w:b/>
                <w:noProof/>
                <w:lang w:val="pt-BR" w:eastAsia="pt-BR"/>
              </w:rPr>
              <w:drawing>
                <wp:inline distT="0" distB="0" distL="0" distR="0" wp14:anchorId="3ABC4C4B" wp14:editId="3ABC4C4C">
                  <wp:extent cx="138430" cy="138430"/>
                  <wp:effectExtent l="19050" t="0" r="0" b="0"/>
                  <wp:docPr id="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1743"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DC53E5" w:rsidRPr="00E142E1" w:rsidRDefault="00DC53E5" w:rsidP="0018476F">
            <w:pPr>
              <w:pStyle w:val="NormalWeb"/>
              <w:rPr>
                <w:lang w:val="pt-BR"/>
              </w:rPr>
            </w:pPr>
            <w:r w:rsidRPr="00E142E1">
              <w:rPr>
                <w:lang w:val="pt-BR"/>
              </w:rPr>
              <w:t>cdInvoice</w:t>
            </w:r>
          </w:p>
        </w:tc>
        <w:tc>
          <w:tcPr>
            <w:tcW w:w="1354"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DC53E5" w:rsidRPr="00E142E1" w:rsidRDefault="00DC53E5"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DC53E5" w:rsidRPr="00E142E1" w:rsidRDefault="00DC53E5"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DC53E5" w:rsidRPr="00E142E1" w:rsidRDefault="00DC53E5" w:rsidP="0018476F">
            <w:pPr>
              <w:pStyle w:val="tabletext0"/>
              <w:rPr>
                <w:lang w:val="pt-BR"/>
              </w:rPr>
            </w:pPr>
            <w:r w:rsidRPr="00E142E1">
              <w:rPr>
                <w:lang w:val="pt-BR"/>
              </w:rPr>
              <w:t>1 to 20*</w:t>
            </w:r>
          </w:p>
        </w:tc>
        <w:tc>
          <w:tcPr>
            <w:tcW w:w="751"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DC53E5" w:rsidRPr="00E142E1" w:rsidRDefault="00DC53E5" w:rsidP="0018476F">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shd w:val="clear" w:color="auto" w:fill="FFFFE1"/>
            <w:hideMark/>
          </w:tcPr>
          <w:p w:rsidR="00DC53E5" w:rsidRPr="00E142E1" w:rsidRDefault="00DC53E5" w:rsidP="00187DC7">
            <w:pPr>
              <w:pStyle w:val="normalproject"/>
              <w:spacing w:before="0" w:beforeAutospacing="0" w:after="0" w:afterAutospacing="0"/>
              <w:jc w:val="left"/>
              <w:rPr>
                <w:rFonts w:eastAsia="MS Mincho" w:cs="Arial"/>
                <w:color w:val="auto"/>
                <w:lang w:val="pt-BR"/>
              </w:rPr>
            </w:pPr>
            <w:r w:rsidRPr="00E142E1">
              <w:rPr>
                <w:rFonts w:eastAsia="MS Mincho" w:cs="Arial"/>
                <w:color w:val="auto"/>
                <w:lang w:val="pt-BR"/>
              </w:rPr>
              <w:t>Código único identificador da fatura.</w:t>
            </w:r>
          </w:p>
        </w:tc>
        <w:tc>
          <w:tcPr>
            <w:tcW w:w="2520" w:type="dxa"/>
            <w:tcBorders>
              <w:top w:val="single" w:sz="6" w:space="0" w:color="000000"/>
              <w:left w:val="single" w:sz="6" w:space="0" w:color="000000"/>
              <w:bottom w:val="single" w:sz="6" w:space="0" w:color="000000"/>
              <w:right w:val="single" w:sz="6" w:space="0" w:color="000000"/>
            </w:tcBorders>
            <w:shd w:val="clear" w:color="auto" w:fill="FFFFE1"/>
            <w:hideMark/>
          </w:tcPr>
          <w:p w:rsidR="00DC53E5" w:rsidRPr="00E142E1" w:rsidRDefault="00DC53E5" w:rsidP="00DC53E5">
            <w:pPr>
              <w:ind w:firstLine="0"/>
              <w:jc w:val="left"/>
              <w:rPr>
                <w:lang w:val="pt-BR"/>
              </w:rPr>
            </w:pPr>
            <w:r w:rsidRPr="00E142E1">
              <w:rPr>
                <w:lang w:val="pt-BR"/>
              </w:rPr>
              <w:t>Definido por distribuidor.</w:t>
            </w:r>
          </w:p>
        </w:tc>
        <w:tc>
          <w:tcPr>
            <w:tcW w:w="2411" w:type="dxa"/>
            <w:tcBorders>
              <w:top w:val="single" w:sz="6" w:space="0" w:color="000000"/>
              <w:left w:val="single" w:sz="6" w:space="0" w:color="000000"/>
              <w:bottom w:val="single" w:sz="6" w:space="0" w:color="000000"/>
              <w:right w:val="single" w:sz="6" w:space="0" w:color="000000"/>
            </w:tcBorders>
            <w:shd w:val="clear" w:color="auto" w:fill="FFFFE1"/>
            <w:hideMark/>
          </w:tcPr>
          <w:p w:rsidR="00DC53E5" w:rsidRPr="00E142E1" w:rsidRDefault="00DC53E5" w:rsidP="00DC53E5">
            <w:pPr>
              <w:ind w:firstLine="0"/>
              <w:jc w:val="left"/>
              <w:rPr>
                <w:lang w:val="pt-BR"/>
              </w:rPr>
            </w:pPr>
            <w:r w:rsidRPr="00E142E1">
              <w:rPr>
                <w:lang w:val="pt-BR"/>
              </w:rPr>
              <w:t>Identificador único de Fatura.</w:t>
            </w:r>
          </w:p>
        </w:tc>
        <w:tc>
          <w:tcPr>
            <w:tcW w:w="2236" w:type="dxa"/>
            <w:tcBorders>
              <w:top w:val="single" w:sz="6" w:space="0" w:color="000000"/>
              <w:left w:val="single" w:sz="6" w:space="0" w:color="000000"/>
              <w:bottom w:val="single" w:sz="6" w:space="0" w:color="000000"/>
            </w:tcBorders>
            <w:shd w:val="clear" w:color="auto" w:fill="FFFFE1"/>
            <w:vAlign w:val="center"/>
            <w:hideMark/>
          </w:tcPr>
          <w:p w:rsidR="00DC53E5" w:rsidRPr="009216ED" w:rsidRDefault="00DC53E5" w:rsidP="009216ED">
            <w:pPr>
              <w:pStyle w:val="normalproject"/>
              <w:spacing w:before="240" w:beforeAutospacing="0"/>
              <w:jc w:val="left"/>
              <w:rPr>
                <w:lang w:val="pt-BR"/>
              </w:rPr>
            </w:pPr>
            <w:r w:rsidRPr="009216ED">
              <w:rPr>
                <w:lang w:val="pt-BR"/>
              </w:rPr>
              <w:t xml:space="preserve">INVHD0001 </w:t>
            </w:r>
          </w:p>
        </w:tc>
      </w:tr>
      <w:tr w:rsidR="00DC53E5" w:rsidRPr="00E142E1" w:rsidTr="00187DC7">
        <w:trPr>
          <w:jc w:val="center"/>
        </w:trPr>
        <w:tc>
          <w:tcPr>
            <w:tcW w:w="393" w:type="dxa"/>
            <w:tcBorders>
              <w:top w:val="single" w:sz="6" w:space="0" w:color="000000"/>
              <w:bottom w:val="single" w:sz="6" w:space="0" w:color="000000"/>
              <w:right w:val="single" w:sz="6" w:space="0" w:color="000000"/>
            </w:tcBorders>
            <w:vAlign w:val="center"/>
            <w:hideMark/>
          </w:tcPr>
          <w:p w:rsidR="00DC53E5" w:rsidRPr="00E142E1" w:rsidRDefault="00DC53E5" w:rsidP="0018476F">
            <w:pPr>
              <w:rPr>
                <w:rFonts w:eastAsia="Times New Roman"/>
                <w:lang w:val="pt-BR"/>
              </w:rPr>
            </w:pPr>
          </w:p>
        </w:tc>
        <w:tc>
          <w:tcPr>
            <w:tcW w:w="1743"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dsDisplayText</w:t>
            </w:r>
          </w:p>
        </w:tc>
        <w:tc>
          <w:tcPr>
            <w:tcW w:w="135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False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1 to 50*</w:t>
            </w:r>
          </w:p>
        </w:tc>
        <w:tc>
          <w:tcPr>
            <w:tcW w:w="75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187DC7">
            <w:pPr>
              <w:pStyle w:val="normalproject"/>
              <w:spacing w:before="0" w:beforeAutospacing="0" w:after="0" w:afterAutospacing="0"/>
              <w:jc w:val="left"/>
              <w:rPr>
                <w:rFonts w:eastAsia="MS Mincho" w:cs="Arial"/>
                <w:color w:val="auto"/>
                <w:lang w:val="pt-BR"/>
              </w:rPr>
            </w:pPr>
            <w:r w:rsidRPr="00E142E1">
              <w:rPr>
                <w:rFonts w:eastAsia="MS Mincho" w:cs="Arial"/>
                <w:color w:val="auto"/>
                <w:lang w:val="pt-BR"/>
              </w:rPr>
              <w:t>Descrição da fatura.</w:t>
            </w:r>
          </w:p>
        </w:tc>
        <w:tc>
          <w:tcPr>
            <w:tcW w:w="2520"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jc w:val="left"/>
              <w:rPr>
                <w:lang w:val="pt-BR"/>
              </w:rPr>
            </w:pPr>
          </w:p>
        </w:tc>
        <w:tc>
          <w:tcPr>
            <w:tcW w:w="241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DC53E5">
            <w:pPr>
              <w:pStyle w:val="normalproject"/>
              <w:jc w:val="left"/>
              <w:rPr>
                <w:rFonts w:eastAsia="MS Mincho" w:cs="Arial"/>
                <w:color w:val="auto"/>
                <w:lang w:val="pt-BR"/>
              </w:rPr>
            </w:pPr>
          </w:p>
        </w:tc>
        <w:tc>
          <w:tcPr>
            <w:tcW w:w="2236" w:type="dxa"/>
            <w:tcBorders>
              <w:top w:val="single" w:sz="6" w:space="0" w:color="000000"/>
              <w:left w:val="single" w:sz="6" w:space="0" w:color="000000"/>
              <w:bottom w:val="single" w:sz="6" w:space="0" w:color="000000"/>
            </w:tcBorders>
            <w:vAlign w:val="center"/>
            <w:hideMark/>
          </w:tcPr>
          <w:p w:rsidR="00DC53E5" w:rsidRPr="009216ED" w:rsidRDefault="00DC53E5" w:rsidP="0057465D">
            <w:pPr>
              <w:pStyle w:val="normalproject"/>
              <w:spacing w:before="240" w:beforeAutospacing="0"/>
              <w:jc w:val="left"/>
              <w:rPr>
                <w:lang w:val="pt-BR"/>
              </w:rPr>
            </w:pPr>
            <w:r w:rsidRPr="009216ED">
              <w:rPr>
                <w:lang w:val="pt-BR"/>
              </w:rPr>
              <w:t>“</w:t>
            </w:r>
            <w:r w:rsidR="0057465D">
              <w:rPr>
                <w:lang w:val="pt-BR"/>
              </w:rPr>
              <w:t>Fatura para Supermercado</w:t>
            </w:r>
            <w:r w:rsidRPr="009216ED">
              <w:rPr>
                <w:lang w:val="pt-BR"/>
              </w:rPr>
              <w:t>”</w:t>
            </w:r>
          </w:p>
        </w:tc>
      </w:tr>
      <w:tr w:rsidR="00DC53E5" w:rsidRPr="00E142E1" w:rsidTr="00187DC7">
        <w:trPr>
          <w:jc w:val="center"/>
        </w:trPr>
        <w:tc>
          <w:tcPr>
            <w:tcW w:w="393" w:type="dxa"/>
            <w:tcBorders>
              <w:top w:val="single" w:sz="6" w:space="0" w:color="000000"/>
              <w:bottom w:val="single" w:sz="6" w:space="0" w:color="000000"/>
              <w:right w:val="single" w:sz="6" w:space="0" w:color="000000"/>
            </w:tcBorders>
            <w:vAlign w:val="center"/>
            <w:hideMark/>
          </w:tcPr>
          <w:p w:rsidR="00DC53E5" w:rsidRPr="00E142E1" w:rsidRDefault="00DC53E5" w:rsidP="0018476F">
            <w:pPr>
              <w:rPr>
                <w:rFonts w:eastAsia="Times New Roman"/>
                <w:lang w:val="pt-BR"/>
              </w:rPr>
            </w:pPr>
          </w:p>
        </w:tc>
        <w:tc>
          <w:tcPr>
            <w:tcW w:w="1743"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dtInvoice</w:t>
            </w:r>
          </w:p>
        </w:tc>
        <w:tc>
          <w:tcPr>
            <w:tcW w:w="135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Date</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 xml:space="preserve">n/a </w:t>
            </w:r>
          </w:p>
        </w:tc>
        <w:tc>
          <w:tcPr>
            <w:tcW w:w="75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ind w:firstLine="0"/>
              <w:jc w:val="left"/>
              <w:rPr>
                <w:lang w:val="pt-BR"/>
              </w:rPr>
            </w:pPr>
            <w:r w:rsidRPr="00E142E1">
              <w:rPr>
                <w:lang w:val="pt-BR"/>
              </w:rPr>
              <w:t>Data de faturamento.</w:t>
            </w:r>
          </w:p>
        </w:tc>
        <w:tc>
          <w:tcPr>
            <w:tcW w:w="2520"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DC53E5">
            <w:pPr>
              <w:jc w:val="left"/>
              <w:rPr>
                <w:lang w:val="pt-BR"/>
              </w:rPr>
            </w:pPr>
          </w:p>
        </w:tc>
        <w:tc>
          <w:tcPr>
            <w:tcW w:w="241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DC53E5">
            <w:pPr>
              <w:pStyle w:val="normalproject"/>
              <w:jc w:val="left"/>
              <w:rPr>
                <w:rFonts w:eastAsia="MS Mincho" w:cs="Arial"/>
                <w:color w:val="auto"/>
                <w:lang w:val="pt-BR"/>
              </w:rPr>
            </w:pPr>
          </w:p>
        </w:tc>
        <w:tc>
          <w:tcPr>
            <w:tcW w:w="2236" w:type="dxa"/>
            <w:tcBorders>
              <w:top w:val="single" w:sz="6" w:space="0" w:color="000000"/>
              <w:left w:val="single" w:sz="6" w:space="0" w:color="000000"/>
              <w:bottom w:val="single" w:sz="6" w:space="0" w:color="000000"/>
            </w:tcBorders>
            <w:vAlign w:val="center"/>
            <w:hideMark/>
          </w:tcPr>
          <w:p w:rsidR="00DC53E5" w:rsidRPr="009216ED" w:rsidRDefault="00DC53E5" w:rsidP="009216ED">
            <w:pPr>
              <w:pStyle w:val="normalproject"/>
              <w:spacing w:before="240" w:beforeAutospacing="0"/>
              <w:jc w:val="left"/>
              <w:rPr>
                <w:lang w:val="pt-BR"/>
              </w:rPr>
            </w:pPr>
            <w:r w:rsidRPr="009216ED">
              <w:rPr>
                <w:lang w:val="pt-BR"/>
              </w:rPr>
              <w:t>2010-05-30</w:t>
            </w:r>
          </w:p>
        </w:tc>
      </w:tr>
      <w:tr w:rsidR="00DC53E5" w:rsidRPr="00E142E1" w:rsidTr="00187DC7">
        <w:trPr>
          <w:jc w:val="center"/>
        </w:trPr>
        <w:tc>
          <w:tcPr>
            <w:tcW w:w="393" w:type="dxa"/>
            <w:tcBorders>
              <w:top w:val="single" w:sz="6" w:space="0" w:color="000000"/>
              <w:bottom w:val="single" w:sz="6" w:space="0" w:color="000000"/>
              <w:right w:val="single" w:sz="6" w:space="0" w:color="000000"/>
            </w:tcBorders>
            <w:vAlign w:val="center"/>
            <w:hideMark/>
          </w:tcPr>
          <w:p w:rsidR="00DC53E5" w:rsidRPr="00E142E1" w:rsidRDefault="00DC53E5" w:rsidP="0018476F">
            <w:pPr>
              <w:rPr>
                <w:rFonts w:eastAsia="Times New Roman"/>
                <w:lang w:val="pt-BR"/>
              </w:rPr>
            </w:pPr>
          </w:p>
        </w:tc>
        <w:tc>
          <w:tcPr>
            <w:tcW w:w="1743"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cdStatusInvoice</w:t>
            </w:r>
          </w:p>
        </w:tc>
        <w:tc>
          <w:tcPr>
            <w:tcW w:w="1354"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18476F">
            <w:pPr>
              <w:pStyle w:val="tabletext0"/>
              <w:rPr>
                <w:lang w:val="pt-BR"/>
              </w:rPr>
            </w:pPr>
            <w:r w:rsidRPr="00E142E1">
              <w:rPr>
                <w:lang w:val="pt-BR"/>
              </w:rPr>
              <w:t>1 to 5*</w:t>
            </w:r>
          </w:p>
        </w:tc>
        <w:tc>
          <w:tcPr>
            <w:tcW w:w="75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EF689C">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hideMark/>
          </w:tcPr>
          <w:p w:rsidR="00DC53E5" w:rsidRPr="00E142E1" w:rsidRDefault="00DC53E5" w:rsidP="0018476F">
            <w:pPr>
              <w:ind w:firstLine="0"/>
              <w:jc w:val="left"/>
              <w:rPr>
                <w:lang w:val="pt-BR"/>
              </w:rPr>
            </w:pPr>
            <w:r w:rsidRPr="00E142E1">
              <w:rPr>
                <w:lang w:val="pt-BR"/>
              </w:rPr>
              <w:t>Código do status da fatura.</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187DC7" w:rsidRPr="00E142E1" w:rsidRDefault="00187DC7" w:rsidP="00187DC7">
            <w:pPr>
              <w:pStyle w:val="normalproject"/>
              <w:spacing w:before="0" w:beforeAutospacing="0" w:after="0" w:afterAutospacing="0"/>
              <w:jc w:val="left"/>
              <w:rPr>
                <w:rFonts w:eastAsia="MS Mincho" w:cs="Arial"/>
                <w:color w:val="auto"/>
                <w:lang w:val="pt-BR"/>
              </w:rPr>
            </w:pPr>
            <w:r w:rsidRPr="00E142E1">
              <w:rPr>
                <w:rFonts w:eastAsia="MS Mincho" w:cs="Arial"/>
                <w:color w:val="auto"/>
                <w:lang w:val="pt-BR"/>
              </w:rPr>
              <w:t xml:space="preserve">DELIV (Entregue) </w:t>
            </w:r>
          </w:p>
          <w:p w:rsidR="00187DC7" w:rsidRPr="00E142E1" w:rsidRDefault="00187DC7" w:rsidP="00187DC7">
            <w:pPr>
              <w:pStyle w:val="normalproject"/>
              <w:spacing w:before="0" w:beforeAutospacing="0" w:after="0" w:afterAutospacing="0"/>
              <w:jc w:val="left"/>
              <w:rPr>
                <w:rFonts w:eastAsia="MS Mincho" w:cs="Arial"/>
                <w:color w:val="auto"/>
                <w:lang w:val="pt-BR"/>
              </w:rPr>
            </w:pPr>
            <w:r w:rsidRPr="00E142E1">
              <w:rPr>
                <w:rFonts w:eastAsia="MS Mincho" w:cs="Arial"/>
                <w:color w:val="auto"/>
                <w:lang w:val="pt-BR"/>
              </w:rPr>
              <w:t xml:space="preserve">LIBER (Liberada) </w:t>
            </w:r>
          </w:p>
          <w:p w:rsidR="00DC53E5" w:rsidRPr="00E142E1" w:rsidRDefault="00187DC7" w:rsidP="00187DC7">
            <w:pPr>
              <w:pStyle w:val="normalproject"/>
              <w:spacing w:before="0" w:beforeAutospacing="0" w:after="0" w:afterAutospacing="0"/>
              <w:jc w:val="left"/>
              <w:rPr>
                <w:rFonts w:eastAsia="MS Mincho" w:cs="Arial"/>
                <w:color w:val="auto"/>
                <w:lang w:val="pt-BR"/>
              </w:rPr>
            </w:pPr>
            <w:r w:rsidRPr="00E142E1">
              <w:rPr>
                <w:rFonts w:eastAsia="MS Mincho" w:cs="Arial"/>
                <w:color w:val="auto"/>
                <w:lang w:val="pt-BR"/>
              </w:rPr>
              <w:t>CANC (Cancelada)</w:t>
            </w:r>
          </w:p>
        </w:tc>
        <w:tc>
          <w:tcPr>
            <w:tcW w:w="2411" w:type="dxa"/>
            <w:tcBorders>
              <w:top w:val="single" w:sz="6" w:space="0" w:color="000000"/>
              <w:left w:val="single" w:sz="6" w:space="0" w:color="000000"/>
              <w:bottom w:val="single" w:sz="6" w:space="0" w:color="000000"/>
              <w:right w:val="single" w:sz="6" w:space="0" w:color="000000"/>
            </w:tcBorders>
            <w:vAlign w:val="center"/>
            <w:hideMark/>
          </w:tcPr>
          <w:p w:rsidR="00DC53E5" w:rsidRPr="00E142E1" w:rsidRDefault="00DC53E5" w:rsidP="000D367C">
            <w:pPr>
              <w:pStyle w:val="normalproject"/>
              <w:rPr>
                <w:rFonts w:eastAsia="MS Mincho" w:cs="Arial"/>
                <w:color w:val="auto"/>
                <w:lang w:val="pt-BR"/>
              </w:rPr>
            </w:pPr>
          </w:p>
        </w:tc>
        <w:tc>
          <w:tcPr>
            <w:tcW w:w="2236" w:type="dxa"/>
            <w:tcBorders>
              <w:top w:val="single" w:sz="6" w:space="0" w:color="000000"/>
              <w:left w:val="single" w:sz="6" w:space="0" w:color="000000"/>
              <w:bottom w:val="single" w:sz="6" w:space="0" w:color="000000"/>
            </w:tcBorders>
            <w:vAlign w:val="center"/>
            <w:hideMark/>
          </w:tcPr>
          <w:p w:rsidR="00DC53E5" w:rsidRPr="009216ED" w:rsidRDefault="00DC53E5" w:rsidP="009216ED">
            <w:pPr>
              <w:pStyle w:val="normalproject"/>
              <w:spacing w:before="240" w:beforeAutospacing="0"/>
              <w:jc w:val="left"/>
              <w:rPr>
                <w:lang w:val="pt-BR"/>
              </w:rPr>
            </w:pPr>
            <w:r w:rsidRPr="009216ED">
              <w:rPr>
                <w:lang w:val="pt-BR"/>
              </w:rPr>
              <w:t>LIBER</w:t>
            </w:r>
          </w:p>
        </w:tc>
      </w:tr>
      <w:tr w:rsidR="00DC53E5" w:rsidRPr="00E142E1" w:rsidTr="00187DC7">
        <w:trPr>
          <w:jc w:val="center"/>
        </w:trPr>
        <w:tc>
          <w:tcPr>
            <w:tcW w:w="393" w:type="dxa"/>
            <w:tcBorders>
              <w:top w:val="single" w:sz="6" w:space="0" w:color="000000"/>
              <w:bottom w:val="single" w:sz="6" w:space="0" w:color="000000"/>
              <w:right w:val="single" w:sz="6" w:space="0" w:color="000000"/>
            </w:tcBorders>
            <w:vAlign w:val="center"/>
          </w:tcPr>
          <w:p w:rsidR="00DC53E5" w:rsidRPr="00E142E1" w:rsidRDefault="00DC53E5" w:rsidP="0018476F">
            <w:pPr>
              <w:rPr>
                <w:rFonts w:eastAsia="Times New Roman"/>
                <w:lang w:val="pt-BR"/>
              </w:rPr>
            </w:pPr>
          </w:p>
        </w:tc>
        <w:tc>
          <w:tcPr>
            <w:tcW w:w="1743" w:type="dxa"/>
            <w:tcBorders>
              <w:top w:val="single" w:sz="6" w:space="0" w:color="000000"/>
              <w:left w:val="single" w:sz="6" w:space="0" w:color="000000"/>
              <w:bottom w:val="single" w:sz="6" w:space="0" w:color="000000"/>
              <w:right w:val="single" w:sz="6" w:space="0" w:color="000000"/>
            </w:tcBorders>
            <w:vAlign w:val="center"/>
          </w:tcPr>
          <w:p w:rsidR="00DC53E5" w:rsidRPr="00E142E1" w:rsidRDefault="00DC53E5" w:rsidP="0018476F">
            <w:pPr>
              <w:pStyle w:val="NormalWeb"/>
              <w:rPr>
                <w:lang w:val="pt-BR"/>
              </w:rPr>
            </w:pPr>
            <w:r w:rsidRPr="00E142E1">
              <w:rPr>
                <w:lang w:val="pt-BR"/>
              </w:rPr>
              <w:t>cdTypeInvoice</w:t>
            </w:r>
          </w:p>
        </w:tc>
        <w:tc>
          <w:tcPr>
            <w:tcW w:w="1354" w:type="dxa"/>
            <w:tcBorders>
              <w:top w:val="single" w:sz="6" w:space="0" w:color="000000"/>
              <w:left w:val="single" w:sz="6" w:space="0" w:color="000000"/>
              <w:bottom w:val="single" w:sz="6" w:space="0" w:color="000000"/>
              <w:right w:val="single" w:sz="6" w:space="0" w:color="000000"/>
            </w:tcBorders>
            <w:vAlign w:val="center"/>
          </w:tcPr>
          <w:p w:rsidR="00DC53E5" w:rsidRPr="00E142E1" w:rsidRDefault="00DC53E5" w:rsidP="0018476F">
            <w:pPr>
              <w:pStyle w:val="NormalWeb"/>
              <w:rPr>
                <w:lang w:val="pt-BR"/>
              </w:rPr>
            </w:pPr>
            <w:r w:rsidRPr="00E142E1">
              <w:rPr>
                <w:lang w:val="pt-BR"/>
              </w:rPr>
              <w:t>True</w:t>
            </w:r>
          </w:p>
        </w:tc>
        <w:tc>
          <w:tcPr>
            <w:tcW w:w="992" w:type="dxa"/>
            <w:tcBorders>
              <w:top w:val="single" w:sz="6" w:space="0" w:color="000000"/>
              <w:left w:val="single" w:sz="6" w:space="0" w:color="000000"/>
              <w:bottom w:val="single" w:sz="6" w:space="0" w:color="000000"/>
              <w:right w:val="single" w:sz="6" w:space="0" w:color="000000"/>
            </w:tcBorders>
            <w:vAlign w:val="center"/>
          </w:tcPr>
          <w:p w:rsidR="00DC53E5" w:rsidRPr="00E142E1" w:rsidRDefault="00DC53E5" w:rsidP="0018476F">
            <w:pPr>
              <w:pStyle w:val="NormalWeb"/>
              <w:rPr>
                <w:lang w:val="pt-BR"/>
              </w:rPr>
            </w:pPr>
            <w:r w:rsidRPr="00E142E1">
              <w:rPr>
                <w:lang w:val="pt-BR"/>
              </w:rPr>
              <w:t>String</w:t>
            </w:r>
          </w:p>
        </w:tc>
        <w:tc>
          <w:tcPr>
            <w:tcW w:w="1048" w:type="dxa"/>
            <w:tcBorders>
              <w:top w:val="single" w:sz="6" w:space="0" w:color="000000"/>
              <w:left w:val="single" w:sz="6" w:space="0" w:color="000000"/>
              <w:bottom w:val="single" w:sz="6" w:space="0" w:color="000000"/>
              <w:right w:val="single" w:sz="6" w:space="0" w:color="000000"/>
            </w:tcBorders>
            <w:vAlign w:val="center"/>
          </w:tcPr>
          <w:p w:rsidR="00DC53E5" w:rsidRPr="00E142E1" w:rsidRDefault="00DC53E5" w:rsidP="00EF689C">
            <w:pPr>
              <w:pStyle w:val="tabletext0"/>
              <w:rPr>
                <w:lang w:val="pt-BR"/>
              </w:rPr>
            </w:pPr>
            <w:r w:rsidRPr="00E142E1">
              <w:rPr>
                <w:lang w:val="pt-BR"/>
              </w:rPr>
              <w:t>1 to 5*</w:t>
            </w:r>
          </w:p>
        </w:tc>
        <w:tc>
          <w:tcPr>
            <w:tcW w:w="751" w:type="dxa"/>
            <w:tcBorders>
              <w:top w:val="single" w:sz="6" w:space="0" w:color="000000"/>
              <w:left w:val="single" w:sz="6" w:space="0" w:color="000000"/>
              <w:bottom w:val="single" w:sz="6" w:space="0" w:color="000000"/>
              <w:right w:val="single" w:sz="6" w:space="0" w:color="000000"/>
            </w:tcBorders>
            <w:vAlign w:val="center"/>
          </w:tcPr>
          <w:p w:rsidR="00DC53E5" w:rsidRPr="00E142E1" w:rsidRDefault="00DC53E5" w:rsidP="00EF689C">
            <w:pPr>
              <w:pStyle w:val="tabletext0"/>
              <w:rPr>
                <w:lang w:val="pt-BR"/>
              </w:rPr>
            </w:pPr>
            <w:r w:rsidRPr="00E142E1">
              <w:rPr>
                <w:lang w:val="pt-BR"/>
              </w:rPr>
              <w:t xml:space="preserve">n/a </w:t>
            </w:r>
          </w:p>
        </w:tc>
        <w:tc>
          <w:tcPr>
            <w:tcW w:w="1984" w:type="dxa"/>
            <w:tcBorders>
              <w:top w:val="single" w:sz="6" w:space="0" w:color="000000"/>
              <w:left w:val="single" w:sz="6" w:space="0" w:color="000000"/>
              <w:bottom w:val="single" w:sz="6" w:space="0" w:color="000000"/>
              <w:right w:val="single" w:sz="6" w:space="0" w:color="000000"/>
            </w:tcBorders>
          </w:tcPr>
          <w:p w:rsidR="00DC53E5" w:rsidRPr="00E142E1" w:rsidRDefault="00187DC7" w:rsidP="00187DC7">
            <w:pPr>
              <w:ind w:firstLine="0"/>
              <w:jc w:val="left"/>
              <w:rPr>
                <w:lang w:val="pt-BR"/>
              </w:rPr>
            </w:pPr>
            <w:r w:rsidRPr="00E142E1">
              <w:rPr>
                <w:lang w:val="pt-BR"/>
              </w:rPr>
              <w:t xml:space="preserve">Código do tipo de Fatura </w:t>
            </w:r>
          </w:p>
        </w:tc>
        <w:tc>
          <w:tcPr>
            <w:tcW w:w="2520" w:type="dxa"/>
            <w:tcBorders>
              <w:top w:val="single" w:sz="6" w:space="0" w:color="000000"/>
              <w:left w:val="single" w:sz="6" w:space="0" w:color="000000"/>
              <w:bottom w:val="single" w:sz="6" w:space="0" w:color="000000"/>
              <w:right w:val="single" w:sz="6" w:space="0" w:color="000000"/>
            </w:tcBorders>
            <w:vAlign w:val="center"/>
          </w:tcPr>
          <w:p w:rsidR="00187DC7" w:rsidRPr="00E142E1" w:rsidRDefault="00187DC7" w:rsidP="00187DC7">
            <w:pPr>
              <w:pStyle w:val="normalproject"/>
              <w:spacing w:before="0" w:beforeAutospacing="0" w:after="0" w:afterAutospacing="0"/>
              <w:jc w:val="left"/>
              <w:rPr>
                <w:rFonts w:eastAsia="MS Mincho" w:cs="Arial"/>
                <w:color w:val="auto"/>
                <w:lang w:val="pt-BR"/>
              </w:rPr>
            </w:pPr>
            <w:r w:rsidRPr="00E142E1">
              <w:rPr>
                <w:rFonts w:eastAsia="MS Mincho" w:cs="Arial"/>
                <w:color w:val="auto"/>
                <w:lang w:val="pt-BR"/>
              </w:rPr>
              <w:t>INDEN (Indenização)</w:t>
            </w:r>
          </w:p>
          <w:p w:rsidR="00187DC7" w:rsidRPr="00E142E1" w:rsidRDefault="00187DC7" w:rsidP="00187DC7">
            <w:pPr>
              <w:pStyle w:val="normalproject"/>
              <w:spacing w:before="0" w:beforeAutospacing="0" w:after="0" w:afterAutospacing="0"/>
              <w:jc w:val="left"/>
              <w:rPr>
                <w:rFonts w:eastAsia="MS Mincho" w:cs="Arial"/>
                <w:color w:val="auto"/>
                <w:lang w:val="pt-BR"/>
              </w:rPr>
            </w:pPr>
            <w:r w:rsidRPr="00E142E1">
              <w:rPr>
                <w:rFonts w:eastAsia="MS Mincho" w:cs="Arial"/>
                <w:color w:val="auto"/>
                <w:lang w:val="pt-BR"/>
              </w:rPr>
              <w:t>VENDA (Venda normal)</w:t>
            </w:r>
          </w:p>
          <w:p w:rsidR="00187DC7" w:rsidRPr="00E142E1" w:rsidRDefault="00187DC7" w:rsidP="00187DC7">
            <w:pPr>
              <w:pStyle w:val="normalproject"/>
              <w:spacing w:before="0" w:beforeAutospacing="0" w:after="0" w:afterAutospacing="0"/>
              <w:jc w:val="left"/>
              <w:rPr>
                <w:rFonts w:eastAsia="MS Mincho" w:cs="Arial"/>
                <w:color w:val="auto"/>
                <w:lang w:val="pt-BR"/>
              </w:rPr>
            </w:pPr>
            <w:r w:rsidRPr="00E142E1">
              <w:rPr>
                <w:rFonts w:eastAsia="MS Mincho" w:cs="Arial"/>
                <w:color w:val="auto"/>
                <w:lang w:val="pt-BR"/>
              </w:rPr>
              <w:t>DEVOL (Devolução)</w:t>
            </w:r>
          </w:p>
          <w:p w:rsidR="00DC53E5" w:rsidRPr="00E142E1" w:rsidRDefault="00187DC7" w:rsidP="00187DC7">
            <w:pPr>
              <w:pStyle w:val="normalproject"/>
              <w:spacing w:before="0" w:beforeAutospacing="0" w:after="0" w:afterAutospacing="0"/>
              <w:jc w:val="left"/>
              <w:rPr>
                <w:rFonts w:eastAsia="MS Mincho" w:cs="Arial"/>
                <w:color w:val="auto"/>
                <w:lang w:val="pt-BR"/>
              </w:rPr>
            </w:pPr>
            <w:r w:rsidRPr="00E142E1">
              <w:rPr>
                <w:rFonts w:eastAsia="MS Mincho" w:cs="Arial"/>
                <w:color w:val="auto"/>
                <w:lang w:val="pt-BR"/>
              </w:rPr>
              <w:t>BONIF (Bonificação)</w:t>
            </w:r>
          </w:p>
        </w:tc>
        <w:tc>
          <w:tcPr>
            <w:tcW w:w="2411" w:type="dxa"/>
            <w:tcBorders>
              <w:top w:val="single" w:sz="6" w:space="0" w:color="000000"/>
              <w:left w:val="single" w:sz="6" w:space="0" w:color="000000"/>
              <w:bottom w:val="single" w:sz="6" w:space="0" w:color="000000"/>
              <w:right w:val="single" w:sz="6" w:space="0" w:color="000000"/>
            </w:tcBorders>
            <w:vAlign w:val="center"/>
          </w:tcPr>
          <w:p w:rsidR="00DC53E5" w:rsidRPr="00E142E1" w:rsidRDefault="00DC53E5" w:rsidP="000D367C">
            <w:pPr>
              <w:pStyle w:val="normalproject"/>
              <w:rPr>
                <w:rFonts w:eastAsia="MS Mincho" w:cs="Arial"/>
                <w:color w:val="auto"/>
                <w:lang w:val="pt-BR"/>
              </w:rPr>
            </w:pPr>
          </w:p>
        </w:tc>
        <w:tc>
          <w:tcPr>
            <w:tcW w:w="2236" w:type="dxa"/>
            <w:tcBorders>
              <w:top w:val="single" w:sz="6" w:space="0" w:color="000000"/>
              <w:left w:val="single" w:sz="6" w:space="0" w:color="000000"/>
              <w:bottom w:val="single" w:sz="6" w:space="0" w:color="000000"/>
            </w:tcBorders>
            <w:vAlign w:val="center"/>
          </w:tcPr>
          <w:p w:rsidR="00DC53E5" w:rsidRPr="009216ED" w:rsidRDefault="00187DC7" w:rsidP="009216ED">
            <w:pPr>
              <w:pStyle w:val="normalproject"/>
              <w:spacing w:before="240" w:beforeAutospacing="0"/>
              <w:jc w:val="left"/>
              <w:rPr>
                <w:lang w:val="pt-BR"/>
              </w:rPr>
            </w:pPr>
            <w:r w:rsidRPr="009216ED">
              <w:rPr>
                <w:lang w:val="pt-BR"/>
              </w:rPr>
              <w:t>VENDA</w:t>
            </w:r>
          </w:p>
        </w:tc>
      </w:tr>
    </w:tbl>
    <w:p w:rsidR="0018476F" w:rsidRPr="00E142E1" w:rsidRDefault="0018476F" w:rsidP="0018476F">
      <w:pPr>
        <w:ind w:firstLine="0"/>
        <w:jc w:val="left"/>
        <w:rPr>
          <w:rFonts w:eastAsia="Times New Roman" w:cs="Times New Roman"/>
          <w:lang w:val="pt-BR"/>
        </w:rPr>
      </w:pPr>
      <w:r w:rsidRPr="00E142E1">
        <w:rPr>
          <w:rFonts w:eastAsia="Times New Roman" w:cs="Times New Roman"/>
          <w:lang w:val="pt-BR"/>
        </w:rPr>
        <w:t xml:space="preserve">* </w:t>
      </w:r>
      <w:r w:rsidR="00D51BB6" w:rsidRPr="00E142E1">
        <w:rPr>
          <w:rFonts w:eastAsia="Times New Roman" w:cs="Times New Roman"/>
          <w:lang w:val="pt-BR"/>
        </w:rPr>
        <w:t xml:space="preserve">A faixa </w:t>
      </w:r>
      <w:r w:rsidRPr="00E142E1">
        <w:rPr>
          <w:rFonts w:eastAsia="Times New Roman" w:cs="Times New Roman"/>
          <w:lang w:val="pt-BR"/>
        </w:rPr>
        <w:t>de valores representa</w:t>
      </w:r>
      <w:r w:rsidR="0008282B" w:rsidRPr="00E142E1">
        <w:rPr>
          <w:rFonts w:eastAsia="Times New Roman" w:cs="Times New Roman"/>
          <w:lang w:val="pt-BR"/>
        </w:rPr>
        <w:t xml:space="preserve"> o </w:t>
      </w:r>
      <w:r w:rsidRPr="00E142E1">
        <w:rPr>
          <w:rFonts w:eastAsia="Times New Roman" w:cs="Times New Roman"/>
          <w:lang w:val="pt-BR"/>
        </w:rPr>
        <w:t xml:space="preserve">número de </w:t>
      </w:r>
      <w:r w:rsidR="00687A0B" w:rsidRPr="00E142E1">
        <w:rPr>
          <w:rFonts w:eastAsia="Times New Roman" w:cs="Times New Roman"/>
          <w:lang w:val="pt-BR"/>
        </w:rPr>
        <w:t>caracteres</w:t>
      </w:r>
      <w:r w:rsidR="00187DC7" w:rsidRPr="00E142E1">
        <w:rPr>
          <w:rFonts w:eastAsia="Times New Roman" w:cs="Times New Roman"/>
          <w:lang w:val="pt-BR"/>
        </w:rPr>
        <w:t xml:space="preserve"> suportados</w:t>
      </w:r>
      <w:r w:rsidR="00D51BB6" w:rsidRPr="00E142E1">
        <w:rPr>
          <w:rFonts w:eastAsia="Times New Roman" w:cs="Times New Roman"/>
          <w:lang w:val="pt-BR"/>
        </w:rPr>
        <w:t xml:space="preserve"> pelo </w:t>
      </w:r>
      <w:r w:rsidRPr="00E142E1">
        <w:rPr>
          <w:rFonts w:eastAsia="Times New Roman" w:cs="Times New Roman"/>
          <w:lang w:val="pt-BR"/>
        </w:rPr>
        <w:t>campo.</w:t>
      </w:r>
    </w:p>
    <w:p w:rsidR="0011232A" w:rsidRPr="00E142E1" w:rsidRDefault="0011232A">
      <w:pPr>
        <w:ind w:firstLine="0"/>
        <w:jc w:val="left"/>
        <w:rPr>
          <w:rFonts w:eastAsia="Times New Roman" w:cs="Times New Roman"/>
          <w:b/>
          <w:bCs/>
          <w:color w:val="000080"/>
          <w:sz w:val="24"/>
          <w:szCs w:val="24"/>
          <w:lang w:val="pt-BR"/>
        </w:rPr>
      </w:pPr>
      <w:r w:rsidRPr="00E142E1">
        <w:rPr>
          <w:lang w:val="pt-BR"/>
        </w:rPr>
        <w:br w:type="page"/>
      </w:r>
    </w:p>
    <w:p w:rsidR="0018476F" w:rsidRPr="00E142E1" w:rsidRDefault="0018476F" w:rsidP="0018476F">
      <w:pPr>
        <w:pStyle w:val="topic10"/>
        <w:rPr>
          <w:lang w:val="pt-BR"/>
        </w:rPr>
      </w:pPr>
      <w:r w:rsidRPr="00E142E1">
        <w:rPr>
          <w:lang w:val="pt-BR"/>
        </w:rPr>
        <w:t xml:space="preserve">Códigos de </w:t>
      </w:r>
      <w:r w:rsidR="00E142E1" w:rsidRPr="00E142E1">
        <w:rPr>
          <w:lang w:val="pt-BR"/>
        </w:rPr>
        <w:t>Erros</w:t>
      </w:r>
    </w:p>
    <w:tbl>
      <w:tblPr>
        <w:tblW w:w="5263" w:type="pct"/>
        <w:jc w:val="center"/>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605"/>
        <w:gridCol w:w="4622"/>
        <w:gridCol w:w="8561"/>
      </w:tblGrid>
      <w:tr w:rsidR="0018476F" w:rsidRPr="00E142E1" w:rsidTr="00120426">
        <w:trPr>
          <w:jc w:val="center"/>
        </w:trPr>
        <w:tc>
          <w:tcPr>
            <w:tcW w:w="1605"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 xml:space="preserve">Código de </w:t>
            </w:r>
            <w:r w:rsidR="007D062B" w:rsidRPr="00E142E1">
              <w:rPr>
                <w:lang w:val="pt-BR"/>
              </w:rPr>
              <w:t>erro</w:t>
            </w:r>
          </w:p>
        </w:tc>
        <w:tc>
          <w:tcPr>
            <w:tcW w:w="4622"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FC6C72" w:rsidP="0018476F">
            <w:pPr>
              <w:pStyle w:val="headingtable"/>
              <w:rPr>
                <w:lang w:val="pt-BR"/>
              </w:rPr>
            </w:pPr>
            <w:r w:rsidRPr="00E142E1">
              <w:rPr>
                <w:lang w:val="pt-BR"/>
              </w:rPr>
              <w:t>Descrição</w:t>
            </w:r>
            <w:r w:rsidR="0008282B" w:rsidRPr="00E142E1">
              <w:rPr>
                <w:lang w:val="pt-BR"/>
              </w:rPr>
              <w:t xml:space="preserve"> do </w:t>
            </w:r>
            <w:r w:rsidR="007D062B" w:rsidRPr="00E142E1">
              <w:rPr>
                <w:lang w:val="pt-BR"/>
              </w:rPr>
              <w:t>erro</w:t>
            </w:r>
          </w:p>
        </w:tc>
        <w:tc>
          <w:tcPr>
            <w:tcW w:w="8561" w:type="dxa"/>
            <w:tcBorders>
              <w:top w:val="single" w:sz="6" w:space="0" w:color="auto"/>
              <w:left w:val="single" w:sz="6" w:space="0" w:color="auto"/>
              <w:bottom w:val="single" w:sz="6" w:space="0" w:color="auto"/>
              <w:right w:val="single" w:sz="6" w:space="0" w:color="auto"/>
            </w:tcBorders>
            <w:shd w:val="clear" w:color="auto" w:fill="DCDCDC"/>
          </w:tcPr>
          <w:p w:rsidR="0018476F" w:rsidRPr="00E142E1" w:rsidRDefault="007D062B" w:rsidP="0018476F">
            <w:pPr>
              <w:pStyle w:val="headingtable"/>
              <w:rPr>
                <w:lang w:val="pt-BR"/>
              </w:rPr>
            </w:pPr>
            <w:r w:rsidRPr="00E142E1">
              <w:rPr>
                <w:lang w:val="pt-BR"/>
              </w:rPr>
              <w:t>Causas possíveis</w:t>
            </w:r>
          </w:p>
        </w:tc>
      </w:tr>
      <w:tr w:rsidR="0018476F" w:rsidRPr="007663B7" w:rsidTr="00120426">
        <w:trPr>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20426">
            <w:pPr>
              <w:pStyle w:val="tabletext0"/>
              <w:spacing w:before="0" w:beforeAutospacing="0" w:after="0" w:afterAutospacing="0"/>
              <w:rPr>
                <w:lang w:val="pt-BR"/>
              </w:rPr>
            </w:pPr>
            <w:r w:rsidRPr="00E142E1">
              <w:rPr>
                <w:lang w:val="pt-BR"/>
              </w:rPr>
              <w:t>2</w:t>
            </w:r>
          </w:p>
        </w:tc>
        <w:tc>
          <w:tcPr>
            <w:tcW w:w="4622" w:type="dxa"/>
            <w:tcBorders>
              <w:top w:val="single" w:sz="6" w:space="0" w:color="000000"/>
              <w:left w:val="single" w:sz="6" w:space="0" w:color="000000"/>
              <w:bottom w:val="single" w:sz="6" w:space="0" w:color="000000"/>
            </w:tcBorders>
            <w:vAlign w:val="center"/>
            <w:hideMark/>
          </w:tcPr>
          <w:p w:rsidR="0018476F" w:rsidRPr="00E142E1" w:rsidRDefault="002E79EA" w:rsidP="002E79EA">
            <w:pPr>
              <w:pStyle w:val="NormalWeb"/>
              <w:rPr>
                <w:lang w:val="pt-BR"/>
              </w:rPr>
            </w:pPr>
            <w:r w:rsidRPr="00E142E1">
              <w:rPr>
                <w:lang w:val="pt-BR"/>
              </w:rPr>
              <w:t>Pedido e fatura duplicadas. (cdOrder + cdInvoice).</w:t>
            </w:r>
          </w:p>
        </w:tc>
        <w:tc>
          <w:tcPr>
            <w:tcW w:w="8561" w:type="dxa"/>
            <w:tcBorders>
              <w:top w:val="single" w:sz="6" w:space="0" w:color="000000"/>
              <w:left w:val="single" w:sz="6" w:space="0" w:color="000000"/>
              <w:bottom w:val="single" w:sz="6" w:space="0" w:color="000000"/>
            </w:tcBorders>
          </w:tcPr>
          <w:p w:rsidR="0018476F" w:rsidRPr="00E142E1" w:rsidRDefault="0008282B" w:rsidP="00120426">
            <w:pPr>
              <w:pStyle w:val="NormalWeb"/>
              <w:numPr>
                <w:ilvl w:val="0"/>
                <w:numId w:val="22"/>
              </w:numPr>
              <w:spacing w:before="0" w:beforeAutospacing="0" w:after="0" w:afterAutospacing="0"/>
              <w:jc w:val="left"/>
              <w:rPr>
                <w:lang w:val="pt-BR"/>
              </w:rPr>
            </w:pPr>
            <w:r w:rsidRPr="00E142E1">
              <w:rPr>
                <w:lang w:val="pt-BR"/>
              </w:rPr>
              <w:t xml:space="preserve">O </w:t>
            </w:r>
            <w:r w:rsidR="0018476F" w:rsidRPr="00E142E1">
              <w:rPr>
                <w:lang w:val="pt-BR"/>
              </w:rPr>
              <w:t>par,</w:t>
            </w:r>
            <w:r w:rsidRPr="00E142E1">
              <w:rPr>
                <w:lang w:val="pt-BR"/>
              </w:rPr>
              <w:t xml:space="preserve"> </w:t>
            </w:r>
            <w:r w:rsidR="0018476F" w:rsidRPr="00E142E1">
              <w:rPr>
                <w:lang w:val="pt-BR"/>
              </w:rPr>
              <w:t>código de pedido</w:t>
            </w:r>
            <w:r w:rsidR="00967AA8" w:rsidRPr="00E142E1">
              <w:rPr>
                <w:lang w:val="pt-BR"/>
              </w:rPr>
              <w:t xml:space="preserve"> e</w:t>
            </w:r>
            <w:r w:rsidRPr="00E142E1">
              <w:rPr>
                <w:lang w:val="pt-BR"/>
              </w:rPr>
              <w:t xml:space="preserve"> </w:t>
            </w:r>
            <w:r w:rsidR="0018476F" w:rsidRPr="00E142E1">
              <w:rPr>
                <w:lang w:val="pt-BR"/>
              </w:rPr>
              <w:t>código de F</w:t>
            </w:r>
            <w:r w:rsidR="0003714B" w:rsidRPr="00E142E1">
              <w:rPr>
                <w:lang w:val="pt-BR"/>
              </w:rPr>
              <w:t>atura</w:t>
            </w:r>
            <w:r w:rsidR="0018476F" w:rsidRPr="00E142E1">
              <w:rPr>
                <w:lang w:val="pt-BR"/>
              </w:rPr>
              <w:t>,</w:t>
            </w:r>
            <w:r w:rsidR="005D0D98" w:rsidRPr="00E142E1">
              <w:rPr>
                <w:lang w:val="pt-BR"/>
              </w:rPr>
              <w:t xml:space="preserve"> já </w:t>
            </w:r>
            <w:r w:rsidR="0018476F" w:rsidRPr="00E142E1">
              <w:rPr>
                <w:lang w:val="pt-BR"/>
              </w:rPr>
              <w:t xml:space="preserve">existe </w:t>
            </w:r>
            <w:r w:rsidR="00967AA8" w:rsidRPr="00E142E1">
              <w:rPr>
                <w:lang w:val="pt-BR"/>
              </w:rPr>
              <w:t>no arquivo</w:t>
            </w:r>
            <w:r w:rsidR="0018476F" w:rsidRPr="00E142E1">
              <w:rPr>
                <w:lang w:val="pt-BR"/>
              </w:rPr>
              <w:t xml:space="preserve"> de i</w:t>
            </w:r>
            <w:r w:rsidR="00967AA8" w:rsidRPr="00E142E1">
              <w:rPr>
                <w:lang w:val="pt-BR"/>
              </w:rPr>
              <w:t>mportação</w:t>
            </w:r>
            <w:r w:rsidR="0018476F" w:rsidRPr="00E142E1">
              <w:rPr>
                <w:lang w:val="pt-BR"/>
              </w:rPr>
              <w:t xml:space="preserve">. </w:t>
            </w:r>
          </w:p>
        </w:tc>
      </w:tr>
      <w:tr w:rsidR="0018476F" w:rsidRPr="00E142E1" w:rsidTr="00120426">
        <w:trPr>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20426">
            <w:pPr>
              <w:pStyle w:val="tabletext0"/>
              <w:spacing w:before="0" w:beforeAutospacing="0" w:after="0" w:afterAutospacing="0"/>
              <w:rPr>
                <w:lang w:val="pt-BR"/>
              </w:rPr>
            </w:pPr>
            <w:r w:rsidRPr="00E142E1">
              <w:rPr>
                <w:lang w:val="pt-BR"/>
              </w:rPr>
              <w:t>4</w:t>
            </w:r>
          </w:p>
        </w:tc>
        <w:tc>
          <w:tcPr>
            <w:tcW w:w="4622" w:type="dxa"/>
            <w:tcBorders>
              <w:top w:val="single" w:sz="6" w:space="0" w:color="000000"/>
              <w:left w:val="single" w:sz="6" w:space="0" w:color="000000"/>
              <w:bottom w:val="single" w:sz="6" w:space="0" w:color="000000"/>
            </w:tcBorders>
            <w:vAlign w:val="center"/>
            <w:hideMark/>
          </w:tcPr>
          <w:p w:rsidR="0018476F" w:rsidRPr="00E142E1" w:rsidRDefault="002E79EA" w:rsidP="002E79EA">
            <w:pPr>
              <w:pStyle w:val="NormalWeb"/>
              <w:rPr>
                <w:lang w:val="pt-BR"/>
              </w:rPr>
            </w:pPr>
            <w:r w:rsidRPr="00E142E1">
              <w:rPr>
                <w:lang w:val="pt-BR"/>
              </w:rPr>
              <w:t>Usuário (cdCreationUser) não encontrado.</w:t>
            </w:r>
          </w:p>
        </w:tc>
        <w:tc>
          <w:tcPr>
            <w:tcW w:w="8561" w:type="dxa"/>
            <w:tcBorders>
              <w:top w:val="single" w:sz="6" w:space="0" w:color="000000"/>
              <w:left w:val="single" w:sz="6" w:space="0" w:color="000000"/>
              <w:bottom w:val="single" w:sz="6" w:space="0" w:color="000000"/>
            </w:tcBorders>
          </w:tcPr>
          <w:p w:rsidR="00055BC4" w:rsidRPr="00E142E1" w:rsidRDefault="0008282B" w:rsidP="00512877">
            <w:pPr>
              <w:pStyle w:val="NormalWeb"/>
              <w:numPr>
                <w:ilvl w:val="0"/>
                <w:numId w:val="5"/>
              </w:numPr>
              <w:spacing w:after="0" w:afterAutospacing="0"/>
              <w:ind w:left="357" w:hanging="357"/>
              <w:rPr>
                <w:lang w:val="pt-BR"/>
              </w:rPr>
            </w:pPr>
            <w:r w:rsidRPr="00E142E1">
              <w:rPr>
                <w:lang w:val="pt-BR"/>
              </w:rPr>
              <w:t xml:space="preserve">O </w:t>
            </w:r>
            <w:r w:rsidR="00055BC4" w:rsidRPr="00E142E1">
              <w:rPr>
                <w:lang w:val="pt-BR"/>
              </w:rPr>
              <w:t>código de vendedor</w:t>
            </w:r>
            <w:r w:rsidR="0018476F" w:rsidRPr="00E142E1">
              <w:rPr>
                <w:lang w:val="pt-BR"/>
              </w:rPr>
              <w:t xml:space="preserve"> n</w:t>
            </w:r>
            <w:r w:rsidR="0060042D" w:rsidRPr="00E142E1">
              <w:rPr>
                <w:lang w:val="pt-BR"/>
              </w:rPr>
              <w:t>ã</w:t>
            </w:r>
            <w:r w:rsidR="0018476F" w:rsidRPr="00E142E1">
              <w:rPr>
                <w:lang w:val="pt-BR"/>
              </w:rPr>
              <w:t>o existe</w:t>
            </w:r>
            <w:r w:rsidR="00967AA8" w:rsidRPr="00E142E1">
              <w:rPr>
                <w:lang w:val="pt-BR"/>
              </w:rPr>
              <w:t xml:space="preserve"> na </w:t>
            </w:r>
            <w:r w:rsidR="0018476F" w:rsidRPr="00E142E1">
              <w:rPr>
                <w:lang w:val="pt-BR"/>
              </w:rPr>
              <w:t>base de</w:t>
            </w:r>
            <w:r w:rsidR="0029531E" w:rsidRPr="00E142E1">
              <w:rPr>
                <w:lang w:val="pt-BR"/>
              </w:rPr>
              <w:t xml:space="preserve"> dados</w:t>
            </w:r>
            <w:r w:rsidR="0018476F" w:rsidRPr="00E142E1">
              <w:rPr>
                <w:lang w:val="pt-BR"/>
              </w:rPr>
              <w:t>.</w:t>
            </w:r>
          </w:p>
          <w:p w:rsidR="0018476F" w:rsidRPr="00E142E1" w:rsidRDefault="0018476F" w:rsidP="00512877">
            <w:pPr>
              <w:pStyle w:val="NormalWeb"/>
              <w:numPr>
                <w:ilvl w:val="0"/>
                <w:numId w:val="5"/>
              </w:numPr>
              <w:spacing w:after="0" w:afterAutospacing="0"/>
              <w:ind w:left="357" w:hanging="357"/>
              <w:rPr>
                <w:lang w:val="pt-BR"/>
              </w:rPr>
            </w:pPr>
            <w:r w:rsidRPr="00E142E1">
              <w:rPr>
                <w:lang w:val="pt-BR"/>
              </w:rPr>
              <w:t>N</w:t>
            </w:r>
            <w:r w:rsidR="0060042D" w:rsidRPr="00E142E1">
              <w:rPr>
                <w:lang w:val="pt-BR"/>
              </w:rPr>
              <w:t>o</w:t>
            </w:r>
            <w:r w:rsidRPr="00E142E1">
              <w:rPr>
                <w:lang w:val="pt-BR"/>
              </w:rPr>
              <w:t xml:space="preserve">vos </w:t>
            </w:r>
            <w:r w:rsidR="00055BC4" w:rsidRPr="00E142E1">
              <w:rPr>
                <w:lang w:val="pt-BR"/>
              </w:rPr>
              <w:t>vendedores</w:t>
            </w:r>
            <w:r w:rsidR="00967AA8" w:rsidRPr="00E142E1">
              <w:rPr>
                <w:lang w:val="pt-BR"/>
              </w:rPr>
              <w:t xml:space="preserve"> </w:t>
            </w:r>
            <w:r w:rsidR="00D07C25" w:rsidRPr="00E142E1">
              <w:rPr>
                <w:lang w:val="pt-BR"/>
              </w:rPr>
              <w:t>devem</w:t>
            </w:r>
            <w:r w:rsidRPr="00E142E1">
              <w:rPr>
                <w:lang w:val="pt-BR"/>
              </w:rPr>
              <w:t xml:space="preserve"> ser </w:t>
            </w:r>
            <w:r w:rsidR="0008282B" w:rsidRPr="00E142E1">
              <w:rPr>
                <w:lang w:val="pt-BR"/>
              </w:rPr>
              <w:t>cria</w:t>
            </w:r>
            <w:r w:rsidRPr="00E142E1">
              <w:rPr>
                <w:lang w:val="pt-BR"/>
              </w:rPr>
              <w:t>dos</w:t>
            </w:r>
            <w:r w:rsidR="00D51BB6" w:rsidRPr="00E142E1">
              <w:rPr>
                <w:lang w:val="pt-BR"/>
              </w:rPr>
              <w:t xml:space="preserve"> pela </w:t>
            </w:r>
            <w:r w:rsidR="0029531E" w:rsidRPr="00E142E1">
              <w:rPr>
                <w:lang w:val="pt-BR"/>
              </w:rPr>
              <w:t>interface</w:t>
            </w:r>
            <w:r w:rsidRPr="00E142E1">
              <w:rPr>
                <w:lang w:val="pt-BR"/>
              </w:rPr>
              <w:t xml:space="preserve"> ImportRegionUser.</w:t>
            </w:r>
          </w:p>
          <w:p w:rsidR="00512877" w:rsidRPr="00E142E1" w:rsidRDefault="0008282B" w:rsidP="00512877">
            <w:pPr>
              <w:pStyle w:val="NormalWeb"/>
              <w:numPr>
                <w:ilvl w:val="0"/>
                <w:numId w:val="5"/>
              </w:numPr>
              <w:spacing w:after="0" w:afterAutospacing="0"/>
              <w:ind w:left="357" w:hanging="357"/>
              <w:rPr>
                <w:lang w:val="pt-BR"/>
              </w:rPr>
            </w:pPr>
            <w:r w:rsidRPr="00E142E1">
              <w:rPr>
                <w:lang w:val="pt-BR"/>
              </w:rPr>
              <w:t xml:space="preserve">O </w:t>
            </w:r>
            <w:r w:rsidR="00512877" w:rsidRPr="00E142E1">
              <w:rPr>
                <w:lang w:val="pt-BR"/>
              </w:rPr>
              <w:t>vendedor</w:t>
            </w:r>
            <w:r w:rsidR="00967AA8" w:rsidRPr="00E142E1">
              <w:rPr>
                <w:lang w:val="pt-BR"/>
              </w:rPr>
              <w:t xml:space="preserve"> foi </w:t>
            </w:r>
            <w:r w:rsidR="00512877" w:rsidRPr="00E142E1">
              <w:rPr>
                <w:lang w:val="pt-BR"/>
              </w:rPr>
              <w:t>des</w:t>
            </w:r>
            <w:r w:rsidR="005D0D98" w:rsidRPr="00E142E1">
              <w:rPr>
                <w:lang w:val="pt-BR"/>
              </w:rPr>
              <w:t>ativa</w:t>
            </w:r>
            <w:r w:rsidR="00512877" w:rsidRPr="00E142E1">
              <w:rPr>
                <w:lang w:val="pt-BR"/>
              </w:rPr>
              <w:t>do</w:t>
            </w:r>
            <w:r w:rsidR="007B2696">
              <w:rPr>
                <w:lang w:val="pt-BR"/>
              </w:rPr>
              <w:t>.</w:t>
            </w:r>
          </w:p>
        </w:tc>
      </w:tr>
      <w:tr w:rsidR="0018476F" w:rsidRPr="00E142E1" w:rsidTr="00120426">
        <w:trPr>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13072">
            <w:pPr>
              <w:pStyle w:val="tabletext0"/>
              <w:spacing w:after="0" w:afterAutospacing="0"/>
              <w:rPr>
                <w:lang w:val="pt-BR"/>
              </w:rPr>
            </w:pPr>
            <w:r w:rsidRPr="00E142E1">
              <w:rPr>
                <w:lang w:val="pt-BR"/>
              </w:rPr>
              <w:t>8</w:t>
            </w:r>
          </w:p>
        </w:tc>
        <w:tc>
          <w:tcPr>
            <w:tcW w:w="4622" w:type="dxa"/>
            <w:tcBorders>
              <w:top w:val="single" w:sz="6" w:space="0" w:color="000000"/>
              <w:left w:val="single" w:sz="6" w:space="0" w:color="000000"/>
              <w:bottom w:val="single" w:sz="6" w:space="0" w:color="000000"/>
            </w:tcBorders>
            <w:vAlign w:val="center"/>
            <w:hideMark/>
          </w:tcPr>
          <w:p w:rsidR="0018476F" w:rsidRPr="00E142E1" w:rsidRDefault="002E79EA" w:rsidP="002E79EA">
            <w:pPr>
              <w:pStyle w:val="NormalWeb"/>
              <w:rPr>
                <w:lang w:val="pt-BR"/>
              </w:rPr>
            </w:pPr>
            <w:r w:rsidRPr="00E142E1">
              <w:rPr>
                <w:lang w:val="pt-BR"/>
              </w:rPr>
              <w:t>Cliente (cdStore) não encontrado.</w:t>
            </w:r>
          </w:p>
        </w:tc>
        <w:tc>
          <w:tcPr>
            <w:tcW w:w="8561" w:type="dxa"/>
            <w:tcBorders>
              <w:top w:val="single" w:sz="6" w:space="0" w:color="000000"/>
              <w:left w:val="single" w:sz="6" w:space="0" w:color="000000"/>
              <w:bottom w:val="single" w:sz="6" w:space="0" w:color="000000"/>
            </w:tcBorders>
          </w:tcPr>
          <w:p w:rsidR="00055BC4" w:rsidRPr="00E142E1" w:rsidRDefault="0008282B" w:rsidP="007E58D8">
            <w:pPr>
              <w:pStyle w:val="NormalWeb"/>
              <w:numPr>
                <w:ilvl w:val="0"/>
                <w:numId w:val="5"/>
              </w:numPr>
              <w:spacing w:after="0" w:afterAutospacing="0"/>
              <w:ind w:left="357" w:hanging="357"/>
              <w:rPr>
                <w:lang w:val="pt-BR"/>
              </w:rPr>
            </w:pPr>
            <w:r w:rsidRPr="00E142E1">
              <w:rPr>
                <w:lang w:val="pt-BR"/>
              </w:rPr>
              <w:t xml:space="preserve">O </w:t>
            </w:r>
            <w:r w:rsidR="0018476F" w:rsidRPr="00E142E1">
              <w:rPr>
                <w:lang w:val="pt-BR"/>
              </w:rPr>
              <w:t>Cliente n</w:t>
            </w:r>
            <w:r w:rsidR="0060042D" w:rsidRPr="00E142E1">
              <w:rPr>
                <w:lang w:val="pt-BR"/>
              </w:rPr>
              <w:t>ã</w:t>
            </w:r>
            <w:r w:rsidR="0018476F" w:rsidRPr="00E142E1">
              <w:rPr>
                <w:lang w:val="pt-BR"/>
              </w:rPr>
              <w:t>o existe</w:t>
            </w:r>
            <w:r w:rsidR="00967AA8" w:rsidRPr="00E142E1">
              <w:rPr>
                <w:lang w:val="pt-BR"/>
              </w:rPr>
              <w:t xml:space="preserve"> na </w:t>
            </w:r>
            <w:r w:rsidR="0018476F" w:rsidRPr="00E142E1">
              <w:rPr>
                <w:lang w:val="pt-BR"/>
              </w:rPr>
              <w:t>base de</w:t>
            </w:r>
            <w:r w:rsidR="0029531E" w:rsidRPr="00E142E1">
              <w:rPr>
                <w:lang w:val="pt-BR"/>
              </w:rPr>
              <w:t xml:space="preserve"> dados</w:t>
            </w:r>
            <w:r w:rsidR="0018476F" w:rsidRPr="00E142E1">
              <w:rPr>
                <w:lang w:val="pt-BR"/>
              </w:rPr>
              <w:t xml:space="preserve">. </w:t>
            </w:r>
          </w:p>
          <w:p w:rsidR="0018476F" w:rsidRPr="00E142E1" w:rsidRDefault="0018476F" w:rsidP="007E58D8">
            <w:pPr>
              <w:pStyle w:val="NormalWeb"/>
              <w:numPr>
                <w:ilvl w:val="0"/>
                <w:numId w:val="5"/>
              </w:numPr>
              <w:spacing w:after="0" w:afterAutospacing="0"/>
              <w:ind w:left="357" w:hanging="357"/>
              <w:rPr>
                <w:lang w:val="pt-BR"/>
              </w:rPr>
            </w:pPr>
            <w:r w:rsidRPr="00E142E1">
              <w:rPr>
                <w:lang w:val="pt-BR"/>
              </w:rPr>
              <w:t>N</w:t>
            </w:r>
            <w:r w:rsidR="0060042D" w:rsidRPr="00E142E1">
              <w:rPr>
                <w:lang w:val="pt-BR"/>
              </w:rPr>
              <w:t>o</w:t>
            </w:r>
            <w:r w:rsidRPr="00E142E1">
              <w:rPr>
                <w:lang w:val="pt-BR"/>
              </w:rPr>
              <w:t>vos clientes</w:t>
            </w:r>
            <w:r w:rsidR="00967AA8" w:rsidRPr="00E142E1">
              <w:rPr>
                <w:lang w:val="pt-BR"/>
              </w:rPr>
              <w:t xml:space="preserve"> </w:t>
            </w:r>
            <w:r w:rsidR="00D07C25" w:rsidRPr="00E142E1">
              <w:rPr>
                <w:lang w:val="pt-BR"/>
              </w:rPr>
              <w:t>devem</w:t>
            </w:r>
            <w:r w:rsidRPr="00E142E1">
              <w:rPr>
                <w:lang w:val="pt-BR"/>
              </w:rPr>
              <w:t xml:space="preserve"> ser </w:t>
            </w:r>
            <w:r w:rsidR="0008282B" w:rsidRPr="00E142E1">
              <w:rPr>
                <w:lang w:val="pt-BR"/>
              </w:rPr>
              <w:t>cria</w:t>
            </w:r>
            <w:r w:rsidRPr="00E142E1">
              <w:rPr>
                <w:lang w:val="pt-BR"/>
              </w:rPr>
              <w:t>dos</w:t>
            </w:r>
            <w:r w:rsidR="00D51BB6" w:rsidRPr="00E142E1">
              <w:rPr>
                <w:lang w:val="pt-BR"/>
              </w:rPr>
              <w:t xml:space="preserve"> pela </w:t>
            </w:r>
            <w:r w:rsidR="0029531E" w:rsidRPr="00E142E1">
              <w:rPr>
                <w:lang w:val="pt-BR"/>
              </w:rPr>
              <w:t>interface</w:t>
            </w:r>
            <w:r w:rsidRPr="00E142E1">
              <w:rPr>
                <w:lang w:val="pt-BR"/>
              </w:rPr>
              <w:t xml:space="preserve"> ImportStore.</w:t>
            </w:r>
          </w:p>
          <w:p w:rsidR="007E58D8" w:rsidRPr="00E142E1" w:rsidRDefault="0008282B" w:rsidP="007E58D8">
            <w:pPr>
              <w:pStyle w:val="NormalWeb"/>
              <w:numPr>
                <w:ilvl w:val="0"/>
                <w:numId w:val="5"/>
              </w:numPr>
              <w:spacing w:after="0" w:afterAutospacing="0"/>
              <w:ind w:left="357" w:hanging="357"/>
              <w:rPr>
                <w:lang w:val="pt-BR"/>
              </w:rPr>
            </w:pPr>
            <w:r w:rsidRPr="00E142E1">
              <w:rPr>
                <w:lang w:val="pt-BR"/>
              </w:rPr>
              <w:t xml:space="preserve">O </w:t>
            </w:r>
            <w:r w:rsidR="007E58D8" w:rsidRPr="00E142E1">
              <w:rPr>
                <w:lang w:val="pt-BR"/>
              </w:rPr>
              <w:t>cliente</w:t>
            </w:r>
            <w:r w:rsidR="00967AA8" w:rsidRPr="00E142E1">
              <w:rPr>
                <w:lang w:val="pt-BR"/>
              </w:rPr>
              <w:t xml:space="preserve"> foi </w:t>
            </w:r>
            <w:r w:rsidR="007E58D8" w:rsidRPr="00E142E1">
              <w:rPr>
                <w:lang w:val="pt-BR"/>
              </w:rPr>
              <w:t>des</w:t>
            </w:r>
            <w:r w:rsidR="005D0D98" w:rsidRPr="00E142E1">
              <w:rPr>
                <w:lang w:val="pt-BR"/>
              </w:rPr>
              <w:t>ativa</w:t>
            </w:r>
            <w:r w:rsidR="007B2696">
              <w:rPr>
                <w:lang w:val="pt-BR"/>
              </w:rPr>
              <w:t>do.</w:t>
            </w:r>
          </w:p>
        </w:tc>
      </w:tr>
      <w:tr w:rsidR="0018476F" w:rsidRPr="00E142E1" w:rsidTr="00120426">
        <w:trPr>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13072">
            <w:pPr>
              <w:pStyle w:val="tabletext0"/>
              <w:spacing w:after="0" w:afterAutospacing="0"/>
              <w:rPr>
                <w:lang w:val="pt-BR"/>
              </w:rPr>
            </w:pPr>
            <w:r w:rsidRPr="00E142E1">
              <w:rPr>
                <w:lang w:val="pt-BR"/>
              </w:rPr>
              <w:t>16</w:t>
            </w:r>
          </w:p>
        </w:tc>
        <w:tc>
          <w:tcPr>
            <w:tcW w:w="4622" w:type="dxa"/>
            <w:tcBorders>
              <w:top w:val="single" w:sz="6" w:space="0" w:color="000000"/>
              <w:left w:val="single" w:sz="6" w:space="0" w:color="000000"/>
              <w:bottom w:val="single" w:sz="6" w:space="0" w:color="000000"/>
            </w:tcBorders>
            <w:vAlign w:val="center"/>
            <w:hideMark/>
          </w:tcPr>
          <w:p w:rsidR="0018476F" w:rsidRPr="00E142E1" w:rsidRDefault="002E79EA" w:rsidP="002E79EA">
            <w:pPr>
              <w:pStyle w:val="NormalWeb"/>
              <w:rPr>
                <w:lang w:val="pt-BR"/>
              </w:rPr>
            </w:pPr>
            <w:r w:rsidRPr="00E142E1">
              <w:rPr>
                <w:lang w:val="pt-BR"/>
              </w:rPr>
              <w:t>Região</w:t>
            </w:r>
            <w:r w:rsidR="007B2696">
              <w:rPr>
                <w:lang w:val="pt-BR"/>
              </w:rPr>
              <w:t xml:space="preserve"> </w:t>
            </w:r>
            <w:r w:rsidRPr="00E142E1">
              <w:rPr>
                <w:lang w:val="pt-BR"/>
              </w:rPr>
              <w:t>(cdRegion) não encontrada.</w:t>
            </w:r>
          </w:p>
        </w:tc>
        <w:tc>
          <w:tcPr>
            <w:tcW w:w="8561" w:type="dxa"/>
            <w:tcBorders>
              <w:top w:val="single" w:sz="6" w:space="0" w:color="000000"/>
              <w:left w:val="single" w:sz="6" w:space="0" w:color="000000"/>
              <w:bottom w:val="single" w:sz="6" w:space="0" w:color="000000"/>
            </w:tcBorders>
          </w:tcPr>
          <w:p w:rsidR="00055BC4" w:rsidRPr="00E142E1" w:rsidRDefault="00967AA8" w:rsidP="009427DA">
            <w:pPr>
              <w:pStyle w:val="NormalWeb"/>
              <w:numPr>
                <w:ilvl w:val="0"/>
                <w:numId w:val="5"/>
              </w:numPr>
              <w:spacing w:after="0" w:afterAutospacing="0"/>
              <w:ind w:left="357" w:hanging="357"/>
              <w:jc w:val="left"/>
              <w:rPr>
                <w:lang w:val="pt-BR"/>
              </w:rPr>
            </w:pPr>
            <w:r w:rsidRPr="00E142E1">
              <w:rPr>
                <w:lang w:val="pt-BR"/>
              </w:rPr>
              <w:t xml:space="preserve">A </w:t>
            </w:r>
            <w:r w:rsidR="00FE7800" w:rsidRPr="00E142E1">
              <w:rPr>
                <w:lang w:val="pt-BR"/>
              </w:rPr>
              <w:t>Região</w:t>
            </w:r>
            <w:r w:rsidR="00055BC4" w:rsidRPr="00E142E1">
              <w:rPr>
                <w:lang w:val="pt-BR"/>
              </w:rPr>
              <w:t xml:space="preserve"> (Zona de </w:t>
            </w:r>
            <w:r w:rsidR="005D0D98" w:rsidRPr="00E142E1">
              <w:rPr>
                <w:lang w:val="pt-BR"/>
              </w:rPr>
              <w:t>venda</w:t>
            </w:r>
            <w:r w:rsidR="00055BC4" w:rsidRPr="00E142E1">
              <w:rPr>
                <w:lang w:val="pt-BR"/>
              </w:rPr>
              <w:t>s)</w:t>
            </w:r>
            <w:r w:rsidR="0018476F" w:rsidRPr="00E142E1">
              <w:rPr>
                <w:lang w:val="pt-BR"/>
              </w:rPr>
              <w:t xml:space="preserve"> n</w:t>
            </w:r>
            <w:r w:rsidR="0060042D" w:rsidRPr="00E142E1">
              <w:rPr>
                <w:lang w:val="pt-BR"/>
              </w:rPr>
              <w:t>ã</w:t>
            </w:r>
            <w:r w:rsidR="0018476F" w:rsidRPr="00E142E1">
              <w:rPr>
                <w:lang w:val="pt-BR"/>
              </w:rPr>
              <w:t>o existe</w:t>
            </w:r>
            <w:r w:rsidRPr="00E142E1">
              <w:rPr>
                <w:lang w:val="pt-BR"/>
              </w:rPr>
              <w:t xml:space="preserve"> na </w:t>
            </w:r>
            <w:r w:rsidR="0018476F" w:rsidRPr="00E142E1">
              <w:rPr>
                <w:lang w:val="pt-BR"/>
              </w:rPr>
              <w:t>base de</w:t>
            </w:r>
            <w:r w:rsidR="0029531E" w:rsidRPr="00E142E1">
              <w:rPr>
                <w:lang w:val="pt-BR"/>
              </w:rPr>
              <w:t xml:space="preserve"> dados</w:t>
            </w:r>
            <w:r w:rsidR="0018476F" w:rsidRPr="00E142E1">
              <w:rPr>
                <w:lang w:val="pt-BR"/>
              </w:rPr>
              <w:t xml:space="preserve">. </w:t>
            </w:r>
          </w:p>
          <w:p w:rsidR="0018476F" w:rsidRPr="00E142E1" w:rsidRDefault="0018476F" w:rsidP="00426F82">
            <w:pPr>
              <w:pStyle w:val="NormalWeb"/>
              <w:numPr>
                <w:ilvl w:val="0"/>
                <w:numId w:val="5"/>
              </w:numPr>
              <w:spacing w:after="0" w:afterAutospacing="0"/>
              <w:ind w:left="357" w:hanging="357"/>
              <w:rPr>
                <w:lang w:val="pt-BR"/>
              </w:rPr>
            </w:pPr>
            <w:r w:rsidRPr="00E142E1">
              <w:rPr>
                <w:lang w:val="pt-BR"/>
              </w:rPr>
              <w:t>N</w:t>
            </w:r>
            <w:r w:rsidR="0060042D" w:rsidRPr="00E142E1">
              <w:rPr>
                <w:lang w:val="pt-BR"/>
              </w:rPr>
              <w:t>o</w:t>
            </w:r>
            <w:r w:rsidRPr="00E142E1">
              <w:rPr>
                <w:lang w:val="pt-BR"/>
              </w:rPr>
              <w:t>va</w:t>
            </w:r>
            <w:r w:rsidR="0060042D" w:rsidRPr="00E142E1">
              <w:rPr>
                <w:lang w:val="pt-BR"/>
              </w:rPr>
              <w:t>s</w:t>
            </w:r>
            <w:r w:rsidRPr="00E142E1">
              <w:rPr>
                <w:lang w:val="pt-BR"/>
              </w:rPr>
              <w:t xml:space="preserve"> </w:t>
            </w:r>
            <w:r w:rsidR="00FE7800" w:rsidRPr="00E142E1">
              <w:rPr>
                <w:lang w:val="pt-BR"/>
              </w:rPr>
              <w:t>Regi</w:t>
            </w:r>
            <w:r w:rsidR="0060042D" w:rsidRPr="00E142E1">
              <w:rPr>
                <w:lang w:val="pt-BR"/>
              </w:rPr>
              <w:t>ões</w:t>
            </w:r>
            <w:r w:rsidR="00967AA8" w:rsidRPr="00E142E1">
              <w:rPr>
                <w:lang w:val="pt-BR"/>
              </w:rPr>
              <w:t xml:space="preserve"> deve</w:t>
            </w:r>
            <w:r w:rsidR="0060042D" w:rsidRPr="00E142E1">
              <w:rPr>
                <w:lang w:val="pt-BR"/>
              </w:rPr>
              <w:t>m</w:t>
            </w:r>
            <w:r w:rsidRPr="00E142E1">
              <w:rPr>
                <w:lang w:val="pt-BR"/>
              </w:rPr>
              <w:t xml:space="preserve"> ser </w:t>
            </w:r>
            <w:r w:rsidR="0008282B" w:rsidRPr="00E142E1">
              <w:rPr>
                <w:lang w:val="pt-BR"/>
              </w:rPr>
              <w:t>cria</w:t>
            </w:r>
            <w:r w:rsidRPr="00E142E1">
              <w:rPr>
                <w:lang w:val="pt-BR"/>
              </w:rPr>
              <w:t>da</w:t>
            </w:r>
            <w:r w:rsidR="0060042D" w:rsidRPr="00E142E1">
              <w:rPr>
                <w:lang w:val="pt-BR"/>
              </w:rPr>
              <w:t>s</w:t>
            </w:r>
            <w:r w:rsidR="00D51BB6" w:rsidRPr="00E142E1">
              <w:rPr>
                <w:lang w:val="pt-BR"/>
              </w:rPr>
              <w:t xml:space="preserve"> pela </w:t>
            </w:r>
            <w:r w:rsidR="0029531E" w:rsidRPr="00E142E1">
              <w:rPr>
                <w:lang w:val="pt-BR"/>
              </w:rPr>
              <w:t>interface</w:t>
            </w:r>
            <w:r w:rsidRPr="00E142E1">
              <w:rPr>
                <w:lang w:val="pt-BR"/>
              </w:rPr>
              <w:t xml:space="preserve"> ImportRegionUser.</w:t>
            </w:r>
          </w:p>
          <w:p w:rsidR="00426F82" w:rsidRPr="00E142E1" w:rsidRDefault="00967AA8" w:rsidP="00426F82">
            <w:pPr>
              <w:pStyle w:val="NormalWeb"/>
              <w:numPr>
                <w:ilvl w:val="0"/>
                <w:numId w:val="5"/>
              </w:numPr>
              <w:spacing w:after="0" w:afterAutospacing="0"/>
              <w:ind w:left="357" w:hanging="357"/>
              <w:rPr>
                <w:lang w:val="pt-BR"/>
              </w:rPr>
            </w:pPr>
            <w:r w:rsidRPr="00E142E1">
              <w:rPr>
                <w:lang w:val="pt-BR"/>
              </w:rPr>
              <w:t xml:space="preserve">A </w:t>
            </w:r>
            <w:r w:rsidR="00FE7800" w:rsidRPr="00E142E1">
              <w:rPr>
                <w:lang w:val="pt-BR"/>
              </w:rPr>
              <w:t>Região</w:t>
            </w:r>
            <w:r w:rsidRPr="00E142E1">
              <w:rPr>
                <w:lang w:val="pt-BR"/>
              </w:rPr>
              <w:t xml:space="preserve"> foi </w:t>
            </w:r>
            <w:r w:rsidR="00426F82" w:rsidRPr="00E142E1">
              <w:rPr>
                <w:lang w:val="pt-BR"/>
              </w:rPr>
              <w:t>des</w:t>
            </w:r>
            <w:r w:rsidR="005D0D98" w:rsidRPr="00E142E1">
              <w:rPr>
                <w:lang w:val="pt-BR"/>
              </w:rPr>
              <w:t>ativa</w:t>
            </w:r>
            <w:r w:rsidR="00426F82" w:rsidRPr="00E142E1">
              <w:rPr>
                <w:lang w:val="pt-BR"/>
              </w:rPr>
              <w:t>da</w:t>
            </w:r>
            <w:r w:rsidR="007B2696">
              <w:rPr>
                <w:lang w:val="pt-BR"/>
              </w:rPr>
              <w:t>.</w:t>
            </w:r>
          </w:p>
        </w:tc>
      </w:tr>
      <w:tr w:rsidR="0018476F" w:rsidRPr="007663B7" w:rsidTr="00120426">
        <w:trPr>
          <w:trHeight w:val="451"/>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13072">
            <w:pPr>
              <w:pStyle w:val="tabletext0"/>
              <w:spacing w:after="0" w:afterAutospacing="0"/>
              <w:rPr>
                <w:lang w:val="pt-BR"/>
              </w:rPr>
            </w:pPr>
            <w:r w:rsidRPr="00E142E1">
              <w:rPr>
                <w:lang w:val="pt-BR"/>
              </w:rPr>
              <w:t>32</w:t>
            </w:r>
          </w:p>
        </w:tc>
        <w:tc>
          <w:tcPr>
            <w:tcW w:w="4622" w:type="dxa"/>
            <w:tcBorders>
              <w:top w:val="single" w:sz="6" w:space="0" w:color="000000"/>
              <w:left w:val="single" w:sz="6" w:space="0" w:color="000000"/>
              <w:bottom w:val="single" w:sz="6" w:space="0" w:color="000000"/>
            </w:tcBorders>
            <w:vAlign w:val="center"/>
            <w:hideMark/>
          </w:tcPr>
          <w:p w:rsidR="0018476F" w:rsidRPr="00E142E1" w:rsidRDefault="00E142E1" w:rsidP="002E79EA">
            <w:pPr>
              <w:pStyle w:val="NormalWeb"/>
              <w:rPr>
                <w:lang w:val="pt-BR"/>
              </w:rPr>
            </w:pPr>
            <w:r w:rsidRPr="00E142E1">
              <w:rPr>
                <w:lang w:val="pt-BR"/>
              </w:rPr>
              <w:t>Status</w:t>
            </w:r>
            <w:r w:rsidR="002E79EA" w:rsidRPr="00E142E1">
              <w:rPr>
                <w:lang w:val="pt-BR"/>
              </w:rPr>
              <w:t xml:space="preserve"> do pedido (cdStatusOrder) não encontrado.</w:t>
            </w:r>
          </w:p>
        </w:tc>
        <w:tc>
          <w:tcPr>
            <w:tcW w:w="8561" w:type="dxa"/>
            <w:tcBorders>
              <w:top w:val="single" w:sz="6" w:space="0" w:color="000000"/>
              <w:left w:val="single" w:sz="6" w:space="0" w:color="000000"/>
              <w:bottom w:val="single" w:sz="6" w:space="0" w:color="000000"/>
            </w:tcBorders>
          </w:tcPr>
          <w:p w:rsidR="0018476F" w:rsidRPr="00E142E1" w:rsidRDefault="0008282B" w:rsidP="0060042D">
            <w:pPr>
              <w:pStyle w:val="NormalWeb"/>
              <w:numPr>
                <w:ilvl w:val="0"/>
                <w:numId w:val="5"/>
              </w:numPr>
              <w:spacing w:after="0" w:afterAutospacing="0"/>
              <w:ind w:left="357" w:hanging="357"/>
              <w:jc w:val="left"/>
              <w:rPr>
                <w:lang w:val="pt-BR"/>
              </w:rPr>
            </w:pPr>
            <w:r w:rsidRPr="00E142E1">
              <w:rPr>
                <w:lang w:val="pt-BR"/>
              </w:rPr>
              <w:t xml:space="preserve">O </w:t>
            </w:r>
            <w:r w:rsidR="0060042D" w:rsidRPr="00E142E1">
              <w:rPr>
                <w:lang w:val="pt-BR"/>
              </w:rPr>
              <w:t>status</w:t>
            </w:r>
            <w:r w:rsidRPr="00E142E1">
              <w:rPr>
                <w:lang w:val="pt-BR"/>
              </w:rPr>
              <w:t xml:space="preserve"> do </w:t>
            </w:r>
            <w:r w:rsidR="0018476F" w:rsidRPr="00E142E1">
              <w:rPr>
                <w:lang w:val="pt-BR"/>
              </w:rPr>
              <w:t>pedido</w:t>
            </w:r>
            <w:r w:rsidRPr="00E142E1">
              <w:rPr>
                <w:lang w:val="pt-BR"/>
              </w:rPr>
              <w:t xml:space="preserve"> é </w:t>
            </w:r>
            <w:r w:rsidR="0060042D" w:rsidRPr="00E142E1">
              <w:rPr>
                <w:lang w:val="pt-BR"/>
              </w:rPr>
              <w:t>diferente do que está definido na interface</w:t>
            </w:r>
            <w:r w:rsidR="0018476F" w:rsidRPr="00E142E1">
              <w:rPr>
                <w:lang w:val="pt-BR"/>
              </w:rPr>
              <w:t xml:space="preserve">. </w:t>
            </w:r>
          </w:p>
        </w:tc>
      </w:tr>
      <w:tr w:rsidR="0018476F" w:rsidRPr="007663B7" w:rsidTr="00120426">
        <w:trPr>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13072">
            <w:pPr>
              <w:pStyle w:val="tabletext0"/>
              <w:spacing w:after="0" w:afterAutospacing="0"/>
              <w:rPr>
                <w:lang w:val="pt-BR"/>
              </w:rPr>
            </w:pPr>
            <w:r w:rsidRPr="00E142E1">
              <w:rPr>
                <w:lang w:val="pt-BR"/>
              </w:rPr>
              <w:t>64</w:t>
            </w:r>
          </w:p>
        </w:tc>
        <w:tc>
          <w:tcPr>
            <w:tcW w:w="4622" w:type="dxa"/>
            <w:tcBorders>
              <w:top w:val="single" w:sz="6" w:space="0" w:color="000000"/>
              <w:left w:val="single" w:sz="6" w:space="0" w:color="000000"/>
              <w:bottom w:val="single" w:sz="6" w:space="0" w:color="000000"/>
            </w:tcBorders>
            <w:vAlign w:val="center"/>
            <w:hideMark/>
          </w:tcPr>
          <w:p w:rsidR="0018476F" w:rsidRPr="00E142E1" w:rsidRDefault="002E79EA" w:rsidP="0018476F">
            <w:pPr>
              <w:pStyle w:val="NormalWeb"/>
              <w:rPr>
                <w:lang w:val="pt-BR"/>
              </w:rPr>
            </w:pPr>
            <w:r w:rsidRPr="00E142E1">
              <w:rPr>
                <w:lang w:val="pt-BR"/>
              </w:rPr>
              <w:t>Status da fatura (cdStatusInvoice) não encontrado.</w:t>
            </w:r>
          </w:p>
        </w:tc>
        <w:tc>
          <w:tcPr>
            <w:tcW w:w="8561" w:type="dxa"/>
            <w:tcBorders>
              <w:top w:val="single" w:sz="6" w:space="0" w:color="000000"/>
              <w:left w:val="single" w:sz="6" w:space="0" w:color="000000"/>
              <w:bottom w:val="single" w:sz="6" w:space="0" w:color="000000"/>
            </w:tcBorders>
          </w:tcPr>
          <w:p w:rsidR="0018476F" w:rsidRPr="00E142E1" w:rsidRDefault="0008282B" w:rsidP="0060042D">
            <w:pPr>
              <w:pStyle w:val="NormalWeb"/>
              <w:numPr>
                <w:ilvl w:val="0"/>
                <w:numId w:val="5"/>
              </w:numPr>
              <w:spacing w:before="0" w:beforeAutospacing="0" w:after="0" w:afterAutospacing="0"/>
              <w:ind w:left="357" w:hanging="357"/>
              <w:jc w:val="left"/>
              <w:rPr>
                <w:lang w:val="pt-BR"/>
              </w:rPr>
            </w:pPr>
            <w:r w:rsidRPr="00E142E1">
              <w:rPr>
                <w:lang w:val="pt-BR"/>
              </w:rPr>
              <w:t xml:space="preserve">O </w:t>
            </w:r>
            <w:r w:rsidR="0060042D" w:rsidRPr="00E142E1">
              <w:rPr>
                <w:lang w:val="pt-BR"/>
              </w:rPr>
              <w:t>status</w:t>
            </w:r>
            <w:r w:rsidR="0018476F" w:rsidRPr="00E142E1">
              <w:rPr>
                <w:lang w:val="pt-BR"/>
              </w:rPr>
              <w:t xml:space="preserve"> de f</w:t>
            </w:r>
            <w:r w:rsidR="0003714B" w:rsidRPr="00E142E1">
              <w:rPr>
                <w:lang w:val="pt-BR"/>
              </w:rPr>
              <w:t>atura</w:t>
            </w:r>
            <w:r w:rsidR="0018476F" w:rsidRPr="00E142E1">
              <w:rPr>
                <w:lang w:val="pt-BR"/>
              </w:rPr>
              <w:t xml:space="preserve"> </w:t>
            </w:r>
            <w:r w:rsidR="0060042D" w:rsidRPr="00E142E1">
              <w:rPr>
                <w:lang w:val="pt-BR"/>
              </w:rPr>
              <w:t>é diferente do que está definido na interface.</w:t>
            </w:r>
          </w:p>
        </w:tc>
      </w:tr>
      <w:tr w:rsidR="0060042D" w:rsidRPr="007663B7" w:rsidTr="00120426">
        <w:trPr>
          <w:jc w:val="center"/>
        </w:trPr>
        <w:tc>
          <w:tcPr>
            <w:tcW w:w="1605" w:type="dxa"/>
            <w:tcBorders>
              <w:top w:val="single" w:sz="6" w:space="0" w:color="000000"/>
              <w:bottom w:val="single" w:sz="6" w:space="0" w:color="000000"/>
              <w:right w:val="single" w:sz="6" w:space="0" w:color="000000"/>
            </w:tcBorders>
            <w:vAlign w:val="center"/>
            <w:hideMark/>
          </w:tcPr>
          <w:p w:rsidR="0060042D" w:rsidRPr="00E142E1" w:rsidRDefault="0060042D" w:rsidP="00EF689C">
            <w:pPr>
              <w:pStyle w:val="tabletext0"/>
              <w:rPr>
                <w:lang w:val="pt-BR"/>
              </w:rPr>
            </w:pPr>
            <w:r w:rsidRPr="00E142E1">
              <w:rPr>
                <w:lang w:val="pt-BR"/>
              </w:rPr>
              <w:t>128</w:t>
            </w:r>
          </w:p>
        </w:tc>
        <w:tc>
          <w:tcPr>
            <w:tcW w:w="4622" w:type="dxa"/>
            <w:tcBorders>
              <w:top w:val="single" w:sz="6" w:space="0" w:color="000000"/>
              <w:left w:val="single" w:sz="6" w:space="0" w:color="000000"/>
              <w:bottom w:val="single" w:sz="6" w:space="0" w:color="000000"/>
            </w:tcBorders>
            <w:vAlign w:val="center"/>
            <w:hideMark/>
          </w:tcPr>
          <w:p w:rsidR="0060042D" w:rsidRPr="00E142E1" w:rsidRDefault="002E79EA" w:rsidP="0060042D">
            <w:pPr>
              <w:pStyle w:val="NormalWeb"/>
              <w:rPr>
                <w:lang w:val="pt-BR"/>
              </w:rPr>
            </w:pPr>
            <w:r w:rsidRPr="00E142E1">
              <w:rPr>
                <w:lang w:val="pt-BR"/>
              </w:rPr>
              <w:t>Tipo de fatura</w:t>
            </w:r>
            <w:r w:rsidR="007B2696">
              <w:rPr>
                <w:lang w:val="pt-BR"/>
              </w:rPr>
              <w:t xml:space="preserve"> </w:t>
            </w:r>
            <w:r w:rsidRPr="00E142E1">
              <w:rPr>
                <w:lang w:val="pt-BR"/>
              </w:rPr>
              <w:t>(cdInvoiceType) inválido.</w:t>
            </w:r>
          </w:p>
        </w:tc>
        <w:tc>
          <w:tcPr>
            <w:tcW w:w="8561" w:type="dxa"/>
            <w:tcBorders>
              <w:top w:val="single" w:sz="6" w:space="0" w:color="000000"/>
              <w:left w:val="single" w:sz="6" w:space="0" w:color="000000"/>
              <w:bottom w:val="single" w:sz="6" w:space="0" w:color="000000"/>
            </w:tcBorders>
          </w:tcPr>
          <w:p w:rsidR="0060042D" w:rsidRPr="00E142E1" w:rsidRDefault="0060042D" w:rsidP="0060042D">
            <w:pPr>
              <w:pStyle w:val="NormalWeb"/>
              <w:numPr>
                <w:ilvl w:val="0"/>
                <w:numId w:val="5"/>
              </w:numPr>
              <w:spacing w:before="0" w:beforeAutospacing="0" w:after="0" w:afterAutospacing="0"/>
              <w:ind w:left="357" w:hanging="357"/>
              <w:jc w:val="left"/>
              <w:rPr>
                <w:lang w:val="pt-BR"/>
              </w:rPr>
            </w:pPr>
            <w:r w:rsidRPr="00E142E1">
              <w:rPr>
                <w:lang w:val="pt-BR"/>
              </w:rPr>
              <w:t>Tipo de fatura diferente do que está definido para a interface.</w:t>
            </w:r>
          </w:p>
        </w:tc>
      </w:tr>
      <w:tr w:rsidR="0060042D" w:rsidRPr="007663B7" w:rsidTr="00120426">
        <w:trPr>
          <w:jc w:val="center"/>
        </w:trPr>
        <w:tc>
          <w:tcPr>
            <w:tcW w:w="1605" w:type="dxa"/>
            <w:tcBorders>
              <w:top w:val="single" w:sz="6" w:space="0" w:color="000000"/>
              <w:bottom w:val="single" w:sz="6" w:space="0" w:color="000000"/>
              <w:right w:val="single" w:sz="6" w:space="0" w:color="000000"/>
            </w:tcBorders>
            <w:vAlign w:val="center"/>
            <w:hideMark/>
          </w:tcPr>
          <w:p w:rsidR="0060042D" w:rsidRPr="00E142E1" w:rsidRDefault="0060042D" w:rsidP="00EF689C">
            <w:pPr>
              <w:pStyle w:val="tabletext0"/>
              <w:rPr>
                <w:lang w:val="pt-BR"/>
              </w:rPr>
            </w:pPr>
            <w:r w:rsidRPr="00E142E1">
              <w:rPr>
                <w:lang w:val="pt-BR"/>
              </w:rPr>
              <w:t>256</w:t>
            </w:r>
          </w:p>
        </w:tc>
        <w:tc>
          <w:tcPr>
            <w:tcW w:w="4622" w:type="dxa"/>
            <w:tcBorders>
              <w:top w:val="single" w:sz="6" w:space="0" w:color="000000"/>
              <w:left w:val="single" w:sz="6" w:space="0" w:color="000000"/>
              <w:bottom w:val="single" w:sz="6" w:space="0" w:color="000000"/>
            </w:tcBorders>
            <w:vAlign w:val="center"/>
            <w:hideMark/>
          </w:tcPr>
          <w:p w:rsidR="0060042D" w:rsidRPr="00E142E1" w:rsidRDefault="002E79EA" w:rsidP="0018476F">
            <w:pPr>
              <w:pStyle w:val="NormalWeb"/>
              <w:rPr>
                <w:lang w:val="pt-BR"/>
              </w:rPr>
            </w:pPr>
            <w:r w:rsidRPr="00E142E1">
              <w:rPr>
                <w:lang w:val="pt-BR"/>
              </w:rPr>
              <w:t xml:space="preserve">Pedido de venda ou </w:t>
            </w:r>
            <w:r w:rsidR="00E142E1" w:rsidRPr="00E142E1">
              <w:rPr>
                <w:lang w:val="pt-BR"/>
              </w:rPr>
              <w:t>bonificação</w:t>
            </w:r>
            <w:r w:rsidRPr="00E142E1">
              <w:rPr>
                <w:lang w:val="pt-BR"/>
              </w:rPr>
              <w:t xml:space="preserve"> não tem item.</w:t>
            </w:r>
            <w:r w:rsidR="007B2696">
              <w:rPr>
                <w:lang w:val="pt-BR"/>
              </w:rPr>
              <w:t xml:space="preserve"> </w:t>
            </w:r>
            <w:r w:rsidRPr="00E142E1">
              <w:rPr>
                <w:lang w:val="pt-BR"/>
              </w:rPr>
              <w:t>Deverá haver pelo menos um item.</w:t>
            </w:r>
          </w:p>
        </w:tc>
        <w:tc>
          <w:tcPr>
            <w:tcW w:w="8561" w:type="dxa"/>
            <w:tcBorders>
              <w:top w:val="single" w:sz="6" w:space="0" w:color="000000"/>
              <w:left w:val="single" w:sz="6" w:space="0" w:color="000000"/>
              <w:bottom w:val="single" w:sz="6" w:space="0" w:color="000000"/>
            </w:tcBorders>
          </w:tcPr>
          <w:p w:rsidR="0060042D" w:rsidRPr="00E142E1" w:rsidRDefault="0060042D" w:rsidP="002E79EA">
            <w:pPr>
              <w:pStyle w:val="NormalWeb"/>
              <w:numPr>
                <w:ilvl w:val="0"/>
                <w:numId w:val="5"/>
              </w:numPr>
              <w:spacing w:before="0" w:beforeAutospacing="0" w:after="0" w:afterAutospacing="0"/>
              <w:ind w:left="357" w:hanging="357"/>
              <w:jc w:val="left"/>
              <w:rPr>
                <w:lang w:val="pt-BR"/>
              </w:rPr>
            </w:pPr>
            <w:r w:rsidRPr="00E142E1">
              <w:rPr>
                <w:lang w:val="pt-BR"/>
              </w:rPr>
              <w:t xml:space="preserve">Pedido de venda ou </w:t>
            </w:r>
            <w:r w:rsidR="00E142E1" w:rsidRPr="00E142E1">
              <w:rPr>
                <w:lang w:val="pt-BR"/>
              </w:rPr>
              <w:t>bonificação</w:t>
            </w:r>
            <w:r w:rsidRPr="00E142E1">
              <w:rPr>
                <w:lang w:val="pt-BR"/>
              </w:rPr>
              <w:t xml:space="preserve"> não tem item.</w:t>
            </w:r>
            <w:r w:rsidR="002E79EA" w:rsidRPr="00E142E1">
              <w:rPr>
                <w:lang w:val="pt-BR"/>
              </w:rPr>
              <w:t xml:space="preserve"> </w:t>
            </w:r>
            <w:r w:rsidRPr="00E142E1">
              <w:rPr>
                <w:lang w:val="pt-BR"/>
              </w:rPr>
              <w:t>Deve haver pelo menos um item</w:t>
            </w:r>
            <w:r w:rsidR="002E79EA" w:rsidRPr="00E142E1">
              <w:rPr>
                <w:lang w:val="pt-BR"/>
              </w:rPr>
              <w:t xml:space="preserve"> no pedido e na fatura</w:t>
            </w:r>
            <w:r w:rsidRPr="00E142E1">
              <w:rPr>
                <w:lang w:val="pt-BR"/>
              </w:rPr>
              <w:t>.</w:t>
            </w:r>
          </w:p>
        </w:tc>
      </w:tr>
      <w:tr w:rsidR="0060042D" w:rsidRPr="007663B7" w:rsidTr="00120426">
        <w:trPr>
          <w:jc w:val="center"/>
        </w:trPr>
        <w:tc>
          <w:tcPr>
            <w:tcW w:w="1605" w:type="dxa"/>
            <w:tcBorders>
              <w:top w:val="single" w:sz="6" w:space="0" w:color="000000"/>
              <w:bottom w:val="single" w:sz="6" w:space="0" w:color="000000"/>
              <w:right w:val="single" w:sz="6" w:space="0" w:color="000000"/>
            </w:tcBorders>
            <w:vAlign w:val="center"/>
            <w:hideMark/>
          </w:tcPr>
          <w:p w:rsidR="0060042D" w:rsidRPr="00E142E1" w:rsidRDefault="0060042D" w:rsidP="00EF689C">
            <w:pPr>
              <w:pStyle w:val="tabletext0"/>
              <w:rPr>
                <w:lang w:val="pt-BR"/>
              </w:rPr>
            </w:pPr>
            <w:r w:rsidRPr="00E142E1">
              <w:rPr>
                <w:lang w:val="pt-BR"/>
              </w:rPr>
              <w:t>512</w:t>
            </w:r>
          </w:p>
        </w:tc>
        <w:tc>
          <w:tcPr>
            <w:tcW w:w="4622" w:type="dxa"/>
            <w:tcBorders>
              <w:top w:val="single" w:sz="6" w:space="0" w:color="000000"/>
              <w:left w:val="single" w:sz="6" w:space="0" w:color="000000"/>
              <w:bottom w:val="single" w:sz="6" w:space="0" w:color="000000"/>
            </w:tcBorders>
            <w:vAlign w:val="center"/>
            <w:hideMark/>
          </w:tcPr>
          <w:p w:rsidR="0060042D" w:rsidRPr="00E142E1" w:rsidRDefault="002E79EA" w:rsidP="00EF689C">
            <w:pPr>
              <w:pStyle w:val="NormalWeb"/>
              <w:rPr>
                <w:lang w:val="pt-BR"/>
              </w:rPr>
            </w:pPr>
            <w:r w:rsidRPr="00E142E1">
              <w:rPr>
                <w:lang w:val="pt-BR"/>
              </w:rPr>
              <w:t>Código do pedido duplicado com valores diferentes.</w:t>
            </w:r>
          </w:p>
        </w:tc>
        <w:tc>
          <w:tcPr>
            <w:tcW w:w="8561" w:type="dxa"/>
            <w:tcBorders>
              <w:top w:val="single" w:sz="6" w:space="0" w:color="000000"/>
              <w:left w:val="single" w:sz="6" w:space="0" w:color="000000"/>
              <w:bottom w:val="single" w:sz="6" w:space="0" w:color="000000"/>
            </w:tcBorders>
          </w:tcPr>
          <w:p w:rsidR="0060042D" w:rsidRPr="00E142E1" w:rsidRDefault="0060042D" w:rsidP="00EF689C">
            <w:pPr>
              <w:pStyle w:val="NormalWeb"/>
              <w:numPr>
                <w:ilvl w:val="0"/>
                <w:numId w:val="5"/>
              </w:numPr>
              <w:spacing w:before="0" w:beforeAutospacing="0" w:after="0" w:afterAutospacing="0"/>
              <w:ind w:left="357" w:hanging="357"/>
              <w:jc w:val="left"/>
              <w:rPr>
                <w:lang w:val="pt-BR"/>
              </w:rPr>
            </w:pPr>
            <w:r w:rsidRPr="00E142E1">
              <w:rPr>
                <w:lang w:val="pt-BR"/>
              </w:rPr>
              <w:t>Código do pedido duplicado com valores diferentes.</w:t>
            </w:r>
          </w:p>
        </w:tc>
      </w:tr>
      <w:tr w:rsidR="0060042D" w:rsidRPr="007663B7" w:rsidTr="00120426">
        <w:trPr>
          <w:jc w:val="center"/>
        </w:trPr>
        <w:tc>
          <w:tcPr>
            <w:tcW w:w="1605" w:type="dxa"/>
            <w:tcBorders>
              <w:top w:val="single" w:sz="6" w:space="0" w:color="000000"/>
              <w:bottom w:val="single" w:sz="6" w:space="0" w:color="000000"/>
              <w:right w:val="single" w:sz="6" w:space="0" w:color="000000"/>
            </w:tcBorders>
            <w:vAlign w:val="center"/>
            <w:hideMark/>
          </w:tcPr>
          <w:p w:rsidR="0060042D" w:rsidRPr="00E142E1" w:rsidRDefault="0060042D" w:rsidP="00EF689C">
            <w:pPr>
              <w:pStyle w:val="tabletext0"/>
              <w:rPr>
                <w:lang w:val="pt-BR"/>
              </w:rPr>
            </w:pPr>
            <w:r w:rsidRPr="00E142E1">
              <w:rPr>
                <w:lang w:val="pt-BR"/>
              </w:rPr>
              <w:t>1024</w:t>
            </w:r>
          </w:p>
        </w:tc>
        <w:tc>
          <w:tcPr>
            <w:tcW w:w="4622" w:type="dxa"/>
            <w:tcBorders>
              <w:top w:val="single" w:sz="6" w:space="0" w:color="000000"/>
              <w:left w:val="single" w:sz="6" w:space="0" w:color="000000"/>
              <w:bottom w:val="single" w:sz="6" w:space="0" w:color="000000"/>
            </w:tcBorders>
            <w:vAlign w:val="center"/>
            <w:hideMark/>
          </w:tcPr>
          <w:p w:rsidR="0060042D" w:rsidRPr="00E142E1" w:rsidRDefault="002E79EA" w:rsidP="00EF689C">
            <w:pPr>
              <w:pStyle w:val="NormalWeb"/>
              <w:rPr>
                <w:lang w:val="pt-BR"/>
              </w:rPr>
            </w:pPr>
            <w:r w:rsidRPr="00E142E1">
              <w:rPr>
                <w:lang w:val="pt-BR"/>
              </w:rPr>
              <w:t>Código da fatura duplicado com valores diferentes.</w:t>
            </w:r>
          </w:p>
        </w:tc>
        <w:tc>
          <w:tcPr>
            <w:tcW w:w="8561" w:type="dxa"/>
            <w:tcBorders>
              <w:top w:val="single" w:sz="6" w:space="0" w:color="000000"/>
              <w:left w:val="single" w:sz="6" w:space="0" w:color="000000"/>
              <w:bottom w:val="single" w:sz="6" w:space="0" w:color="000000"/>
            </w:tcBorders>
          </w:tcPr>
          <w:p w:rsidR="0060042D" w:rsidRPr="00E142E1" w:rsidRDefault="0060042D" w:rsidP="00EF689C">
            <w:pPr>
              <w:pStyle w:val="NormalWeb"/>
              <w:numPr>
                <w:ilvl w:val="0"/>
                <w:numId w:val="5"/>
              </w:numPr>
              <w:spacing w:before="0" w:beforeAutospacing="0" w:after="0" w:afterAutospacing="0"/>
              <w:ind w:left="357" w:hanging="357"/>
              <w:jc w:val="left"/>
              <w:rPr>
                <w:lang w:val="pt-BR"/>
              </w:rPr>
            </w:pPr>
            <w:r w:rsidRPr="00E142E1">
              <w:rPr>
                <w:lang w:val="pt-BR"/>
              </w:rPr>
              <w:t>Código da fatura duplicado com valores diferentes.</w:t>
            </w:r>
          </w:p>
        </w:tc>
      </w:tr>
      <w:tr w:rsidR="0060042D" w:rsidRPr="007663B7" w:rsidTr="00120426">
        <w:trPr>
          <w:jc w:val="center"/>
        </w:trPr>
        <w:tc>
          <w:tcPr>
            <w:tcW w:w="1605" w:type="dxa"/>
            <w:tcBorders>
              <w:top w:val="single" w:sz="6" w:space="0" w:color="000000"/>
              <w:bottom w:val="single" w:sz="6" w:space="0" w:color="000000"/>
              <w:right w:val="single" w:sz="6" w:space="0" w:color="000000"/>
            </w:tcBorders>
            <w:vAlign w:val="center"/>
          </w:tcPr>
          <w:p w:rsidR="0060042D" w:rsidRPr="00E142E1" w:rsidRDefault="0060042D" w:rsidP="00EF689C">
            <w:pPr>
              <w:pStyle w:val="tabletext0"/>
              <w:rPr>
                <w:lang w:val="pt-BR"/>
              </w:rPr>
            </w:pPr>
            <w:r w:rsidRPr="00E142E1">
              <w:rPr>
                <w:lang w:val="pt-BR"/>
              </w:rPr>
              <w:t>2048</w:t>
            </w:r>
          </w:p>
        </w:tc>
        <w:tc>
          <w:tcPr>
            <w:tcW w:w="4622" w:type="dxa"/>
            <w:tcBorders>
              <w:top w:val="single" w:sz="6" w:space="0" w:color="000000"/>
              <w:left w:val="single" w:sz="6" w:space="0" w:color="000000"/>
              <w:bottom w:val="single" w:sz="6" w:space="0" w:color="000000"/>
            </w:tcBorders>
            <w:vAlign w:val="center"/>
          </w:tcPr>
          <w:p w:rsidR="0060042D" w:rsidRPr="00E142E1" w:rsidRDefault="002E79EA" w:rsidP="007B2696">
            <w:pPr>
              <w:pStyle w:val="NormalWeb"/>
              <w:rPr>
                <w:lang w:val="pt-BR"/>
              </w:rPr>
            </w:pPr>
            <w:r w:rsidRPr="00E142E1">
              <w:rPr>
                <w:lang w:val="pt-BR"/>
              </w:rPr>
              <w:t>Data do Pedido</w:t>
            </w:r>
            <w:r w:rsidR="007B2696">
              <w:rPr>
                <w:lang w:val="pt-BR"/>
              </w:rPr>
              <w:t xml:space="preserve"> </w:t>
            </w:r>
            <w:r w:rsidRPr="00E142E1">
              <w:rPr>
                <w:lang w:val="pt-BR"/>
              </w:rPr>
              <w:t>(dtOrder) não est</w:t>
            </w:r>
            <w:r w:rsidR="007B2696">
              <w:rPr>
                <w:lang w:val="pt-BR"/>
              </w:rPr>
              <w:t>á</w:t>
            </w:r>
            <w:r w:rsidRPr="00E142E1">
              <w:rPr>
                <w:lang w:val="pt-BR"/>
              </w:rPr>
              <w:t xml:space="preserve"> no range válido.</w:t>
            </w:r>
          </w:p>
        </w:tc>
        <w:tc>
          <w:tcPr>
            <w:tcW w:w="8561" w:type="dxa"/>
            <w:tcBorders>
              <w:top w:val="single" w:sz="6" w:space="0" w:color="000000"/>
              <w:left w:val="single" w:sz="6" w:space="0" w:color="000000"/>
              <w:bottom w:val="single" w:sz="6" w:space="0" w:color="000000"/>
            </w:tcBorders>
          </w:tcPr>
          <w:p w:rsidR="0060042D" w:rsidRPr="00E142E1" w:rsidRDefault="002E79EA" w:rsidP="007B2696">
            <w:pPr>
              <w:pStyle w:val="NormalWeb"/>
              <w:numPr>
                <w:ilvl w:val="0"/>
                <w:numId w:val="5"/>
              </w:numPr>
              <w:spacing w:before="0" w:beforeAutospacing="0" w:after="0" w:afterAutospacing="0"/>
              <w:ind w:left="357" w:hanging="357"/>
              <w:jc w:val="left"/>
              <w:rPr>
                <w:lang w:val="pt-BR"/>
              </w:rPr>
            </w:pPr>
            <w:r w:rsidRPr="00E142E1">
              <w:rPr>
                <w:lang w:val="pt-BR"/>
              </w:rPr>
              <w:t xml:space="preserve">Data do </w:t>
            </w:r>
            <w:r w:rsidR="00E142E1" w:rsidRPr="00E142E1">
              <w:rPr>
                <w:lang w:val="pt-BR"/>
              </w:rPr>
              <w:t>Pedido</w:t>
            </w:r>
            <w:r w:rsidR="0060042D" w:rsidRPr="00E142E1">
              <w:rPr>
                <w:lang w:val="pt-BR"/>
              </w:rPr>
              <w:t xml:space="preserve"> não est</w:t>
            </w:r>
            <w:r w:rsidR="007B2696">
              <w:rPr>
                <w:lang w:val="pt-BR"/>
              </w:rPr>
              <w:t>á</w:t>
            </w:r>
            <w:r w:rsidR="0060042D" w:rsidRPr="00E142E1">
              <w:rPr>
                <w:lang w:val="pt-BR"/>
              </w:rPr>
              <w:t xml:space="preserve"> no range válido.</w:t>
            </w:r>
          </w:p>
        </w:tc>
      </w:tr>
      <w:tr w:rsidR="0060042D" w:rsidRPr="007663B7" w:rsidTr="00120426">
        <w:trPr>
          <w:jc w:val="center"/>
        </w:trPr>
        <w:tc>
          <w:tcPr>
            <w:tcW w:w="1605" w:type="dxa"/>
            <w:tcBorders>
              <w:top w:val="single" w:sz="6" w:space="0" w:color="000000"/>
              <w:bottom w:val="single" w:sz="6" w:space="0" w:color="000000"/>
              <w:right w:val="single" w:sz="6" w:space="0" w:color="000000"/>
            </w:tcBorders>
            <w:vAlign w:val="center"/>
          </w:tcPr>
          <w:p w:rsidR="0060042D" w:rsidRPr="00E142E1" w:rsidRDefault="0060042D" w:rsidP="009337C5">
            <w:pPr>
              <w:pStyle w:val="tabletext0"/>
              <w:rPr>
                <w:lang w:val="pt-BR"/>
              </w:rPr>
            </w:pPr>
            <w:r w:rsidRPr="00E142E1">
              <w:rPr>
                <w:lang w:val="pt-BR"/>
              </w:rPr>
              <w:t>4096</w:t>
            </w:r>
          </w:p>
        </w:tc>
        <w:tc>
          <w:tcPr>
            <w:tcW w:w="4622" w:type="dxa"/>
            <w:tcBorders>
              <w:top w:val="single" w:sz="6" w:space="0" w:color="000000"/>
              <w:left w:val="single" w:sz="6" w:space="0" w:color="000000"/>
              <w:bottom w:val="single" w:sz="6" w:space="0" w:color="000000"/>
            </w:tcBorders>
            <w:vAlign w:val="center"/>
          </w:tcPr>
          <w:p w:rsidR="0060042D" w:rsidRPr="00E142E1" w:rsidRDefault="002E79EA" w:rsidP="007B2696">
            <w:pPr>
              <w:pStyle w:val="NormalWeb"/>
              <w:rPr>
                <w:lang w:val="pt-BR"/>
              </w:rPr>
            </w:pPr>
            <w:r w:rsidRPr="00E142E1">
              <w:rPr>
                <w:lang w:val="pt-BR"/>
              </w:rPr>
              <w:t>Data da fatura (dtInvoice) não est</w:t>
            </w:r>
            <w:r w:rsidR="007B2696">
              <w:rPr>
                <w:lang w:val="pt-BR"/>
              </w:rPr>
              <w:t>á</w:t>
            </w:r>
            <w:r w:rsidRPr="00E142E1">
              <w:rPr>
                <w:lang w:val="pt-BR"/>
              </w:rPr>
              <w:t xml:space="preserve"> no range válido.</w:t>
            </w:r>
          </w:p>
        </w:tc>
        <w:tc>
          <w:tcPr>
            <w:tcW w:w="8561" w:type="dxa"/>
            <w:tcBorders>
              <w:top w:val="single" w:sz="6" w:space="0" w:color="000000"/>
              <w:left w:val="single" w:sz="6" w:space="0" w:color="000000"/>
              <w:bottom w:val="single" w:sz="6" w:space="0" w:color="000000"/>
            </w:tcBorders>
          </w:tcPr>
          <w:p w:rsidR="0060042D" w:rsidRPr="00E142E1" w:rsidRDefault="002E79EA" w:rsidP="007B2696">
            <w:pPr>
              <w:pStyle w:val="NormalWeb"/>
              <w:numPr>
                <w:ilvl w:val="0"/>
                <w:numId w:val="5"/>
              </w:numPr>
              <w:spacing w:before="0" w:beforeAutospacing="0" w:after="0" w:afterAutospacing="0"/>
              <w:ind w:left="357" w:hanging="357"/>
              <w:jc w:val="left"/>
              <w:rPr>
                <w:lang w:val="pt-BR"/>
              </w:rPr>
            </w:pPr>
            <w:r w:rsidRPr="00E142E1">
              <w:rPr>
                <w:lang w:val="pt-BR"/>
              </w:rPr>
              <w:t xml:space="preserve">Data da fatura </w:t>
            </w:r>
            <w:r w:rsidR="0060042D" w:rsidRPr="00E142E1">
              <w:rPr>
                <w:lang w:val="pt-BR"/>
              </w:rPr>
              <w:t>não est</w:t>
            </w:r>
            <w:r w:rsidR="007B2696">
              <w:rPr>
                <w:lang w:val="pt-BR"/>
              </w:rPr>
              <w:t>á</w:t>
            </w:r>
            <w:r w:rsidR="0060042D" w:rsidRPr="00E142E1">
              <w:rPr>
                <w:lang w:val="pt-BR"/>
              </w:rPr>
              <w:t xml:space="preserve"> no range válido.</w:t>
            </w:r>
          </w:p>
        </w:tc>
      </w:tr>
      <w:tr w:rsidR="0060042D" w:rsidRPr="007663B7" w:rsidTr="00120426">
        <w:trPr>
          <w:jc w:val="center"/>
        </w:trPr>
        <w:tc>
          <w:tcPr>
            <w:tcW w:w="1605" w:type="dxa"/>
            <w:tcBorders>
              <w:top w:val="single" w:sz="6" w:space="0" w:color="000000"/>
              <w:bottom w:val="single" w:sz="6" w:space="0" w:color="000000"/>
              <w:right w:val="single" w:sz="6" w:space="0" w:color="000000"/>
            </w:tcBorders>
            <w:vAlign w:val="center"/>
          </w:tcPr>
          <w:p w:rsidR="0060042D" w:rsidRPr="00E142E1" w:rsidRDefault="0060042D" w:rsidP="009337C5">
            <w:pPr>
              <w:pStyle w:val="tabletext0"/>
              <w:rPr>
                <w:lang w:val="pt-BR"/>
              </w:rPr>
            </w:pPr>
            <w:r w:rsidRPr="00E142E1">
              <w:rPr>
                <w:lang w:val="pt-BR"/>
              </w:rPr>
              <w:t>8192</w:t>
            </w:r>
          </w:p>
        </w:tc>
        <w:tc>
          <w:tcPr>
            <w:tcW w:w="4622" w:type="dxa"/>
            <w:tcBorders>
              <w:top w:val="single" w:sz="6" w:space="0" w:color="000000"/>
              <w:left w:val="single" w:sz="6" w:space="0" w:color="000000"/>
              <w:bottom w:val="single" w:sz="6" w:space="0" w:color="000000"/>
            </w:tcBorders>
            <w:vAlign w:val="center"/>
          </w:tcPr>
          <w:p w:rsidR="0060042D" w:rsidRPr="00E142E1" w:rsidRDefault="002E79EA" w:rsidP="009337C5">
            <w:pPr>
              <w:pStyle w:val="NormalWeb"/>
              <w:rPr>
                <w:lang w:val="pt-BR"/>
              </w:rPr>
            </w:pPr>
            <w:r w:rsidRPr="00E142E1">
              <w:rPr>
                <w:lang w:val="pt-BR"/>
              </w:rPr>
              <w:t>Pedido (cdOrder) já possui Fatura de venda associada.</w:t>
            </w:r>
          </w:p>
        </w:tc>
        <w:tc>
          <w:tcPr>
            <w:tcW w:w="8561" w:type="dxa"/>
            <w:tcBorders>
              <w:top w:val="single" w:sz="6" w:space="0" w:color="000000"/>
              <w:left w:val="single" w:sz="6" w:space="0" w:color="000000"/>
              <w:bottom w:val="single" w:sz="6" w:space="0" w:color="000000"/>
            </w:tcBorders>
          </w:tcPr>
          <w:p w:rsidR="0060042D" w:rsidRPr="00E142E1" w:rsidRDefault="002E79EA" w:rsidP="002E79EA">
            <w:pPr>
              <w:pStyle w:val="NormalWeb"/>
              <w:numPr>
                <w:ilvl w:val="0"/>
                <w:numId w:val="5"/>
              </w:numPr>
              <w:spacing w:before="0" w:beforeAutospacing="0" w:after="0" w:afterAutospacing="0"/>
              <w:ind w:left="357" w:hanging="357"/>
              <w:jc w:val="left"/>
              <w:rPr>
                <w:lang w:val="pt-BR"/>
              </w:rPr>
            </w:pPr>
            <w:r w:rsidRPr="00E142E1">
              <w:rPr>
                <w:lang w:val="pt-BR"/>
              </w:rPr>
              <w:t>Pedido</w:t>
            </w:r>
            <w:r w:rsidR="0060042D" w:rsidRPr="00E142E1">
              <w:rPr>
                <w:lang w:val="pt-BR"/>
              </w:rPr>
              <w:t xml:space="preserve"> já possui Fatura de venda associada.</w:t>
            </w:r>
          </w:p>
        </w:tc>
      </w:tr>
      <w:tr w:rsidR="0060042D" w:rsidRPr="007663B7" w:rsidTr="00120426">
        <w:trPr>
          <w:jc w:val="center"/>
        </w:trPr>
        <w:tc>
          <w:tcPr>
            <w:tcW w:w="1605" w:type="dxa"/>
            <w:tcBorders>
              <w:top w:val="single" w:sz="6" w:space="0" w:color="000000"/>
              <w:bottom w:val="single" w:sz="6" w:space="0" w:color="000000"/>
              <w:right w:val="single" w:sz="6" w:space="0" w:color="000000"/>
            </w:tcBorders>
            <w:vAlign w:val="center"/>
          </w:tcPr>
          <w:p w:rsidR="0060042D" w:rsidRPr="00E142E1" w:rsidRDefault="0060042D" w:rsidP="009337C5">
            <w:pPr>
              <w:pStyle w:val="tabletext0"/>
              <w:rPr>
                <w:lang w:val="pt-BR"/>
              </w:rPr>
            </w:pPr>
            <w:r w:rsidRPr="00E142E1">
              <w:rPr>
                <w:lang w:val="pt-BR"/>
              </w:rPr>
              <w:t>16384</w:t>
            </w:r>
          </w:p>
        </w:tc>
        <w:tc>
          <w:tcPr>
            <w:tcW w:w="4622" w:type="dxa"/>
            <w:tcBorders>
              <w:top w:val="single" w:sz="6" w:space="0" w:color="000000"/>
              <w:left w:val="single" w:sz="6" w:space="0" w:color="000000"/>
              <w:bottom w:val="single" w:sz="6" w:space="0" w:color="000000"/>
            </w:tcBorders>
            <w:vAlign w:val="center"/>
          </w:tcPr>
          <w:p w:rsidR="0060042D" w:rsidRPr="00E142E1" w:rsidRDefault="002E79EA" w:rsidP="009337C5">
            <w:pPr>
              <w:pStyle w:val="NormalWeb"/>
              <w:rPr>
                <w:lang w:val="pt-BR"/>
              </w:rPr>
            </w:pPr>
            <w:r w:rsidRPr="00E142E1">
              <w:rPr>
                <w:lang w:val="pt-BR"/>
              </w:rPr>
              <w:t>Pedido (cdOrder) já possui Fatura de devolução associada.</w:t>
            </w:r>
          </w:p>
        </w:tc>
        <w:tc>
          <w:tcPr>
            <w:tcW w:w="8561" w:type="dxa"/>
            <w:tcBorders>
              <w:top w:val="single" w:sz="6" w:space="0" w:color="000000"/>
              <w:left w:val="single" w:sz="6" w:space="0" w:color="000000"/>
              <w:bottom w:val="single" w:sz="6" w:space="0" w:color="000000"/>
            </w:tcBorders>
          </w:tcPr>
          <w:p w:rsidR="0060042D" w:rsidRPr="00E142E1" w:rsidRDefault="002E79EA" w:rsidP="002E79EA">
            <w:pPr>
              <w:pStyle w:val="NormalWeb"/>
              <w:numPr>
                <w:ilvl w:val="0"/>
                <w:numId w:val="5"/>
              </w:numPr>
              <w:spacing w:before="0" w:beforeAutospacing="0" w:after="0" w:afterAutospacing="0"/>
              <w:ind w:left="357" w:hanging="357"/>
              <w:jc w:val="left"/>
              <w:rPr>
                <w:lang w:val="pt-BR"/>
              </w:rPr>
            </w:pPr>
            <w:r w:rsidRPr="00E142E1">
              <w:rPr>
                <w:lang w:val="pt-BR"/>
              </w:rPr>
              <w:t>Pedido</w:t>
            </w:r>
            <w:r w:rsidR="0060042D" w:rsidRPr="00E142E1">
              <w:rPr>
                <w:lang w:val="pt-BR"/>
              </w:rPr>
              <w:t xml:space="preserve"> já possui Fatura de devolução associada.</w:t>
            </w:r>
          </w:p>
        </w:tc>
      </w:tr>
      <w:tr w:rsidR="0060042D" w:rsidRPr="007663B7" w:rsidTr="00120426">
        <w:trPr>
          <w:jc w:val="center"/>
        </w:trPr>
        <w:tc>
          <w:tcPr>
            <w:tcW w:w="1605" w:type="dxa"/>
            <w:tcBorders>
              <w:top w:val="single" w:sz="6" w:space="0" w:color="000000"/>
              <w:bottom w:val="single" w:sz="6" w:space="0" w:color="000000"/>
              <w:right w:val="single" w:sz="6" w:space="0" w:color="000000"/>
            </w:tcBorders>
            <w:vAlign w:val="center"/>
          </w:tcPr>
          <w:p w:rsidR="0060042D" w:rsidRPr="00E142E1" w:rsidRDefault="0060042D" w:rsidP="009337C5">
            <w:pPr>
              <w:pStyle w:val="tabletext0"/>
              <w:rPr>
                <w:lang w:val="pt-BR"/>
              </w:rPr>
            </w:pPr>
            <w:r w:rsidRPr="00E142E1">
              <w:rPr>
                <w:lang w:val="pt-BR"/>
              </w:rPr>
              <w:t>32768</w:t>
            </w:r>
          </w:p>
        </w:tc>
        <w:tc>
          <w:tcPr>
            <w:tcW w:w="4622" w:type="dxa"/>
            <w:tcBorders>
              <w:top w:val="single" w:sz="6" w:space="0" w:color="000000"/>
              <w:left w:val="single" w:sz="6" w:space="0" w:color="000000"/>
              <w:bottom w:val="single" w:sz="6" w:space="0" w:color="000000"/>
            </w:tcBorders>
            <w:vAlign w:val="center"/>
          </w:tcPr>
          <w:p w:rsidR="0060042D" w:rsidRPr="00E142E1" w:rsidRDefault="002E79EA" w:rsidP="009337C5">
            <w:pPr>
              <w:pStyle w:val="NormalWeb"/>
              <w:rPr>
                <w:lang w:val="pt-BR"/>
              </w:rPr>
            </w:pPr>
            <w:r w:rsidRPr="00E142E1">
              <w:rPr>
                <w:lang w:val="pt-BR"/>
              </w:rPr>
              <w:t>Fatura original não encontrada ao inserir fatura de devolução.</w:t>
            </w:r>
          </w:p>
        </w:tc>
        <w:tc>
          <w:tcPr>
            <w:tcW w:w="8561" w:type="dxa"/>
            <w:tcBorders>
              <w:top w:val="single" w:sz="6" w:space="0" w:color="000000"/>
              <w:left w:val="single" w:sz="6" w:space="0" w:color="000000"/>
              <w:bottom w:val="single" w:sz="6" w:space="0" w:color="000000"/>
            </w:tcBorders>
          </w:tcPr>
          <w:p w:rsidR="0060042D" w:rsidRPr="00E142E1" w:rsidRDefault="0060042D" w:rsidP="0060042D">
            <w:pPr>
              <w:pStyle w:val="NormalWeb"/>
              <w:numPr>
                <w:ilvl w:val="0"/>
                <w:numId w:val="5"/>
              </w:numPr>
              <w:spacing w:before="0" w:beforeAutospacing="0" w:after="0" w:afterAutospacing="0"/>
              <w:ind w:left="357" w:hanging="357"/>
              <w:jc w:val="left"/>
              <w:rPr>
                <w:lang w:val="pt-BR"/>
              </w:rPr>
            </w:pPr>
            <w:r w:rsidRPr="00E142E1">
              <w:rPr>
                <w:lang w:val="pt-BR"/>
              </w:rPr>
              <w:t>Fatura original não encontrada ao inserir fatura de devolução.</w:t>
            </w:r>
          </w:p>
        </w:tc>
      </w:tr>
      <w:tr w:rsidR="0060042D" w:rsidRPr="00E142E1" w:rsidTr="00120426">
        <w:trPr>
          <w:jc w:val="center"/>
        </w:trPr>
        <w:tc>
          <w:tcPr>
            <w:tcW w:w="1605" w:type="dxa"/>
            <w:tcBorders>
              <w:top w:val="single" w:sz="6" w:space="0" w:color="000000"/>
              <w:bottom w:val="single" w:sz="6" w:space="0" w:color="000000"/>
              <w:right w:val="single" w:sz="6" w:space="0" w:color="000000"/>
            </w:tcBorders>
            <w:vAlign w:val="center"/>
          </w:tcPr>
          <w:p w:rsidR="0060042D" w:rsidRPr="00E142E1" w:rsidRDefault="0060042D" w:rsidP="009337C5">
            <w:pPr>
              <w:pStyle w:val="tabletext0"/>
              <w:rPr>
                <w:lang w:val="pt-BR"/>
              </w:rPr>
            </w:pPr>
            <w:r w:rsidRPr="00E142E1">
              <w:rPr>
                <w:lang w:val="pt-BR"/>
              </w:rPr>
              <w:t>65536</w:t>
            </w:r>
          </w:p>
        </w:tc>
        <w:tc>
          <w:tcPr>
            <w:tcW w:w="4622" w:type="dxa"/>
            <w:tcBorders>
              <w:top w:val="single" w:sz="6" w:space="0" w:color="000000"/>
              <w:left w:val="single" w:sz="6" w:space="0" w:color="000000"/>
              <w:bottom w:val="single" w:sz="6" w:space="0" w:color="000000"/>
            </w:tcBorders>
            <w:vAlign w:val="center"/>
          </w:tcPr>
          <w:p w:rsidR="0060042D" w:rsidRPr="00E142E1" w:rsidRDefault="002E79EA" w:rsidP="009337C5">
            <w:pPr>
              <w:pStyle w:val="NormalWeb"/>
              <w:rPr>
                <w:lang w:val="pt-BR"/>
              </w:rPr>
            </w:pPr>
            <w:r w:rsidRPr="00E142E1">
              <w:rPr>
                <w:lang w:val="pt-BR"/>
              </w:rPr>
              <w:t>Visita (cdVisitInstance) não encontrada.</w:t>
            </w:r>
          </w:p>
        </w:tc>
        <w:tc>
          <w:tcPr>
            <w:tcW w:w="8561" w:type="dxa"/>
            <w:tcBorders>
              <w:top w:val="single" w:sz="6" w:space="0" w:color="000000"/>
              <w:left w:val="single" w:sz="6" w:space="0" w:color="000000"/>
              <w:bottom w:val="single" w:sz="6" w:space="0" w:color="000000"/>
            </w:tcBorders>
          </w:tcPr>
          <w:p w:rsidR="0060042D" w:rsidRPr="00E142E1" w:rsidRDefault="002E79EA" w:rsidP="002E79EA">
            <w:pPr>
              <w:pStyle w:val="NormalWeb"/>
              <w:numPr>
                <w:ilvl w:val="0"/>
                <w:numId w:val="5"/>
              </w:numPr>
              <w:spacing w:before="0" w:beforeAutospacing="0" w:after="0" w:afterAutospacing="0"/>
              <w:ind w:left="357" w:hanging="357"/>
              <w:jc w:val="left"/>
              <w:rPr>
                <w:lang w:val="pt-BR"/>
              </w:rPr>
            </w:pPr>
            <w:r w:rsidRPr="00E142E1">
              <w:rPr>
                <w:lang w:val="pt-BR"/>
              </w:rPr>
              <w:t>Visita</w:t>
            </w:r>
            <w:r w:rsidR="0060042D" w:rsidRPr="00E142E1">
              <w:rPr>
                <w:lang w:val="pt-BR"/>
              </w:rPr>
              <w:t xml:space="preserve"> não encontrada.</w:t>
            </w:r>
          </w:p>
        </w:tc>
      </w:tr>
    </w:tbl>
    <w:p w:rsidR="0018476F" w:rsidRPr="00E142E1" w:rsidRDefault="0018476F" w:rsidP="0018476F">
      <w:pPr>
        <w:ind w:firstLine="0"/>
        <w:jc w:val="left"/>
        <w:rPr>
          <w:rFonts w:eastAsia="Times New Roman" w:cs="Times New Roman"/>
          <w:b/>
          <w:bCs/>
          <w:sz w:val="36"/>
          <w:szCs w:val="26"/>
          <w:lang w:val="pt-BR"/>
        </w:rPr>
      </w:pPr>
      <w:bookmarkStart w:id="53" w:name="_Toc265675750"/>
      <w:r w:rsidRPr="00E142E1">
        <w:rPr>
          <w:lang w:val="pt-BR"/>
        </w:rPr>
        <w:br w:type="page"/>
      </w:r>
    </w:p>
    <w:bookmarkStart w:id="54" w:name="_ImportOrderItemInvoiceItem"/>
    <w:bookmarkStart w:id="55" w:name="_Toc265812482"/>
    <w:bookmarkStart w:id="56" w:name="_Toc265855598"/>
    <w:bookmarkEnd w:id="54"/>
    <w:p w:rsidR="0018476F" w:rsidRPr="00E142E1" w:rsidRDefault="00B405F0" w:rsidP="0018476F">
      <w:pPr>
        <w:pStyle w:val="Ttulo2"/>
        <w:rPr>
          <w:lang w:val="pt-BR"/>
        </w:rPr>
      </w:pPr>
      <w:r w:rsidRPr="00E142E1">
        <w:rPr>
          <w:lang w:val="pt-BR"/>
        </w:rPr>
        <w:fldChar w:fldCharType="begin"/>
      </w:r>
      <w:r w:rsidR="0031518C" w:rsidRPr="00E142E1">
        <w:rPr>
          <w:lang w:val="pt-BR"/>
        </w:rPr>
        <w:instrText xml:space="preserve"> HYPERLINK  \l "_Definición_de_Interfaces" </w:instrText>
      </w:r>
      <w:r w:rsidRPr="00E142E1">
        <w:rPr>
          <w:lang w:val="pt-BR"/>
        </w:rPr>
        <w:fldChar w:fldCharType="separate"/>
      </w:r>
      <w:bookmarkStart w:id="57" w:name="_Toc308444717"/>
      <w:r w:rsidR="0018476F" w:rsidRPr="00E142E1">
        <w:rPr>
          <w:rStyle w:val="Hyperlink"/>
          <w:lang w:val="pt-BR"/>
        </w:rPr>
        <w:t>ImportOrderItemInvoiceItem</w:t>
      </w:r>
      <w:bookmarkEnd w:id="53"/>
      <w:bookmarkEnd w:id="55"/>
      <w:bookmarkEnd w:id="56"/>
      <w:bookmarkEnd w:id="57"/>
      <w:r w:rsidRPr="00E142E1">
        <w:rPr>
          <w:lang w:val="pt-BR"/>
        </w:rPr>
        <w:fldChar w:fldCharType="end"/>
      </w:r>
    </w:p>
    <w:p w:rsidR="0018476F" w:rsidRPr="00E142E1" w:rsidRDefault="00FC6C72" w:rsidP="0018476F">
      <w:pPr>
        <w:pStyle w:val="topic10"/>
        <w:rPr>
          <w:lang w:val="pt-BR"/>
        </w:rPr>
      </w:pPr>
      <w:r w:rsidRPr="00E142E1">
        <w:rPr>
          <w:lang w:val="pt-BR"/>
        </w:rPr>
        <w:t>Resumo</w:t>
      </w:r>
    </w:p>
    <w:tbl>
      <w:tblPr>
        <w:tblW w:w="4960" w:type="pct"/>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466"/>
        <w:gridCol w:w="12471"/>
      </w:tblGrid>
      <w:tr w:rsidR="0018476F" w:rsidRPr="00E142E1" w:rsidTr="00185098">
        <w:tc>
          <w:tcPr>
            <w:tcW w:w="526"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Tipo</w:t>
            </w:r>
          </w:p>
        </w:tc>
        <w:tc>
          <w:tcPr>
            <w:tcW w:w="4474" w:type="pct"/>
            <w:tcBorders>
              <w:top w:val="single" w:sz="6" w:space="0" w:color="000000"/>
              <w:left w:val="single" w:sz="6" w:space="0" w:color="000000"/>
              <w:bottom w:val="single" w:sz="6" w:space="0" w:color="000000"/>
            </w:tcBorders>
            <w:vAlign w:val="center"/>
            <w:hideMark/>
          </w:tcPr>
          <w:p w:rsidR="0018476F" w:rsidRPr="00E142E1" w:rsidRDefault="0018476F" w:rsidP="000B7D6E">
            <w:pPr>
              <w:pStyle w:val="NormalWeb"/>
              <w:rPr>
                <w:lang w:val="pt-BR"/>
              </w:rPr>
            </w:pPr>
            <w:r w:rsidRPr="00E142E1">
              <w:rPr>
                <w:lang w:val="pt-BR"/>
              </w:rPr>
              <w:t>C</w:t>
            </w:r>
            <w:r w:rsidR="0029531E" w:rsidRPr="00E142E1">
              <w:rPr>
                <w:lang w:val="pt-BR"/>
              </w:rPr>
              <w:t>omplex</w:t>
            </w:r>
            <w:r w:rsidR="000B7D6E" w:rsidRPr="00E142E1">
              <w:rPr>
                <w:lang w:val="pt-BR"/>
              </w:rPr>
              <w:t>a</w:t>
            </w:r>
          </w:p>
        </w:tc>
      </w:tr>
      <w:tr w:rsidR="0018476F" w:rsidRPr="00E142E1" w:rsidTr="00185098">
        <w:tc>
          <w:tcPr>
            <w:tcW w:w="526"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FC6C72" w:rsidP="0018476F">
            <w:pPr>
              <w:pStyle w:val="headingtable"/>
              <w:rPr>
                <w:lang w:val="pt-BR"/>
              </w:rPr>
            </w:pPr>
            <w:r w:rsidRPr="00E142E1">
              <w:rPr>
                <w:lang w:val="pt-BR"/>
              </w:rPr>
              <w:t>Forma de Importação</w:t>
            </w:r>
          </w:p>
        </w:tc>
        <w:tc>
          <w:tcPr>
            <w:tcW w:w="4474" w:type="pct"/>
            <w:tcBorders>
              <w:top w:val="single" w:sz="6" w:space="0" w:color="000000"/>
              <w:left w:val="single" w:sz="6" w:space="0" w:color="000000"/>
              <w:bottom w:val="single" w:sz="6" w:space="0" w:color="000000"/>
            </w:tcBorders>
            <w:vAlign w:val="center"/>
            <w:hideMark/>
          </w:tcPr>
          <w:p w:rsidR="0018476F" w:rsidRPr="00E142E1" w:rsidRDefault="0018476F" w:rsidP="0018476F">
            <w:pPr>
              <w:pStyle w:val="NormalWeb"/>
              <w:rPr>
                <w:lang w:val="pt-BR"/>
              </w:rPr>
            </w:pPr>
            <w:r w:rsidRPr="00E142E1">
              <w:rPr>
                <w:lang w:val="pt-BR"/>
              </w:rPr>
              <w:t>Diff</w:t>
            </w:r>
          </w:p>
        </w:tc>
      </w:tr>
      <w:tr w:rsidR="00E742A2" w:rsidRPr="00E142E1" w:rsidTr="00185098">
        <w:tc>
          <w:tcPr>
            <w:tcW w:w="526"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E742A2" w:rsidRPr="00E142E1" w:rsidRDefault="00FC6C72" w:rsidP="001C2624">
            <w:pPr>
              <w:pStyle w:val="headingtable"/>
              <w:rPr>
                <w:lang w:val="pt-BR"/>
              </w:rPr>
            </w:pPr>
            <w:r w:rsidRPr="00E142E1">
              <w:rPr>
                <w:lang w:val="pt-BR"/>
              </w:rPr>
              <w:t>Frequência de Importação</w:t>
            </w:r>
          </w:p>
        </w:tc>
        <w:tc>
          <w:tcPr>
            <w:tcW w:w="4474" w:type="pct"/>
            <w:tcBorders>
              <w:top w:val="single" w:sz="6" w:space="0" w:color="000000"/>
              <w:left w:val="single" w:sz="6" w:space="0" w:color="000000"/>
              <w:bottom w:val="single" w:sz="6" w:space="0" w:color="000000"/>
            </w:tcBorders>
            <w:vAlign w:val="center"/>
            <w:hideMark/>
          </w:tcPr>
          <w:p w:rsidR="00E742A2" w:rsidRPr="00E142E1" w:rsidRDefault="00242A88" w:rsidP="001C2624">
            <w:pPr>
              <w:pStyle w:val="NormalWeb"/>
              <w:rPr>
                <w:lang w:val="pt-BR"/>
              </w:rPr>
            </w:pPr>
            <w:r w:rsidRPr="00E142E1">
              <w:rPr>
                <w:lang w:val="pt-BR"/>
              </w:rPr>
              <w:t>Diária</w:t>
            </w:r>
          </w:p>
        </w:tc>
      </w:tr>
      <w:tr w:rsidR="00E742A2" w:rsidRPr="007663B7" w:rsidTr="00185098">
        <w:tc>
          <w:tcPr>
            <w:tcW w:w="526"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E742A2" w:rsidRPr="00E142E1" w:rsidRDefault="00FC6C72" w:rsidP="00974DB2">
            <w:pPr>
              <w:pStyle w:val="headingtable"/>
              <w:spacing w:before="0" w:beforeAutospacing="0" w:after="0" w:afterAutospacing="0"/>
              <w:rPr>
                <w:lang w:val="pt-BR"/>
              </w:rPr>
            </w:pPr>
            <w:r w:rsidRPr="00E142E1">
              <w:rPr>
                <w:lang w:val="pt-BR"/>
              </w:rPr>
              <w:t>Descrição</w:t>
            </w:r>
          </w:p>
        </w:tc>
        <w:tc>
          <w:tcPr>
            <w:tcW w:w="4474" w:type="pct"/>
            <w:tcBorders>
              <w:top w:val="single" w:sz="6" w:space="0" w:color="000000"/>
              <w:left w:val="single" w:sz="6" w:space="0" w:color="000000"/>
              <w:bottom w:val="single" w:sz="6" w:space="0" w:color="000000"/>
            </w:tcBorders>
            <w:vAlign w:val="center"/>
            <w:hideMark/>
          </w:tcPr>
          <w:p w:rsidR="00E742A2" w:rsidRPr="00E142E1" w:rsidRDefault="00B37F71" w:rsidP="00974DB2">
            <w:pPr>
              <w:pStyle w:val="NormalWeb"/>
              <w:spacing w:before="0" w:beforeAutospacing="0" w:after="0" w:afterAutospacing="0"/>
              <w:rPr>
                <w:lang w:val="pt-BR"/>
              </w:rPr>
            </w:pPr>
            <w:r w:rsidRPr="00E142E1">
              <w:rPr>
                <w:lang w:val="pt-BR"/>
              </w:rPr>
              <w:t>Cria ou</w:t>
            </w:r>
            <w:r w:rsidR="00E742A2" w:rsidRPr="00E142E1">
              <w:rPr>
                <w:lang w:val="pt-BR"/>
              </w:rPr>
              <w:t xml:space="preserve"> corrige</w:t>
            </w:r>
            <w:r w:rsidR="0008282B" w:rsidRPr="00E142E1">
              <w:rPr>
                <w:lang w:val="pt-BR"/>
              </w:rPr>
              <w:t xml:space="preserve"> os </w:t>
            </w:r>
            <w:r w:rsidR="00E142E1" w:rsidRPr="00E142E1">
              <w:rPr>
                <w:lang w:val="pt-BR"/>
              </w:rPr>
              <w:t>itens</w:t>
            </w:r>
            <w:r w:rsidR="0029531E" w:rsidRPr="00E142E1">
              <w:rPr>
                <w:lang w:val="pt-BR"/>
              </w:rPr>
              <w:t xml:space="preserve"> dos </w:t>
            </w:r>
            <w:r w:rsidR="00E742A2" w:rsidRPr="00E142E1">
              <w:rPr>
                <w:lang w:val="pt-BR"/>
              </w:rPr>
              <w:t>pedidos</w:t>
            </w:r>
            <w:r w:rsidR="00967AA8" w:rsidRPr="00E142E1">
              <w:rPr>
                <w:lang w:val="pt-BR"/>
              </w:rPr>
              <w:t xml:space="preserve"> e </w:t>
            </w:r>
            <w:r w:rsidR="00E742A2" w:rsidRPr="00E142E1">
              <w:rPr>
                <w:lang w:val="pt-BR"/>
              </w:rPr>
              <w:t>f</w:t>
            </w:r>
            <w:r w:rsidR="0003714B" w:rsidRPr="00E142E1">
              <w:rPr>
                <w:lang w:val="pt-BR"/>
              </w:rPr>
              <w:t>atura</w:t>
            </w:r>
            <w:r w:rsidRPr="00E142E1">
              <w:rPr>
                <w:lang w:val="pt-BR"/>
              </w:rPr>
              <w:t>s</w:t>
            </w:r>
            <w:r w:rsidR="00E742A2" w:rsidRPr="00E142E1">
              <w:rPr>
                <w:lang w:val="pt-BR"/>
              </w:rPr>
              <w:t>. Cada pedido</w:t>
            </w:r>
            <w:r w:rsidRPr="00E142E1">
              <w:rPr>
                <w:lang w:val="pt-BR"/>
              </w:rPr>
              <w:t xml:space="preserve"> pode</w:t>
            </w:r>
            <w:r w:rsidR="00E742A2" w:rsidRPr="00E142E1">
              <w:rPr>
                <w:lang w:val="pt-BR"/>
              </w:rPr>
              <w:t xml:space="preserve"> ser f</w:t>
            </w:r>
            <w:r w:rsidR="0003714B" w:rsidRPr="00E142E1">
              <w:rPr>
                <w:lang w:val="pt-BR"/>
              </w:rPr>
              <w:t>atura</w:t>
            </w:r>
            <w:r w:rsidR="00E742A2" w:rsidRPr="00E142E1">
              <w:rPr>
                <w:lang w:val="pt-BR"/>
              </w:rPr>
              <w:t>d</w:t>
            </w:r>
            <w:r w:rsidRPr="00E142E1">
              <w:rPr>
                <w:lang w:val="pt-BR"/>
              </w:rPr>
              <w:t>o</w:t>
            </w:r>
            <w:r w:rsidR="00E742A2" w:rsidRPr="00E142E1">
              <w:rPr>
                <w:lang w:val="pt-BR"/>
              </w:rPr>
              <w:t xml:space="preserve"> </w:t>
            </w:r>
            <w:r w:rsidRPr="00E142E1">
              <w:rPr>
                <w:lang w:val="pt-BR"/>
              </w:rPr>
              <w:t>em uma</w:t>
            </w:r>
            <w:r w:rsidR="00E742A2" w:rsidRPr="00E142E1">
              <w:rPr>
                <w:lang w:val="pt-BR"/>
              </w:rPr>
              <w:t xml:space="preserve"> f</w:t>
            </w:r>
            <w:r w:rsidR="0003714B" w:rsidRPr="00E142E1">
              <w:rPr>
                <w:lang w:val="pt-BR"/>
              </w:rPr>
              <w:t>atura</w:t>
            </w:r>
            <w:r w:rsidRPr="00E142E1">
              <w:rPr>
                <w:lang w:val="pt-BR"/>
              </w:rPr>
              <w:t xml:space="preserve"> somente.</w:t>
            </w:r>
          </w:p>
          <w:p w:rsidR="00E742A2" w:rsidRPr="00E142E1" w:rsidRDefault="00E742A2" w:rsidP="00120426">
            <w:pPr>
              <w:pStyle w:val="NormalWeb"/>
              <w:spacing w:before="0" w:beforeAutospacing="0" w:after="0" w:afterAutospacing="0"/>
              <w:jc w:val="left"/>
              <w:rPr>
                <w:lang w:val="pt-BR"/>
              </w:rPr>
            </w:pPr>
            <w:r w:rsidRPr="00E142E1">
              <w:rPr>
                <w:lang w:val="pt-BR"/>
              </w:rPr>
              <w:t xml:space="preserve">Cada </w:t>
            </w:r>
            <w:r w:rsidR="00B37F71" w:rsidRPr="00E142E1">
              <w:rPr>
                <w:lang w:val="pt-BR"/>
              </w:rPr>
              <w:t>item apresentado nesta interface deve estar inserido num pedido e fatura en</w:t>
            </w:r>
            <w:r w:rsidRPr="00E142E1">
              <w:rPr>
                <w:lang w:val="pt-BR"/>
              </w:rPr>
              <w:t>viados</w:t>
            </w:r>
            <w:r w:rsidR="00D51BB6" w:rsidRPr="00E142E1">
              <w:rPr>
                <w:lang w:val="pt-BR"/>
              </w:rPr>
              <w:t xml:space="preserve"> pela </w:t>
            </w:r>
            <w:r w:rsidR="0029531E" w:rsidRPr="00E142E1">
              <w:rPr>
                <w:lang w:val="pt-BR"/>
              </w:rPr>
              <w:t>interface</w:t>
            </w:r>
            <w:r w:rsidR="00B37F71" w:rsidRPr="00E142E1">
              <w:rPr>
                <w:lang w:val="pt-BR"/>
              </w:rPr>
              <w:t xml:space="preserve"> ImportOrder</w:t>
            </w:r>
            <w:r w:rsidRPr="00E142E1">
              <w:rPr>
                <w:lang w:val="pt-BR"/>
              </w:rPr>
              <w:t>Invoice.</w:t>
            </w:r>
          </w:p>
          <w:p w:rsidR="00120426" w:rsidRPr="00E142E1" w:rsidRDefault="00120426" w:rsidP="00120426">
            <w:pPr>
              <w:pStyle w:val="NormalWeb"/>
              <w:spacing w:before="0" w:beforeAutospacing="0" w:after="0" w:afterAutospacing="0"/>
              <w:jc w:val="left"/>
              <w:rPr>
                <w:lang w:val="pt-BR"/>
              </w:rPr>
            </w:pPr>
          </w:p>
          <w:p w:rsidR="000A1AE7" w:rsidRPr="00E142E1" w:rsidRDefault="00120426" w:rsidP="00120426">
            <w:pPr>
              <w:ind w:firstLine="0"/>
              <w:jc w:val="left"/>
              <w:rPr>
                <w:lang w:val="pt-BR"/>
              </w:rPr>
            </w:pPr>
            <w:r w:rsidRPr="00E142E1">
              <w:rPr>
                <w:lang w:val="pt-BR"/>
              </w:rPr>
              <w:t xml:space="preserve">Para informações mais detalhadas, favor consultar o documento anexo: </w:t>
            </w:r>
          </w:p>
          <w:p w:rsidR="00120426" w:rsidRPr="00E142E1" w:rsidRDefault="000A1AE7" w:rsidP="00120426">
            <w:pPr>
              <w:ind w:firstLine="0"/>
              <w:jc w:val="left"/>
              <w:rPr>
                <w:lang w:val="pt-BR"/>
              </w:rPr>
            </w:pPr>
            <w:r w:rsidRPr="00E142E1">
              <w:rPr>
                <w:b/>
                <w:lang w:val="pt-BR"/>
              </w:rPr>
              <w:t>DMS Brasil – Anexo_III_Interface_Pedidos_Faturas_v1_0.pptx</w:t>
            </w:r>
          </w:p>
        </w:tc>
      </w:tr>
      <w:tr w:rsidR="00E742A2" w:rsidRPr="00E142E1" w:rsidTr="00185098">
        <w:tc>
          <w:tcPr>
            <w:tcW w:w="526" w:type="pct"/>
            <w:tcBorders>
              <w:top w:val="single" w:sz="6" w:space="0" w:color="auto"/>
              <w:left w:val="single" w:sz="6" w:space="0" w:color="auto"/>
              <w:bottom w:val="single" w:sz="6" w:space="0" w:color="auto"/>
              <w:right w:val="single" w:sz="6" w:space="0" w:color="auto"/>
            </w:tcBorders>
            <w:shd w:val="clear" w:color="auto" w:fill="DCDCDC"/>
            <w:vAlign w:val="center"/>
            <w:hideMark/>
          </w:tcPr>
          <w:p w:rsidR="00E742A2" w:rsidRPr="00E142E1" w:rsidRDefault="0008282B" w:rsidP="00974DB2">
            <w:pPr>
              <w:pStyle w:val="headingtable"/>
              <w:spacing w:before="0" w:beforeAutospacing="0" w:after="0" w:afterAutospacing="0"/>
              <w:rPr>
                <w:lang w:val="pt-BR"/>
              </w:rPr>
            </w:pPr>
            <w:r w:rsidRPr="00E142E1">
              <w:rPr>
                <w:lang w:val="pt-BR"/>
              </w:rPr>
              <w:t xml:space="preserve">Nome do </w:t>
            </w:r>
            <w:r w:rsidR="00967AA8" w:rsidRPr="00E142E1">
              <w:rPr>
                <w:lang w:val="pt-BR"/>
              </w:rPr>
              <w:t>arquivo</w:t>
            </w:r>
          </w:p>
        </w:tc>
        <w:tc>
          <w:tcPr>
            <w:tcW w:w="4474" w:type="pct"/>
            <w:tcBorders>
              <w:top w:val="single" w:sz="6" w:space="0" w:color="000000"/>
              <w:left w:val="single" w:sz="6" w:space="0" w:color="000000"/>
              <w:bottom w:val="single" w:sz="6" w:space="0" w:color="000000"/>
            </w:tcBorders>
            <w:vAlign w:val="center"/>
            <w:hideMark/>
          </w:tcPr>
          <w:p w:rsidR="00E742A2" w:rsidRPr="00E142E1" w:rsidRDefault="00E742A2" w:rsidP="0018476F">
            <w:pPr>
              <w:pStyle w:val="NormalWeb"/>
              <w:rPr>
                <w:lang w:val="pt-BR"/>
              </w:rPr>
            </w:pPr>
            <w:r w:rsidRPr="00E142E1">
              <w:rPr>
                <w:lang w:val="pt-BR"/>
              </w:rPr>
              <w:t>ImportOrderItemInvoiceItem _aaaaMMddhhmmss.txt</w:t>
            </w:r>
          </w:p>
        </w:tc>
      </w:tr>
      <w:tr w:rsidR="00E742A2" w:rsidRPr="00E142E1" w:rsidTr="001D57B5">
        <w:tc>
          <w:tcPr>
            <w:tcW w:w="526" w:type="pct"/>
            <w:tcBorders>
              <w:top w:val="single" w:sz="6" w:space="0" w:color="000000"/>
              <w:bottom w:val="single" w:sz="6" w:space="0" w:color="000000"/>
              <w:right w:val="single" w:sz="6" w:space="0" w:color="000000"/>
            </w:tcBorders>
            <w:vAlign w:val="center"/>
            <w:hideMark/>
          </w:tcPr>
          <w:p w:rsidR="00E742A2" w:rsidRPr="00E142E1" w:rsidRDefault="005F31DA" w:rsidP="0018476F">
            <w:pPr>
              <w:pStyle w:val="tabletext0"/>
              <w:rPr>
                <w:highlight w:val="yellow"/>
                <w:lang w:val="pt-BR"/>
              </w:rPr>
            </w:pPr>
            <w:r w:rsidRPr="00E142E1">
              <w:rPr>
                <w:noProof/>
                <w:lang w:val="pt-BR" w:eastAsia="pt-BR"/>
              </w:rPr>
              <w:drawing>
                <wp:inline distT="0" distB="0" distL="0" distR="0" wp14:anchorId="3ABC4C4D" wp14:editId="3ABC4C4E">
                  <wp:extent cx="393700" cy="393700"/>
                  <wp:effectExtent l="19050" t="0" r="6350" b="0"/>
                  <wp:docPr id="40" name="Imagem 98" descr="http://dontworrydrinkchai.files.wordpress.com/2009/09/chef-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http://dontworrydrinkchai.files.wordpress.com/2009/09/chef-clip-art.jpg"/>
                          <pic:cNvPicPr>
                            <a:picLocks noChangeAspect="1" noChangeArrowheads="1"/>
                          </pic:cNvPicPr>
                        </pic:nvPicPr>
                        <pic:blipFill>
                          <a:blip r:embed="rId35"/>
                          <a:srcRect/>
                          <a:stretch>
                            <a:fillRect/>
                          </a:stretch>
                        </pic:blipFill>
                        <pic:spPr bwMode="auto">
                          <a:xfrm>
                            <a:off x="0" y="0"/>
                            <a:ext cx="393700" cy="393700"/>
                          </a:xfrm>
                          <a:prstGeom prst="rect">
                            <a:avLst/>
                          </a:prstGeom>
                          <a:noFill/>
                          <a:ln w="9525">
                            <a:noFill/>
                            <a:miter lim="800000"/>
                            <a:headEnd/>
                            <a:tailEnd/>
                          </a:ln>
                        </pic:spPr>
                      </pic:pic>
                    </a:graphicData>
                  </a:graphic>
                </wp:inline>
              </w:drawing>
            </w:r>
          </w:p>
        </w:tc>
        <w:tc>
          <w:tcPr>
            <w:tcW w:w="4474" w:type="pct"/>
            <w:tcBorders>
              <w:top w:val="single" w:sz="6" w:space="0" w:color="000000"/>
              <w:left w:val="single" w:sz="6" w:space="0" w:color="000000"/>
              <w:bottom w:val="single" w:sz="6" w:space="0" w:color="000000"/>
            </w:tcBorders>
            <w:vAlign w:val="center"/>
            <w:hideMark/>
          </w:tcPr>
          <w:p w:rsidR="00E742A2" w:rsidRPr="00E142E1" w:rsidRDefault="005F31DA" w:rsidP="0018476F">
            <w:pPr>
              <w:ind w:firstLine="0"/>
              <w:jc w:val="center"/>
              <w:rPr>
                <w:rFonts w:eastAsia="Times New Roman"/>
                <w:lang w:val="pt-BR"/>
              </w:rPr>
            </w:pPr>
            <w:r w:rsidRPr="00E142E1">
              <w:rPr>
                <w:rFonts w:eastAsia="Times New Roman"/>
                <w:noProof/>
                <w:lang w:val="pt-BR" w:eastAsia="pt-BR"/>
              </w:rPr>
              <w:drawing>
                <wp:inline distT="0" distB="0" distL="0" distR="0" wp14:anchorId="3ABC4C4F" wp14:editId="3ABC4C50">
                  <wp:extent cx="6985635" cy="903605"/>
                  <wp:effectExtent l="19050" t="0" r="5715" b="0"/>
                  <wp:docPr id="32"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9"/>
                          <pic:cNvPicPr>
                            <a:picLocks noChangeAspect="1" noChangeArrowheads="1"/>
                          </pic:cNvPicPr>
                        </pic:nvPicPr>
                        <pic:blipFill>
                          <a:blip r:embed="rId64"/>
                          <a:srcRect/>
                          <a:stretch>
                            <a:fillRect/>
                          </a:stretch>
                        </pic:blipFill>
                        <pic:spPr bwMode="auto">
                          <a:xfrm>
                            <a:off x="0" y="0"/>
                            <a:ext cx="6985635" cy="903605"/>
                          </a:xfrm>
                          <a:prstGeom prst="rect">
                            <a:avLst/>
                          </a:prstGeom>
                          <a:noFill/>
                          <a:ln w="9525">
                            <a:noFill/>
                            <a:miter lim="800000"/>
                            <a:headEnd/>
                            <a:tailEnd/>
                          </a:ln>
                        </pic:spPr>
                      </pic:pic>
                    </a:graphicData>
                  </a:graphic>
                </wp:inline>
              </w:drawing>
            </w:r>
          </w:p>
        </w:tc>
      </w:tr>
      <w:tr w:rsidR="00E742A2" w:rsidRPr="007663B7" w:rsidTr="00185098">
        <w:tc>
          <w:tcPr>
            <w:tcW w:w="526" w:type="pct"/>
            <w:tcBorders>
              <w:top w:val="single" w:sz="6" w:space="0" w:color="000000"/>
              <w:bottom w:val="single" w:sz="6" w:space="0" w:color="000000"/>
              <w:right w:val="single" w:sz="6" w:space="0" w:color="000000"/>
            </w:tcBorders>
            <w:vAlign w:val="center"/>
            <w:hideMark/>
          </w:tcPr>
          <w:p w:rsidR="00E742A2" w:rsidRPr="00E142E1" w:rsidRDefault="005F31DA" w:rsidP="0018476F">
            <w:pPr>
              <w:pStyle w:val="tabletext0"/>
              <w:rPr>
                <w:lang w:val="pt-BR"/>
              </w:rPr>
            </w:pPr>
            <w:r w:rsidRPr="00E142E1">
              <w:rPr>
                <w:b/>
                <w:noProof/>
                <w:lang w:val="pt-BR" w:eastAsia="pt-BR"/>
              </w:rPr>
              <w:drawing>
                <wp:inline distT="0" distB="0" distL="0" distR="0" wp14:anchorId="3ABC4C51" wp14:editId="3ABC4C52">
                  <wp:extent cx="499745" cy="457200"/>
                  <wp:effectExtent l="19050" t="0" r="0" b="0"/>
                  <wp:docPr id="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srcRect/>
                          <a:stretch>
                            <a:fillRect/>
                          </a:stretch>
                        </pic:blipFill>
                        <pic:spPr bwMode="auto">
                          <a:xfrm>
                            <a:off x="0" y="0"/>
                            <a:ext cx="499745" cy="457200"/>
                          </a:xfrm>
                          <a:prstGeom prst="rect">
                            <a:avLst/>
                          </a:prstGeom>
                          <a:noFill/>
                          <a:ln w="9525">
                            <a:noFill/>
                            <a:miter lim="800000"/>
                            <a:headEnd/>
                            <a:tailEnd/>
                          </a:ln>
                        </pic:spPr>
                      </pic:pic>
                    </a:graphicData>
                  </a:graphic>
                </wp:inline>
              </w:drawing>
            </w:r>
          </w:p>
        </w:tc>
        <w:tc>
          <w:tcPr>
            <w:tcW w:w="4474" w:type="pct"/>
            <w:tcBorders>
              <w:top w:val="single" w:sz="6" w:space="0" w:color="000000"/>
              <w:left w:val="single" w:sz="6" w:space="0" w:color="000000"/>
              <w:bottom w:val="single" w:sz="6" w:space="0" w:color="000000"/>
            </w:tcBorders>
            <w:vAlign w:val="center"/>
            <w:hideMark/>
          </w:tcPr>
          <w:p w:rsidR="0011232A" w:rsidRPr="00E142E1" w:rsidRDefault="0011232A" w:rsidP="0011232A">
            <w:pPr>
              <w:pStyle w:val="NormalWeb"/>
              <w:rPr>
                <w:rFonts w:asciiTheme="majorHAnsi" w:hAnsiTheme="majorHAnsi" w:cstheme="majorHAnsi"/>
                <w:sz w:val="24"/>
                <w:szCs w:val="24"/>
                <w:lang w:val="pt-BR"/>
              </w:rPr>
            </w:pPr>
            <w:r w:rsidRPr="00E142E1">
              <w:rPr>
                <w:rFonts w:asciiTheme="majorHAnsi" w:hAnsiTheme="majorHAnsi" w:cstheme="majorHAnsi"/>
                <w:sz w:val="24"/>
                <w:szCs w:val="24"/>
                <w:lang w:val="pt-BR"/>
              </w:rPr>
              <w:t>Para manter dados históricos, esta interface não pode ser usada o modo de importação "FULL", então a exclusão de registros será rejeitada.</w:t>
            </w:r>
          </w:p>
          <w:p w:rsidR="00E742A2" w:rsidRPr="00E142E1" w:rsidRDefault="0011232A" w:rsidP="0011232A">
            <w:pPr>
              <w:pStyle w:val="NormalWeb"/>
              <w:rPr>
                <w:rFonts w:asciiTheme="majorHAnsi" w:hAnsiTheme="majorHAnsi" w:cstheme="majorHAnsi"/>
                <w:sz w:val="24"/>
                <w:szCs w:val="24"/>
                <w:lang w:val="pt-BR"/>
              </w:rPr>
            </w:pPr>
            <w:r w:rsidRPr="00E142E1">
              <w:rPr>
                <w:rFonts w:asciiTheme="majorHAnsi" w:hAnsiTheme="majorHAnsi" w:cstheme="majorHAnsi"/>
                <w:sz w:val="24"/>
                <w:szCs w:val="24"/>
                <w:lang w:val="pt-BR"/>
              </w:rPr>
              <w:t>As correções nos valores de itens de Pedidos e Faturas podem ser feitas enviando de novo todos os dados com a mesma chave e data correspondente.</w:t>
            </w:r>
          </w:p>
        </w:tc>
      </w:tr>
    </w:tbl>
    <w:tbl>
      <w:tblPr>
        <w:tblpPr w:leftFromText="141" w:rightFromText="141" w:vertAnchor="text" w:horzAnchor="page" w:tblpXSpec="center" w:tblpY="15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FFFFFF" w:themeFill="background1"/>
        <w:tblLayout w:type="fixed"/>
        <w:tblLook w:val="04A0" w:firstRow="1" w:lastRow="0" w:firstColumn="1" w:lastColumn="0" w:noHBand="0" w:noVBand="1"/>
      </w:tblPr>
      <w:tblGrid>
        <w:gridCol w:w="675"/>
        <w:gridCol w:w="10773"/>
      </w:tblGrid>
      <w:tr w:rsidR="00781524" w:rsidRPr="007663B7" w:rsidTr="00F059F4">
        <w:trPr>
          <w:trHeight w:val="673"/>
        </w:trPr>
        <w:tc>
          <w:tcPr>
            <w:tcW w:w="675" w:type="dxa"/>
            <w:shd w:val="clear" w:color="auto" w:fill="FFFFFF" w:themeFill="background1"/>
          </w:tcPr>
          <w:p w:rsidR="00781524" w:rsidRPr="00E142E1" w:rsidRDefault="00781524" w:rsidP="00F059F4">
            <w:pPr>
              <w:pStyle w:val="Note"/>
              <w:pBdr>
                <w:top w:val="none" w:sz="0" w:space="0" w:color="auto"/>
                <w:left w:val="none" w:sz="0" w:space="0" w:color="auto"/>
                <w:bottom w:val="none" w:sz="0" w:space="0" w:color="auto"/>
                <w:right w:val="none" w:sz="0" w:space="0" w:color="auto"/>
              </w:pBdr>
              <w:ind w:left="-142"/>
              <w:rPr>
                <w:lang w:val="pt-BR"/>
              </w:rPr>
            </w:pPr>
            <w:r w:rsidRPr="00E142E1">
              <w:rPr>
                <w:noProof/>
                <w:lang w:val="pt-BR" w:eastAsia="pt-BR"/>
              </w:rPr>
              <w:drawing>
                <wp:inline distT="0" distB="0" distL="0" distR="0" wp14:anchorId="3ABC4C53" wp14:editId="3ABC4C54">
                  <wp:extent cx="425450" cy="446405"/>
                  <wp:effectExtent l="19050" t="0" r="0" b="0"/>
                  <wp:docPr id="11"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pic:cNvPicPr>
                            <a:picLocks noChangeAspect="1" noChangeArrowheads="1"/>
                          </pic:cNvPicPr>
                        </pic:nvPicPr>
                        <pic:blipFill>
                          <a:blip r:embed="rId16"/>
                          <a:srcRect/>
                          <a:stretch>
                            <a:fillRect/>
                          </a:stretch>
                        </pic:blipFill>
                        <pic:spPr bwMode="auto">
                          <a:xfrm>
                            <a:off x="0" y="0"/>
                            <a:ext cx="425450" cy="446405"/>
                          </a:xfrm>
                          <a:prstGeom prst="rect">
                            <a:avLst/>
                          </a:prstGeom>
                          <a:noFill/>
                          <a:ln w="9525">
                            <a:noFill/>
                            <a:miter lim="800000"/>
                            <a:headEnd/>
                            <a:tailEnd/>
                          </a:ln>
                        </pic:spPr>
                      </pic:pic>
                    </a:graphicData>
                  </a:graphic>
                </wp:inline>
              </w:drawing>
            </w:r>
          </w:p>
        </w:tc>
        <w:tc>
          <w:tcPr>
            <w:tcW w:w="10773" w:type="dxa"/>
            <w:shd w:val="clear" w:color="auto" w:fill="FFFFFF" w:themeFill="background1"/>
            <w:vAlign w:val="center"/>
          </w:tcPr>
          <w:p w:rsidR="00781524" w:rsidRPr="00E142E1" w:rsidRDefault="00781524" w:rsidP="00F059F4">
            <w:pPr>
              <w:ind w:left="-108" w:right="-108" w:firstLine="0"/>
              <w:jc w:val="left"/>
              <w:rPr>
                <w:i/>
                <w:sz w:val="18"/>
                <w:szCs w:val="18"/>
                <w:lang w:val="pt-BR"/>
              </w:rPr>
            </w:pPr>
            <w:r>
              <w:rPr>
                <w:i/>
                <w:sz w:val="18"/>
                <w:szCs w:val="18"/>
                <w:lang w:val="pt-BR"/>
              </w:rPr>
              <w:t>Não é permitido enviar vendas, devoluções e cancelamentos em um mesmo arquivo. Deve ser enviado um arquivo para vendas, outro para devoluções e outro para cancelamentos.</w:t>
            </w:r>
          </w:p>
        </w:tc>
      </w:tr>
    </w:tbl>
    <w:p w:rsidR="0018476F" w:rsidRPr="00E142E1" w:rsidRDefault="0018476F" w:rsidP="0018476F">
      <w:pPr>
        <w:pStyle w:val="topic10"/>
        <w:rPr>
          <w:lang w:val="pt-BR"/>
        </w:rPr>
      </w:pPr>
    </w:p>
    <w:p w:rsidR="00B37F71" w:rsidRPr="00E142E1" w:rsidRDefault="00B37F71">
      <w:pPr>
        <w:ind w:firstLine="0"/>
        <w:jc w:val="left"/>
        <w:rPr>
          <w:rFonts w:eastAsia="Times New Roman" w:cs="Times New Roman"/>
          <w:b/>
          <w:bCs/>
          <w:color w:val="000080"/>
          <w:sz w:val="24"/>
          <w:szCs w:val="24"/>
          <w:lang w:val="pt-BR"/>
        </w:rPr>
      </w:pPr>
      <w:r w:rsidRPr="00E142E1">
        <w:rPr>
          <w:lang w:val="pt-BR"/>
        </w:rPr>
        <w:br w:type="page"/>
      </w:r>
    </w:p>
    <w:p w:rsidR="0018476F" w:rsidRPr="00E142E1" w:rsidRDefault="00624183" w:rsidP="0018476F">
      <w:pPr>
        <w:pStyle w:val="topic10"/>
        <w:rPr>
          <w:lang w:val="pt-BR"/>
        </w:rPr>
      </w:pPr>
      <w:r w:rsidRPr="00E142E1">
        <w:rPr>
          <w:lang w:val="pt-BR"/>
        </w:rPr>
        <w:t>Dependências</w:t>
      </w:r>
    </w:p>
    <w:p w:rsidR="0018476F" w:rsidRPr="00E142E1" w:rsidRDefault="0018476F" w:rsidP="00B37F71">
      <w:pPr>
        <w:pStyle w:val="topic10"/>
        <w:spacing w:before="0" w:beforeAutospacing="0" w:after="0" w:afterAutospacing="0"/>
        <w:ind w:firstLine="720"/>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Esta </w:t>
      </w:r>
      <w:r w:rsidR="0029531E" w:rsidRPr="00E142E1">
        <w:rPr>
          <w:rFonts w:eastAsia="Calibri" w:cs="Arial"/>
          <w:b w:val="0"/>
          <w:bCs w:val="0"/>
          <w:color w:val="000000"/>
          <w:sz w:val="20"/>
          <w:szCs w:val="20"/>
          <w:lang w:val="pt-BR"/>
        </w:rPr>
        <w:t>interface</w:t>
      </w:r>
      <w:r w:rsidRPr="00E142E1">
        <w:rPr>
          <w:rFonts w:eastAsia="Calibri" w:cs="Arial"/>
          <w:b w:val="0"/>
          <w:bCs w:val="0"/>
          <w:color w:val="000000"/>
          <w:sz w:val="20"/>
          <w:szCs w:val="20"/>
          <w:lang w:val="pt-BR"/>
        </w:rPr>
        <w:t xml:space="preserve"> no </w:t>
      </w:r>
      <w:r w:rsidR="00924838" w:rsidRPr="00E142E1">
        <w:rPr>
          <w:rFonts w:eastAsia="Calibri" w:cs="Arial"/>
          <w:b w:val="0"/>
          <w:bCs w:val="0"/>
          <w:color w:val="000000"/>
          <w:sz w:val="20"/>
          <w:szCs w:val="20"/>
          <w:lang w:val="pt-BR"/>
        </w:rPr>
        <w:t>contém</w:t>
      </w:r>
      <w:r w:rsidRPr="00E142E1">
        <w:rPr>
          <w:rFonts w:eastAsia="Calibri" w:cs="Arial"/>
          <w:b w:val="0"/>
          <w:bCs w:val="0"/>
          <w:color w:val="000000"/>
          <w:sz w:val="20"/>
          <w:szCs w:val="20"/>
          <w:lang w:val="pt-BR"/>
        </w:rPr>
        <w:t xml:space="preserve"> toda</w:t>
      </w:r>
      <w:r w:rsidR="0008282B" w:rsidRPr="00E142E1">
        <w:rPr>
          <w:rFonts w:eastAsia="Calibri" w:cs="Arial"/>
          <w:b w:val="0"/>
          <w:bCs w:val="0"/>
          <w:color w:val="000000"/>
          <w:sz w:val="20"/>
          <w:szCs w:val="20"/>
          <w:lang w:val="pt-BR"/>
        </w:rPr>
        <w:t xml:space="preserve"> a</w:t>
      </w:r>
      <w:r w:rsidR="0029531E" w:rsidRPr="00E142E1">
        <w:rPr>
          <w:rFonts w:eastAsia="Calibri" w:cs="Arial"/>
          <w:b w:val="0"/>
          <w:bCs w:val="0"/>
          <w:color w:val="000000"/>
          <w:sz w:val="20"/>
          <w:szCs w:val="20"/>
          <w:lang w:val="pt-BR"/>
        </w:rPr>
        <w:t xml:space="preserve"> informação </w:t>
      </w:r>
      <w:r w:rsidR="00924838" w:rsidRPr="00E142E1">
        <w:rPr>
          <w:rFonts w:eastAsia="Calibri" w:cs="Arial"/>
          <w:b w:val="0"/>
          <w:bCs w:val="0"/>
          <w:color w:val="000000"/>
          <w:sz w:val="20"/>
          <w:szCs w:val="20"/>
          <w:lang w:val="pt-BR"/>
        </w:rPr>
        <w:t>necessária</w:t>
      </w:r>
      <w:r w:rsidRPr="00E142E1">
        <w:rPr>
          <w:rFonts w:eastAsia="Calibri" w:cs="Arial"/>
          <w:b w:val="0"/>
          <w:bCs w:val="0"/>
          <w:color w:val="000000"/>
          <w:sz w:val="20"/>
          <w:szCs w:val="20"/>
          <w:lang w:val="pt-BR"/>
        </w:rPr>
        <w:t xml:space="preserve"> para ser importada, ser</w:t>
      </w:r>
      <w:r w:rsidR="0008282B" w:rsidRPr="00E142E1">
        <w:rPr>
          <w:rFonts w:eastAsia="Calibri" w:cs="Arial"/>
          <w:b w:val="0"/>
          <w:bCs w:val="0"/>
          <w:color w:val="000000"/>
          <w:sz w:val="20"/>
          <w:szCs w:val="20"/>
          <w:lang w:val="pt-BR"/>
        </w:rPr>
        <w:t xml:space="preserve"> o </w:t>
      </w:r>
      <w:r w:rsidR="00E142E1" w:rsidRPr="00E142E1">
        <w:rPr>
          <w:rFonts w:eastAsia="Calibri" w:cs="Arial"/>
          <w:b w:val="0"/>
          <w:bCs w:val="0"/>
          <w:color w:val="000000"/>
          <w:sz w:val="20"/>
          <w:szCs w:val="20"/>
          <w:lang w:val="pt-BR"/>
        </w:rPr>
        <w:t>dependente</w:t>
      </w:r>
      <w:r w:rsidR="0008282B" w:rsidRPr="00E142E1">
        <w:rPr>
          <w:rFonts w:eastAsia="Calibri" w:cs="Arial"/>
          <w:b w:val="0"/>
          <w:bCs w:val="0"/>
          <w:color w:val="000000"/>
          <w:sz w:val="20"/>
          <w:szCs w:val="20"/>
          <w:lang w:val="pt-BR"/>
        </w:rPr>
        <w:t xml:space="preserve"> ao </w:t>
      </w:r>
      <w:r w:rsidRPr="00E142E1">
        <w:rPr>
          <w:rFonts w:eastAsia="Calibri" w:cs="Arial"/>
          <w:b w:val="0"/>
          <w:bCs w:val="0"/>
          <w:color w:val="000000"/>
          <w:sz w:val="20"/>
          <w:szCs w:val="20"/>
          <w:lang w:val="pt-BR"/>
        </w:rPr>
        <w:t xml:space="preserve">ImportProduct e interfaces ImportOrderInvoice.  </w:t>
      </w:r>
    </w:p>
    <w:p w:rsidR="0018476F" w:rsidRPr="00E142E1" w:rsidRDefault="0008282B" w:rsidP="00B37F71">
      <w:pPr>
        <w:pStyle w:val="topic10"/>
        <w:spacing w:before="0" w:beforeAutospacing="0" w:after="0" w:afterAutospacing="0"/>
        <w:ind w:left="-426" w:firstLine="1146"/>
        <w:rPr>
          <w:rFonts w:eastAsia="Calibri" w:cs="Arial"/>
          <w:b w:val="0"/>
          <w:bCs w:val="0"/>
          <w:color w:val="000000"/>
          <w:sz w:val="20"/>
          <w:szCs w:val="20"/>
          <w:lang w:val="pt-BR"/>
        </w:rPr>
      </w:pPr>
      <w:r w:rsidRPr="00E142E1">
        <w:rPr>
          <w:rFonts w:eastAsia="Calibri" w:cs="Arial"/>
          <w:b w:val="0"/>
          <w:bCs w:val="0"/>
          <w:color w:val="000000"/>
          <w:sz w:val="20"/>
          <w:szCs w:val="20"/>
          <w:lang w:val="pt-BR"/>
        </w:rPr>
        <w:t xml:space="preserve">O </w:t>
      </w:r>
      <w:r w:rsidR="00924838" w:rsidRPr="00E142E1">
        <w:rPr>
          <w:rFonts w:eastAsia="Calibri" w:cs="Arial"/>
          <w:b w:val="0"/>
          <w:bCs w:val="0"/>
          <w:color w:val="000000"/>
          <w:sz w:val="20"/>
          <w:szCs w:val="20"/>
          <w:lang w:val="pt-BR"/>
        </w:rPr>
        <w:t>fluxo</w:t>
      </w:r>
      <w:r w:rsidR="0018476F" w:rsidRPr="00E142E1">
        <w:rPr>
          <w:rFonts w:eastAsia="Calibri" w:cs="Arial"/>
          <w:b w:val="0"/>
          <w:bCs w:val="0"/>
          <w:color w:val="000000"/>
          <w:sz w:val="20"/>
          <w:szCs w:val="20"/>
          <w:lang w:val="pt-BR"/>
        </w:rPr>
        <w:t xml:space="preserve"> de</w:t>
      </w:r>
      <w:r w:rsidR="0029531E" w:rsidRPr="00E142E1">
        <w:rPr>
          <w:rFonts w:eastAsia="Calibri" w:cs="Arial"/>
          <w:b w:val="0"/>
          <w:bCs w:val="0"/>
          <w:color w:val="000000"/>
          <w:sz w:val="20"/>
          <w:szCs w:val="20"/>
          <w:lang w:val="pt-BR"/>
        </w:rPr>
        <w:t xml:space="preserve"> dados</w:t>
      </w:r>
      <w:r w:rsidR="0018476F" w:rsidRPr="00E142E1">
        <w:rPr>
          <w:rFonts w:eastAsia="Calibri" w:cs="Arial"/>
          <w:b w:val="0"/>
          <w:bCs w:val="0"/>
          <w:color w:val="000000"/>
          <w:sz w:val="20"/>
          <w:szCs w:val="20"/>
          <w:lang w:val="pt-BR"/>
        </w:rPr>
        <w:t xml:space="preserve"> </w:t>
      </w:r>
      <w:r w:rsidR="00924838" w:rsidRPr="00E142E1">
        <w:rPr>
          <w:rFonts w:eastAsia="Calibri" w:cs="Arial"/>
          <w:b w:val="0"/>
          <w:bCs w:val="0"/>
          <w:color w:val="000000"/>
          <w:sz w:val="20"/>
          <w:szCs w:val="20"/>
          <w:lang w:val="pt-BR"/>
        </w:rPr>
        <w:t xml:space="preserve">desta </w:t>
      </w:r>
      <w:r w:rsidR="0029531E" w:rsidRPr="00E142E1">
        <w:rPr>
          <w:rFonts w:eastAsia="Calibri" w:cs="Arial"/>
          <w:b w:val="0"/>
          <w:bCs w:val="0"/>
          <w:color w:val="000000"/>
          <w:sz w:val="20"/>
          <w:szCs w:val="20"/>
          <w:lang w:val="pt-BR"/>
        </w:rPr>
        <w:t>interface</w:t>
      </w:r>
      <w:r w:rsidRPr="00E142E1">
        <w:rPr>
          <w:rFonts w:eastAsia="Calibri" w:cs="Arial"/>
          <w:b w:val="0"/>
          <w:bCs w:val="0"/>
          <w:color w:val="000000"/>
          <w:sz w:val="20"/>
          <w:szCs w:val="20"/>
          <w:lang w:val="pt-BR"/>
        </w:rPr>
        <w:t xml:space="preserve"> é </w:t>
      </w:r>
      <w:r w:rsidR="0018476F" w:rsidRPr="00E142E1">
        <w:rPr>
          <w:rFonts w:eastAsia="Calibri" w:cs="Arial"/>
          <w:b w:val="0"/>
          <w:bCs w:val="0"/>
          <w:color w:val="000000"/>
          <w:sz w:val="20"/>
          <w:szCs w:val="20"/>
          <w:lang w:val="pt-BR"/>
        </w:rPr>
        <w:t>representado</w:t>
      </w:r>
      <w:r w:rsidR="00967AA8" w:rsidRPr="00E142E1">
        <w:rPr>
          <w:rFonts w:eastAsia="Calibri" w:cs="Arial"/>
          <w:b w:val="0"/>
          <w:bCs w:val="0"/>
          <w:color w:val="000000"/>
          <w:sz w:val="20"/>
          <w:szCs w:val="20"/>
          <w:lang w:val="pt-BR"/>
        </w:rPr>
        <w:t xml:space="preserve"> na </w:t>
      </w:r>
      <w:r w:rsidR="00924838" w:rsidRPr="00E142E1">
        <w:rPr>
          <w:rFonts w:eastAsia="Calibri" w:cs="Arial"/>
          <w:b w:val="0"/>
          <w:bCs w:val="0"/>
          <w:color w:val="000000"/>
          <w:sz w:val="20"/>
          <w:szCs w:val="20"/>
          <w:lang w:val="pt-BR"/>
        </w:rPr>
        <w:t>imagem</w:t>
      </w:r>
      <w:r w:rsidR="0018476F" w:rsidRPr="00E142E1">
        <w:rPr>
          <w:rFonts w:eastAsia="Calibri" w:cs="Arial"/>
          <w:b w:val="0"/>
          <w:bCs w:val="0"/>
          <w:color w:val="000000"/>
          <w:sz w:val="20"/>
          <w:szCs w:val="20"/>
          <w:lang w:val="pt-BR"/>
        </w:rPr>
        <w:t xml:space="preserve"> </w:t>
      </w:r>
      <w:r w:rsidR="00967AA8" w:rsidRPr="00E142E1">
        <w:rPr>
          <w:rFonts w:eastAsia="Calibri" w:cs="Arial"/>
          <w:b w:val="0"/>
          <w:bCs w:val="0"/>
          <w:color w:val="000000"/>
          <w:sz w:val="20"/>
          <w:szCs w:val="20"/>
          <w:lang w:val="pt-BR"/>
        </w:rPr>
        <w:t>debaixo</w:t>
      </w:r>
      <w:r w:rsidR="0018476F" w:rsidRPr="00E142E1">
        <w:rPr>
          <w:rFonts w:eastAsia="Calibri" w:cs="Arial"/>
          <w:b w:val="0"/>
          <w:bCs w:val="0"/>
          <w:color w:val="000000"/>
          <w:sz w:val="20"/>
          <w:szCs w:val="20"/>
          <w:lang w:val="pt-BR"/>
        </w:rPr>
        <w:t>:</w:t>
      </w:r>
    </w:p>
    <w:p w:rsidR="00B37F71" w:rsidRPr="00E142E1" w:rsidRDefault="00B37F71" w:rsidP="00B37F71">
      <w:pPr>
        <w:pStyle w:val="topic10"/>
        <w:spacing w:before="0" w:beforeAutospacing="0" w:after="0" w:afterAutospacing="0"/>
        <w:ind w:left="-426" w:firstLine="1146"/>
        <w:rPr>
          <w:rFonts w:eastAsia="Calibri" w:cs="Arial"/>
          <w:b w:val="0"/>
          <w:bCs w:val="0"/>
          <w:color w:val="000000"/>
          <w:sz w:val="20"/>
          <w:szCs w:val="20"/>
          <w:lang w:val="pt-BR"/>
        </w:rPr>
      </w:pPr>
    </w:p>
    <w:p w:rsidR="0018476F" w:rsidRPr="00E142E1" w:rsidRDefault="0018476F" w:rsidP="00B37F71">
      <w:pPr>
        <w:pStyle w:val="topic10"/>
        <w:spacing w:before="0" w:beforeAutospacing="0" w:after="0" w:afterAutospacing="0"/>
        <w:ind w:left="-426" w:firstLine="0"/>
        <w:jc w:val="center"/>
        <w:rPr>
          <w:rFonts w:eastAsia="Calibri" w:cs="Arial"/>
          <w:b w:val="0"/>
          <w:bCs w:val="0"/>
          <w:color w:val="000000"/>
          <w:sz w:val="20"/>
          <w:szCs w:val="20"/>
          <w:lang w:val="pt-BR"/>
        </w:rPr>
      </w:pPr>
      <w:r w:rsidRPr="00E142E1">
        <w:rPr>
          <w:lang w:val="pt-BR"/>
        </w:rPr>
        <w:object w:dxaOrig="7826" w:dyaOrig="4277" w14:anchorId="3ABC4C55">
          <v:shape id="_x0000_i1035" type="#_x0000_t75" style="width:588pt;height:317.25pt" o:ole="" o:bordertopcolor="this" o:borderleftcolor="this" o:borderbottomcolor="this" o:borderrightcolor="this">
            <v:imagedata r:id="rId65" o:title=""/>
            <w10:bordertop type="single" width="4"/>
            <w10:borderleft type="single" width="4"/>
            <w10:borderbottom type="single" width="4"/>
            <w10:borderright type="single" width="4"/>
          </v:shape>
          <o:OLEObject Type="Embed" ProgID="Visio.Drawing.11" ShapeID="_x0000_i1035" DrawAspect="Content" ObjectID="_1557584918" r:id="rId66"/>
        </w:object>
      </w:r>
    </w:p>
    <w:p w:rsidR="0018476F" w:rsidRPr="00E142E1" w:rsidRDefault="0018476F" w:rsidP="0018476F">
      <w:pPr>
        <w:pStyle w:val="topic10"/>
        <w:jc w:val="center"/>
        <w:rPr>
          <w:lang w:val="pt-BR"/>
        </w:rPr>
      </w:pPr>
    </w:p>
    <w:p w:rsidR="0018476F" w:rsidRPr="00E142E1" w:rsidRDefault="0018476F" w:rsidP="0018476F">
      <w:pPr>
        <w:ind w:firstLine="0"/>
        <w:jc w:val="left"/>
        <w:rPr>
          <w:rFonts w:eastAsia="Times New Roman" w:cs="Times New Roman"/>
          <w:b/>
          <w:bCs/>
          <w:color w:val="000080"/>
          <w:sz w:val="24"/>
          <w:szCs w:val="24"/>
          <w:lang w:val="pt-BR"/>
        </w:rPr>
      </w:pPr>
      <w:r w:rsidRPr="00E142E1">
        <w:rPr>
          <w:lang w:val="pt-BR"/>
        </w:rPr>
        <w:br w:type="page"/>
      </w:r>
    </w:p>
    <w:p w:rsidR="0018476F" w:rsidRPr="00E142E1" w:rsidRDefault="005C436A" w:rsidP="0018476F">
      <w:pPr>
        <w:pStyle w:val="topic10"/>
        <w:rPr>
          <w:lang w:val="pt-BR"/>
        </w:rPr>
      </w:pPr>
      <w:r w:rsidRPr="00E142E1">
        <w:rPr>
          <w:lang w:val="pt-BR"/>
        </w:rPr>
        <w:t>Estrutura</w:t>
      </w:r>
    </w:p>
    <w:tbl>
      <w:tblPr>
        <w:tblW w:w="5661" w:type="pct"/>
        <w:jc w:val="center"/>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369"/>
        <w:gridCol w:w="2042"/>
        <w:gridCol w:w="883"/>
        <w:gridCol w:w="1134"/>
        <w:gridCol w:w="1134"/>
        <w:gridCol w:w="2500"/>
        <w:gridCol w:w="2664"/>
        <w:gridCol w:w="1420"/>
        <w:gridCol w:w="2175"/>
        <w:gridCol w:w="1585"/>
      </w:tblGrid>
      <w:tr w:rsidR="00EF689C" w:rsidRPr="00E142E1" w:rsidTr="00DD01A9">
        <w:trPr>
          <w:jc w:val="center"/>
        </w:trPr>
        <w:tc>
          <w:tcPr>
            <w:tcW w:w="2411" w:type="dxa"/>
            <w:gridSpan w:val="2"/>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Propriedade</w:t>
            </w:r>
          </w:p>
        </w:tc>
        <w:tc>
          <w:tcPr>
            <w:tcW w:w="883"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Obrigatório</w:t>
            </w:r>
          </w:p>
        </w:tc>
        <w:tc>
          <w:tcPr>
            <w:tcW w:w="113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Tipo</w:t>
            </w:r>
          </w:p>
        </w:tc>
        <w:tc>
          <w:tcPr>
            <w:tcW w:w="113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Tamanho</w:t>
            </w:r>
          </w:p>
        </w:tc>
        <w:tc>
          <w:tcPr>
            <w:tcW w:w="2500"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Valor</w:t>
            </w:r>
          </w:p>
        </w:tc>
        <w:tc>
          <w:tcPr>
            <w:tcW w:w="2664"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714675" w:rsidP="0018476F">
            <w:pPr>
              <w:pStyle w:val="headingtable"/>
              <w:rPr>
                <w:lang w:val="pt-BR"/>
              </w:rPr>
            </w:pPr>
            <w:r w:rsidRPr="00E142E1">
              <w:rPr>
                <w:lang w:val="pt-BR"/>
              </w:rPr>
              <w:t>Descrição Padrão</w:t>
            </w:r>
          </w:p>
        </w:tc>
        <w:tc>
          <w:tcPr>
            <w:tcW w:w="1420"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18476F" w:rsidP="0018476F">
            <w:pPr>
              <w:pStyle w:val="headingtableproject"/>
              <w:rPr>
                <w:lang w:val="pt-BR"/>
              </w:rPr>
            </w:pPr>
            <w:r w:rsidRPr="00E142E1">
              <w:rPr>
                <w:lang w:val="pt-BR"/>
              </w:rPr>
              <w:t>Valores Válidos</w:t>
            </w:r>
          </w:p>
        </w:tc>
        <w:tc>
          <w:tcPr>
            <w:tcW w:w="2175"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5C436A" w:rsidP="0018476F">
            <w:pPr>
              <w:pStyle w:val="headingtableproject"/>
              <w:jc w:val="left"/>
              <w:rPr>
                <w:lang w:val="pt-BR"/>
              </w:rPr>
            </w:pPr>
            <w:r w:rsidRPr="00E142E1">
              <w:rPr>
                <w:lang w:val="pt-BR"/>
              </w:rPr>
              <w:t>Descrição do Projeto</w:t>
            </w:r>
          </w:p>
        </w:tc>
        <w:tc>
          <w:tcPr>
            <w:tcW w:w="1585" w:type="dxa"/>
            <w:tcBorders>
              <w:top w:val="outset" w:sz="6" w:space="0" w:color="000000"/>
              <w:left w:val="outset" w:sz="6" w:space="0" w:color="000000"/>
              <w:bottom w:val="outset" w:sz="6" w:space="0" w:color="000000"/>
              <w:right w:val="outset" w:sz="6" w:space="0" w:color="000000"/>
            </w:tcBorders>
            <w:shd w:val="clear" w:color="auto" w:fill="AF0000"/>
            <w:vAlign w:val="center"/>
            <w:hideMark/>
          </w:tcPr>
          <w:p w:rsidR="0018476F" w:rsidRPr="00E142E1" w:rsidRDefault="005C436A" w:rsidP="0018476F">
            <w:pPr>
              <w:pStyle w:val="headingtableproject"/>
              <w:rPr>
                <w:lang w:val="pt-BR"/>
              </w:rPr>
            </w:pPr>
            <w:r w:rsidRPr="00E142E1">
              <w:rPr>
                <w:lang w:val="pt-BR"/>
              </w:rPr>
              <w:t>Exemplos do Projeto</w:t>
            </w:r>
          </w:p>
        </w:tc>
      </w:tr>
      <w:tr w:rsidR="00EF689C" w:rsidRPr="00E142E1" w:rsidTr="00DD01A9">
        <w:trPr>
          <w:jc w:val="center"/>
        </w:trPr>
        <w:tc>
          <w:tcPr>
            <w:tcW w:w="369" w:type="dxa"/>
            <w:tcBorders>
              <w:top w:val="single" w:sz="6" w:space="0" w:color="000000"/>
              <w:bottom w:val="single" w:sz="6" w:space="0" w:color="000000"/>
              <w:right w:val="single" w:sz="6" w:space="0" w:color="000000"/>
            </w:tcBorders>
            <w:shd w:val="clear" w:color="auto" w:fill="FFFFEB"/>
            <w:vAlign w:val="center"/>
            <w:hideMark/>
          </w:tcPr>
          <w:p w:rsidR="0018476F" w:rsidRPr="00E142E1" w:rsidRDefault="005F31DA" w:rsidP="0018476F">
            <w:pPr>
              <w:pStyle w:val="tabletext0"/>
              <w:rPr>
                <w:lang w:val="pt-BR"/>
              </w:rPr>
            </w:pPr>
            <w:r w:rsidRPr="00E142E1">
              <w:rPr>
                <w:b/>
                <w:noProof/>
                <w:lang w:val="pt-BR" w:eastAsia="pt-BR"/>
              </w:rPr>
              <w:drawing>
                <wp:inline distT="0" distB="0" distL="0" distR="0" wp14:anchorId="3ABC4C56" wp14:editId="3ABC4C57">
                  <wp:extent cx="138430" cy="138430"/>
                  <wp:effectExtent l="19050" t="0" r="0" b="0"/>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2042"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cdOrder</w:t>
            </w:r>
          </w:p>
        </w:tc>
        <w:tc>
          <w:tcPr>
            <w:tcW w:w="883"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9337C5" w:rsidP="0018476F">
            <w:pPr>
              <w:pStyle w:val="tabletext0"/>
              <w:rPr>
                <w:lang w:val="pt-BR"/>
              </w:rPr>
            </w:pPr>
            <w:r w:rsidRPr="00E142E1">
              <w:rPr>
                <w:lang w:val="pt-BR"/>
              </w:rPr>
              <w:t>1</w:t>
            </w:r>
            <w:r w:rsidR="0018476F" w:rsidRPr="00E142E1">
              <w:rPr>
                <w:lang w:val="pt-BR"/>
              </w:rPr>
              <w:t xml:space="preserve"> to 20*</w:t>
            </w:r>
          </w:p>
        </w:tc>
        <w:tc>
          <w:tcPr>
            <w:tcW w:w="2500"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tabletext0"/>
              <w:rPr>
                <w:lang w:val="pt-BR"/>
              </w:rPr>
            </w:pPr>
            <w:r w:rsidRPr="00E142E1">
              <w:rPr>
                <w:lang w:val="pt-BR"/>
              </w:rPr>
              <w:t xml:space="preserve">n/a </w:t>
            </w:r>
          </w:p>
        </w:tc>
        <w:tc>
          <w:tcPr>
            <w:tcW w:w="2664" w:type="dxa"/>
            <w:tcBorders>
              <w:top w:val="single" w:sz="6" w:space="0" w:color="000000"/>
              <w:left w:val="single" w:sz="6" w:space="0" w:color="000000"/>
              <w:bottom w:val="single" w:sz="6" w:space="0" w:color="000000"/>
              <w:right w:val="single" w:sz="6" w:space="0" w:color="000000"/>
            </w:tcBorders>
            <w:shd w:val="clear" w:color="auto" w:fill="FFFFEB"/>
            <w:hideMark/>
          </w:tcPr>
          <w:p w:rsidR="0018476F" w:rsidRPr="00E142E1" w:rsidRDefault="00817E36" w:rsidP="00EF689C">
            <w:pPr>
              <w:ind w:firstLine="0"/>
              <w:jc w:val="left"/>
              <w:rPr>
                <w:lang w:val="pt-BR"/>
              </w:rPr>
            </w:pPr>
            <w:r w:rsidRPr="00E142E1">
              <w:rPr>
                <w:lang w:val="pt-BR"/>
              </w:rPr>
              <w:t>C</w:t>
            </w:r>
            <w:r w:rsidR="00816D93" w:rsidRPr="00E142E1">
              <w:rPr>
                <w:lang w:val="pt-BR"/>
              </w:rPr>
              <w:t>ódigo único</w:t>
            </w:r>
            <w:r w:rsidR="0008282B" w:rsidRPr="00E142E1">
              <w:rPr>
                <w:lang w:val="pt-BR"/>
              </w:rPr>
              <w:t xml:space="preserve"> do </w:t>
            </w:r>
            <w:r w:rsidR="00816D93" w:rsidRPr="00E142E1">
              <w:rPr>
                <w:lang w:val="pt-BR"/>
              </w:rPr>
              <w:t>pedido</w:t>
            </w:r>
            <w:r w:rsidR="00967AA8" w:rsidRPr="00E142E1">
              <w:rPr>
                <w:lang w:val="pt-BR"/>
              </w:rPr>
              <w:t xml:space="preserve"> </w:t>
            </w:r>
          </w:p>
        </w:tc>
        <w:tc>
          <w:tcPr>
            <w:tcW w:w="1420"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EF689C">
            <w:pPr>
              <w:pStyle w:val="normalproject"/>
              <w:jc w:val="left"/>
              <w:rPr>
                <w:color w:val="auto"/>
                <w:lang w:val="pt-BR"/>
              </w:rPr>
            </w:pPr>
            <w:r w:rsidRPr="00E142E1">
              <w:rPr>
                <w:color w:val="auto"/>
                <w:lang w:val="pt-BR"/>
              </w:rPr>
              <w:t>Definido</w:t>
            </w:r>
            <w:r w:rsidR="00D51BB6" w:rsidRPr="00E142E1">
              <w:rPr>
                <w:color w:val="auto"/>
                <w:lang w:val="pt-BR"/>
              </w:rPr>
              <w:t xml:space="preserve"> pelo </w:t>
            </w:r>
            <w:r w:rsidRPr="00E142E1">
              <w:rPr>
                <w:color w:val="auto"/>
                <w:lang w:val="pt-BR"/>
              </w:rPr>
              <w:t>distribuidor.</w:t>
            </w:r>
          </w:p>
        </w:tc>
        <w:tc>
          <w:tcPr>
            <w:tcW w:w="2175" w:type="dxa"/>
            <w:tcBorders>
              <w:top w:val="single" w:sz="6" w:space="0" w:color="000000"/>
              <w:left w:val="single" w:sz="6" w:space="0" w:color="000000"/>
              <w:bottom w:val="single" w:sz="6" w:space="0" w:color="000000"/>
              <w:right w:val="single" w:sz="6" w:space="0" w:color="000000"/>
            </w:tcBorders>
            <w:shd w:val="clear" w:color="auto" w:fill="FFFFEB"/>
            <w:hideMark/>
          </w:tcPr>
          <w:p w:rsidR="0018476F" w:rsidRPr="00E142E1" w:rsidRDefault="00817E36" w:rsidP="00817E36">
            <w:pPr>
              <w:ind w:firstLine="0"/>
              <w:jc w:val="left"/>
              <w:rPr>
                <w:lang w:val="pt-BR"/>
              </w:rPr>
            </w:pPr>
            <w:r w:rsidRPr="00E142E1">
              <w:rPr>
                <w:lang w:val="pt-BR"/>
              </w:rPr>
              <w:t>D</w:t>
            </w:r>
            <w:r w:rsidR="00967AA8" w:rsidRPr="00E142E1">
              <w:rPr>
                <w:lang w:val="pt-BR"/>
              </w:rPr>
              <w:t>eve</w:t>
            </w:r>
            <w:r w:rsidR="0002235E" w:rsidRPr="00E142E1">
              <w:rPr>
                <w:lang w:val="pt-BR"/>
              </w:rPr>
              <w:t xml:space="preserve"> coincidir</w:t>
            </w:r>
            <w:r w:rsidR="00967AA8" w:rsidRPr="00E142E1">
              <w:rPr>
                <w:lang w:val="pt-BR"/>
              </w:rPr>
              <w:t xml:space="preserve"> com </w:t>
            </w:r>
            <w:r w:rsidR="0008282B" w:rsidRPr="00E142E1">
              <w:rPr>
                <w:lang w:val="pt-BR"/>
              </w:rPr>
              <w:t xml:space="preserve">o </w:t>
            </w:r>
            <w:r w:rsidR="0002235E" w:rsidRPr="00E142E1">
              <w:rPr>
                <w:lang w:val="pt-BR"/>
              </w:rPr>
              <w:t>código</w:t>
            </w:r>
            <w:r w:rsidR="0008282B" w:rsidRPr="00E142E1">
              <w:rPr>
                <w:lang w:val="pt-BR"/>
              </w:rPr>
              <w:t xml:space="preserve"> do </w:t>
            </w:r>
            <w:r w:rsidRPr="00E142E1">
              <w:rPr>
                <w:lang w:val="pt-BR"/>
              </w:rPr>
              <w:t>cabeçalho</w:t>
            </w:r>
            <w:r w:rsidR="0002235E" w:rsidRPr="00E142E1">
              <w:rPr>
                <w:lang w:val="pt-BR"/>
              </w:rPr>
              <w:t xml:space="preserve"> d</w:t>
            </w:r>
            <w:r w:rsidRPr="00E142E1">
              <w:rPr>
                <w:lang w:val="pt-BR"/>
              </w:rPr>
              <w:t>o</w:t>
            </w:r>
            <w:r w:rsidR="0002235E" w:rsidRPr="00E142E1">
              <w:rPr>
                <w:lang w:val="pt-BR"/>
              </w:rPr>
              <w:t xml:space="preserve"> pedido definido</w:t>
            </w:r>
            <w:r w:rsidR="00967AA8" w:rsidRPr="00E142E1">
              <w:rPr>
                <w:lang w:val="pt-BR"/>
              </w:rPr>
              <w:t xml:space="preserve"> em </w:t>
            </w:r>
            <w:r w:rsidR="0002235E" w:rsidRPr="00E142E1">
              <w:rPr>
                <w:lang w:val="pt-BR"/>
              </w:rPr>
              <w:t>ImportOrderInvoice</w:t>
            </w:r>
            <w:r w:rsidR="002D5083">
              <w:rPr>
                <w:lang w:val="pt-BR"/>
              </w:rPr>
              <w:t>.</w:t>
            </w:r>
          </w:p>
        </w:tc>
        <w:tc>
          <w:tcPr>
            <w:tcW w:w="1585" w:type="dxa"/>
            <w:tcBorders>
              <w:top w:val="single" w:sz="6" w:space="0" w:color="000000"/>
              <w:left w:val="single" w:sz="6" w:space="0" w:color="000000"/>
              <w:bottom w:val="single" w:sz="6" w:space="0" w:color="000000"/>
            </w:tcBorders>
            <w:shd w:val="clear" w:color="auto" w:fill="FFFFEB"/>
            <w:vAlign w:val="center"/>
            <w:hideMark/>
          </w:tcPr>
          <w:p w:rsidR="0018476F" w:rsidRPr="00B234F8" w:rsidRDefault="0018476F" w:rsidP="00B234F8">
            <w:pPr>
              <w:pStyle w:val="normalproject"/>
              <w:spacing w:before="240" w:beforeAutospacing="0"/>
              <w:jc w:val="left"/>
              <w:rPr>
                <w:lang w:val="pt-BR"/>
              </w:rPr>
            </w:pPr>
            <w:r w:rsidRPr="00B234F8">
              <w:rPr>
                <w:lang w:val="pt-BR"/>
              </w:rPr>
              <w:t>“ODHD0001”</w:t>
            </w:r>
          </w:p>
        </w:tc>
      </w:tr>
      <w:tr w:rsidR="00EF689C" w:rsidRPr="00E142E1" w:rsidTr="00DD01A9">
        <w:trPr>
          <w:jc w:val="center"/>
        </w:trPr>
        <w:tc>
          <w:tcPr>
            <w:tcW w:w="369" w:type="dxa"/>
            <w:tcBorders>
              <w:top w:val="single" w:sz="6" w:space="0" w:color="000000"/>
              <w:bottom w:val="single" w:sz="6" w:space="0" w:color="000000"/>
              <w:right w:val="single" w:sz="6" w:space="0" w:color="000000"/>
            </w:tcBorders>
            <w:shd w:val="clear" w:color="auto" w:fill="FFFFEB"/>
            <w:vAlign w:val="center"/>
            <w:hideMark/>
          </w:tcPr>
          <w:p w:rsidR="0018476F" w:rsidRPr="00E142E1" w:rsidRDefault="005F31DA" w:rsidP="0018476F">
            <w:pPr>
              <w:pStyle w:val="tabletext0"/>
              <w:rPr>
                <w:lang w:val="pt-BR"/>
              </w:rPr>
            </w:pPr>
            <w:r w:rsidRPr="00E142E1">
              <w:rPr>
                <w:b/>
                <w:noProof/>
                <w:lang w:val="pt-BR" w:eastAsia="pt-BR"/>
              </w:rPr>
              <w:drawing>
                <wp:inline distT="0" distB="0" distL="0" distR="0" wp14:anchorId="3ABC4C58" wp14:editId="3ABC4C59">
                  <wp:extent cx="138430" cy="138430"/>
                  <wp:effectExtent l="19050" t="0" r="0" b="0"/>
                  <wp:docPr id="1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2042"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cdProduct</w:t>
            </w:r>
          </w:p>
        </w:tc>
        <w:tc>
          <w:tcPr>
            <w:tcW w:w="883"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9337C5" w:rsidP="0018476F">
            <w:pPr>
              <w:pStyle w:val="tabletext0"/>
              <w:rPr>
                <w:lang w:val="pt-BR"/>
              </w:rPr>
            </w:pPr>
            <w:r w:rsidRPr="00E142E1">
              <w:rPr>
                <w:lang w:val="pt-BR"/>
              </w:rPr>
              <w:t>1</w:t>
            </w:r>
            <w:r w:rsidR="0018476F" w:rsidRPr="00E142E1">
              <w:rPr>
                <w:lang w:val="pt-BR"/>
              </w:rPr>
              <w:t xml:space="preserve"> to 20*</w:t>
            </w:r>
          </w:p>
        </w:tc>
        <w:tc>
          <w:tcPr>
            <w:tcW w:w="2500"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tabletext0"/>
              <w:rPr>
                <w:lang w:val="pt-BR"/>
              </w:rPr>
            </w:pPr>
            <w:r w:rsidRPr="00E142E1">
              <w:rPr>
                <w:lang w:val="pt-BR"/>
              </w:rPr>
              <w:t xml:space="preserve">n/a </w:t>
            </w:r>
          </w:p>
        </w:tc>
        <w:tc>
          <w:tcPr>
            <w:tcW w:w="2664" w:type="dxa"/>
            <w:tcBorders>
              <w:top w:val="single" w:sz="6" w:space="0" w:color="000000"/>
              <w:left w:val="single" w:sz="6" w:space="0" w:color="000000"/>
              <w:bottom w:val="single" w:sz="6" w:space="0" w:color="000000"/>
              <w:right w:val="single" w:sz="6" w:space="0" w:color="000000"/>
            </w:tcBorders>
            <w:shd w:val="clear" w:color="auto" w:fill="FFFFEB"/>
            <w:hideMark/>
          </w:tcPr>
          <w:p w:rsidR="0018476F" w:rsidRPr="00E142E1" w:rsidRDefault="0002235E" w:rsidP="00EF689C">
            <w:pPr>
              <w:ind w:firstLine="0"/>
              <w:jc w:val="left"/>
              <w:rPr>
                <w:lang w:val="pt-BR"/>
              </w:rPr>
            </w:pPr>
            <w:r w:rsidRPr="00E142E1">
              <w:rPr>
                <w:lang w:val="pt-BR"/>
              </w:rPr>
              <w:t>SKU</w:t>
            </w:r>
            <w:r w:rsidR="0008282B" w:rsidRPr="00E142E1">
              <w:rPr>
                <w:lang w:val="pt-BR"/>
              </w:rPr>
              <w:t xml:space="preserve"> do </w:t>
            </w:r>
            <w:r w:rsidR="003C6DEC" w:rsidRPr="00E142E1">
              <w:rPr>
                <w:lang w:val="pt-BR"/>
              </w:rPr>
              <w:t>produto</w:t>
            </w:r>
          </w:p>
        </w:tc>
        <w:tc>
          <w:tcPr>
            <w:tcW w:w="1420"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EF689C">
            <w:pPr>
              <w:pStyle w:val="normalproject"/>
              <w:jc w:val="left"/>
              <w:rPr>
                <w:color w:val="auto"/>
                <w:lang w:val="pt-BR"/>
              </w:rPr>
            </w:pPr>
          </w:p>
        </w:tc>
        <w:tc>
          <w:tcPr>
            <w:tcW w:w="2175" w:type="dxa"/>
            <w:tcBorders>
              <w:top w:val="single" w:sz="6" w:space="0" w:color="000000"/>
              <w:left w:val="single" w:sz="6" w:space="0" w:color="000000"/>
              <w:bottom w:val="single" w:sz="6" w:space="0" w:color="000000"/>
              <w:right w:val="single" w:sz="6" w:space="0" w:color="000000"/>
            </w:tcBorders>
            <w:shd w:val="clear" w:color="auto" w:fill="FFFFEB"/>
            <w:hideMark/>
          </w:tcPr>
          <w:p w:rsidR="0018476F" w:rsidRPr="00E142E1" w:rsidRDefault="00817E36" w:rsidP="00817E36">
            <w:pPr>
              <w:ind w:firstLine="0"/>
              <w:jc w:val="left"/>
              <w:rPr>
                <w:lang w:val="pt-BR"/>
              </w:rPr>
            </w:pPr>
            <w:r w:rsidRPr="00E142E1">
              <w:rPr>
                <w:lang w:val="pt-BR"/>
              </w:rPr>
              <w:t>Deve ser o mesmo código SKU da Unilever</w:t>
            </w:r>
            <w:r w:rsidR="0018476F" w:rsidRPr="00E142E1">
              <w:rPr>
                <w:lang w:val="pt-BR"/>
              </w:rPr>
              <w:t>.</w:t>
            </w:r>
          </w:p>
        </w:tc>
        <w:tc>
          <w:tcPr>
            <w:tcW w:w="1585" w:type="dxa"/>
            <w:tcBorders>
              <w:top w:val="single" w:sz="6" w:space="0" w:color="000000"/>
              <w:left w:val="single" w:sz="6" w:space="0" w:color="000000"/>
              <w:bottom w:val="single" w:sz="6" w:space="0" w:color="000000"/>
            </w:tcBorders>
            <w:shd w:val="clear" w:color="auto" w:fill="FFFFEB"/>
            <w:vAlign w:val="center"/>
            <w:hideMark/>
          </w:tcPr>
          <w:p w:rsidR="0018476F" w:rsidRPr="00B234F8" w:rsidRDefault="0018476F" w:rsidP="00B234F8">
            <w:pPr>
              <w:pStyle w:val="normalproject"/>
              <w:spacing w:before="240" w:beforeAutospacing="0"/>
              <w:jc w:val="left"/>
              <w:rPr>
                <w:lang w:val="pt-BR"/>
              </w:rPr>
            </w:pPr>
            <w:r w:rsidRPr="00B234F8">
              <w:rPr>
                <w:lang w:val="pt-BR"/>
              </w:rPr>
              <w:t>99123457</w:t>
            </w:r>
          </w:p>
        </w:tc>
      </w:tr>
      <w:tr w:rsidR="00EF689C" w:rsidRPr="00E142E1" w:rsidTr="00DD01A9">
        <w:trPr>
          <w:jc w:val="center"/>
        </w:trPr>
        <w:tc>
          <w:tcPr>
            <w:tcW w:w="369" w:type="dxa"/>
            <w:tcBorders>
              <w:top w:val="single" w:sz="6" w:space="0" w:color="000000"/>
              <w:bottom w:val="single" w:sz="6" w:space="0" w:color="000000"/>
              <w:right w:val="single" w:sz="6" w:space="0" w:color="000000"/>
            </w:tcBorders>
            <w:shd w:val="clear" w:color="auto" w:fill="FFFFEB"/>
            <w:vAlign w:val="center"/>
            <w:hideMark/>
          </w:tcPr>
          <w:p w:rsidR="0018476F" w:rsidRPr="00E142E1" w:rsidRDefault="005F31DA" w:rsidP="0018476F">
            <w:pPr>
              <w:pStyle w:val="tabletext0"/>
              <w:rPr>
                <w:lang w:val="pt-BR"/>
              </w:rPr>
            </w:pPr>
            <w:r w:rsidRPr="00E142E1">
              <w:rPr>
                <w:b/>
                <w:noProof/>
                <w:lang w:val="pt-BR" w:eastAsia="pt-BR"/>
              </w:rPr>
              <w:drawing>
                <wp:inline distT="0" distB="0" distL="0" distR="0" wp14:anchorId="3ABC4C5A" wp14:editId="3ABC4C5B">
                  <wp:extent cx="138430" cy="138430"/>
                  <wp:effectExtent l="19050" t="0" r="0"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2042"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nrSequenceOrder</w:t>
            </w:r>
          </w:p>
        </w:tc>
        <w:tc>
          <w:tcPr>
            <w:tcW w:w="883"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NormalWeb"/>
              <w:rPr>
                <w:lang w:val="pt-BR"/>
              </w:rPr>
            </w:pPr>
            <w:r w:rsidRPr="00E142E1">
              <w:rPr>
                <w:lang w:val="pt-BR"/>
              </w:rPr>
              <w:t>SmallInt</w:t>
            </w:r>
          </w:p>
        </w:tc>
        <w:tc>
          <w:tcPr>
            <w:tcW w:w="1134"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tabletext0"/>
              <w:rPr>
                <w:lang w:val="pt-BR"/>
              </w:rPr>
            </w:pPr>
            <w:r w:rsidRPr="00E142E1">
              <w:rPr>
                <w:lang w:val="pt-BR"/>
              </w:rPr>
              <w:t xml:space="preserve">n/a </w:t>
            </w:r>
          </w:p>
        </w:tc>
        <w:tc>
          <w:tcPr>
            <w:tcW w:w="2500"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18476F">
            <w:pPr>
              <w:pStyle w:val="tabletext0"/>
              <w:rPr>
                <w:lang w:val="pt-BR"/>
              </w:rPr>
            </w:pPr>
            <w:r w:rsidRPr="00E142E1">
              <w:rPr>
                <w:lang w:val="pt-BR"/>
              </w:rPr>
              <w:t>-32768 to 32767</w:t>
            </w:r>
          </w:p>
        </w:tc>
        <w:tc>
          <w:tcPr>
            <w:tcW w:w="2664" w:type="dxa"/>
            <w:tcBorders>
              <w:top w:val="single" w:sz="6" w:space="0" w:color="000000"/>
              <w:left w:val="single" w:sz="6" w:space="0" w:color="000000"/>
              <w:bottom w:val="single" w:sz="6" w:space="0" w:color="000000"/>
              <w:right w:val="single" w:sz="6" w:space="0" w:color="000000"/>
            </w:tcBorders>
            <w:shd w:val="clear" w:color="auto" w:fill="FFFFEB"/>
            <w:hideMark/>
          </w:tcPr>
          <w:p w:rsidR="0018476F" w:rsidRPr="00E142E1" w:rsidRDefault="00817E36" w:rsidP="00EF689C">
            <w:pPr>
              <w:ind w:firstLine="0"/>
              <w:jc w:val="left"/>
              <w:rPr>
                <w:lang w:val="pt-BR"/>
              </w:rPr>
            </w:pPr>
            <w:r w:rsidRPr="00E142E1">
              <w:rPr>
                <w:lang w:val="pt-BR"/>
              </w:rPr>
              <w:t xml:space="preserve">Número de </w:t>
            </w:r>
            <w:r w:rsidR="00E142E1" w:rsidRPr="00E142E1">
              <w:rPr>
                <w:lang w:val="pt-BR"/>
              </w:rPr>
              <w:t>seqüência</w:t>
            </w:r>
            <w:r w:rsidRPr="00E142E1">
              <w:rPr>
                <w:lang w:val="pt-BR"/>
              </w:rPr>
              <w:t xml:space="preserve"> do item dentro do pedido.</w:t>
            </w:r>
          </w:p>
        </w:tc>
        <w:tc>
          <w:tcPr>
            <w:tcW w:w="1420" w:type="dxa"/>
            <w:tcBorders>
              <w:top w:val="single" w:sz="6" w:space="0" w:color="000000"/>
              <w:left w:val="single" w:sz="6" w:space="0" w:color="000000"/>
              <w:bottom w:val="single" w:sz="6" w:space="0" w:color="000000"/>
              <w:right w:val="single" w:sz="6" w:space="0" w:color="000000"/>
            </w:tcBorders>
            <w:shd w:val="clear" w:color="auto" w:fill="FFFFEB"/>
            <w:vAlign w:val="center"/>
            <w:hideMark/>
          </w:tcPr>
          <w:p w:rsidR="0018476F" w:rsidRPr="00E142E1" w:rsidRDefault="0018476F" w:rsidP="00EF689C">
            <w:pPr>
              <w:pStyle w:val="normalproject"/>
              <w:jc w:val="left"/>
              <w:rPr>
                <w:color w:val="auto"/>
                <w:lang w:val="pt-BR"/>
              </w:rPr>
            </w:pPr>
          </w:p>
        </w:tc>
        <w:tc>
          <w:tcPr>
            <w:tcW w:w="2175" w:type="dxa"/>
            <w:tcBorders>
              <w:top w:val="single" w:sz="6" w:space="0" w:color="000000"/>
              <w:left w:val="single" w:sz="6" w:space="0" w:color="000000"/>
              <w:bottom w:val="single" w:sz="6" w:space="0" w:color="000000"/>
              <w:right w:val="single" w:sz="6" w:space="0" w:color="000000"/>
            </w:tcBorders>
            <w:shd w:val="clear" w:color="auto" w:fill="FFFFEB"/>
            <w:hideMark/>
          </w:tcPr>
          <w:p w:rsidR="0018476F" w:rsidRPr="00E142E1" w:rsidRDefault="00CF0F31" w:rsidP="00817E36">
            <w:pPr>
              <w:ind w:firstLine="0"/>
              <w:jc w:val="left"/>
              <w:rPr>
                <w:lang w:val="pt-BR"/>
              </w:rPr>
            </w:pPr>
            <w:r w:rsidRPr="00E142E1">
              <w:rPr>
                <w:lang w:val="pt-BR"/>
              </w:rPr>
              <w:t xml:space="preserve">Número de </w:t>
            </w:r>
            <w:r w:rsidR="00E142E1" w:rsidRPr="00E142E1">
              <w:rPr>
                <w:lang w:val="pt-BR"/>
              </w:rPr>
              <w:t>seqüência</w:t>
            </w:r>
            <w:r w:rsidR="00817E36" w:rsidRPr="00E142E1">
              <w:rPr>
                <w:lang w:val="pt-BR"/>
              </w:rPr>
              <w:t xml:space="preserve"> do</w:t>
            </w:r>
            <w:r w:rsidRPr="00E142E1">
              <w:rPr>
                <w:lang w:val="pt-BR"/>
              </w:rPr>
              <w:t xml:space="preserve"> SKU</w:t>
            </w:r>
            <w:r w:rsidR="00967AA8" w:rsidRPr="00E142E1">
              <w:rPr>
                <w:lang w:val="pt-BR"/>
              </w:rPr>
              <w:t xml:space="preserve"> </w:t>
            </w:r>
            <w:r w:rsidR="00817E36" w:rsidRPr="00E142E1">
              <w:rPr>
                <w:lang w:val="pt-BR"/>
              </w:rPr>
              <w:t>no</w:t>
            </w:r>
            <w:r w:rsidR="00967AA8" w:rsidRPr="00E142E1">
              <w:rPr>
                <w:lang w:val="pt-BR"/>
              </w:rPr>
              <w:t xml:space="preserve"> </w:t>
            </w:r>
            <w:r w:rsidR="000D0C86" w:rsidRPr="00E142E1">
              <w:rPr>
                <w:lang w:val="pt-BR"/>
              </w:rPr>
              <w:t>pedido</w:t>
            </w:r>
            <w:r w:rsidR="002D5083">
              <w:rPr>
                <w:lang w:val="pt-BR"/>
              </w:rPr>
              <w:t>.</w:t>
            </w:r>
          </w:p>
        </w:tc>
        <w:tc>
          <w:tcPr>
            <w:tcW w:w="1585" w:type="dxa"/>
            <w:tcBorders>
              <w:top w:val="single" w:sz="6" w:space="0" w:color="000000"/>
              <w:left w:val="single" w:sz="6" w:space="0" w:color="000000"/>
              <w:bottom w:val="single" w:sz="6" w:space="0" w:color="000000"/>
            </w:tcBorders>
            <w:shd w:val="clear" w:color="auto" w:fill="FFFFEB"/>
            <w:vAlign w:val="center"/>
            <w:hideMark/>
          </w:tcPr>
          <w:p w:rsidR="0018476F" w:rsidRPr="00B234F8" w:rsidRDefault="0018476F" w:rsidP="00B234F8">
            <w:pPr>
              <w:pStyle w:val="normalproject"/>
              <w:spacing w:before="240" w:beforeAutospacing="0"/>
              <w:jc w:val="left"/>
              <w:rPr>
                <w:lang w:val="pt-BR"/>
              </w:rPr>
            </w:pPr>
            <w:r w:rsidRPr="00B234F8">
              <w:rPr>
                <w:lang w:val="pt-BR"/>
              </w:rPr>
              <w:t>1</w:t>
            </w:r>
          </w:p>
        </w:tc>
      </w:tr>
      <w:tr w:rsidR="00EF689C" w:rsidRPr="00E142E1" w:rsidTr="00DD01A9">
        <w:trPr>
          <w:jc w:val="center"/>
        </w:trPr>
        <w:tc>
          <w:tcPr>
            <w:tcW w:w="369" w:type="dxa"/>
            <w:tcBorders>
              <w:top w:val="single" w:sz="6" w:space="0" w:color="000000"/>
              <w:bottom w:val="single" w:sz="6" w:space="0" w:color="000000"/>
              <w:right w:val="single" w:sz="6" w:space="0" w:color="000000"/>
            </w:tcBorders>
            <w:vAlign w:val="center"/>
            <w:hideMark/>
          </w:tcPr>
          <w:p w:rsidR="0018476F" w:rsidRPr="00E142E1" w:rsidRDefault="0018476F" w:rsidP="0018476F">
            <w:pPr>
              <w:rPr>
                <w:rFonts w:eastAsia="Times New Roman"/>
                <w:lang w:val="pt-BR"/>
              </w:rPr>
            </w:pPr>
            <w:r w:rsidRPr="00E142E1">
              <w:rPr>
                <w:rFonts w:eastAsia="Times New Roman"/>
                <w:lang w:val="pt-BR"/>
              </w:rPr>
              <w:t> </w:t>
            </w:r>
          </w:p>
        </w:tc>
        <w:tc>
          <w:tcPr>
            <w:tcW w:w="2042"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nrQuantityOrder</w:t>
            </w:r>
          </w:p>
        </w:tc>
        <w:tc>
          <w:tcPr>
            <w:tcW w:w="883"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Integer</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 xml:space="preserve">n/a </w:t>
            </w:r>
          </w:p>
        </w:tc>
        <w:tc>
          <w:tcPr>
            <w:tcW w:w="2500"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-2147483648 to 2147483647</w:t>
            </w:r>
          </w:p>
        </w:tc>
        <w:tc>
          <w:tcPr>
            <w:tcW w:w="2664" w:type="dxa"/>
            <w:tcBorders>
              <w:top w:val="single" w:sz="6" w:space="0" w:color="000000"/>
              <w:left w:val="single" w:sz="6" w:space="0" w:color="000000"/>
              <w:bottom w:val="single" w:sz="6" w:space="0" w:color="000000"/>
              <w:right w:val="single" w:sz="6" w:space="0" w:color="000000"/>
            </w:tcBorders>
            <w:hideMark/>
          </w:tcPr>
          <w:p w:rsidR="0018476F" w:rsidRPr="00E142E1" w:rsidRDefault="00EF689C" w:rsidP="00EF689C">
            <w:pPr>
              <w:ind w:firstLine="0"/>
              <w:jc w:val="left"/>
              <w:rPr>
                <w:lang w:val="pt-BR"/>
              </w:rPr>
            </w:pPr>
            <w:r w:rsidRPr="00E142E1">
              <w:rPr>
                <w:lang w:val="pt-BR"/>
              </w:rPr>
              <w:t>Quantidade de unidades do produto</w:t>
            </w:r>
            <w:r w:rsidR="00817E36" w:rsidRPr="00E142E1">
              <w:rPr>
                <w:lang w:val="pt-BR"/>
              </w:rPr>
              <w:t xml:space="preserve"> vendidas no item.</w:t>
            </w:r>
          </w:p>
        </w:tc>
        <w:tc>
          <w:tcPr>
            <w:tcW w:w="1420"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EF689C">
            <w:pPr>
              <w:pStyle w:val="normalproject"/>
              <w:jc w:val="left"/>
              <w:rPr>
                <w:color w:val="auto"/>
                <w:lang w:val="pt-BR"/>
              </w:rPr>
            </w:pPr>
            <w:r w:rsidRPr="00E142E1">
              <w:rPr>
                <w:color w:val="auto"/>
                <w:lang w:val="pt-BR"/>
              </w:rPr>
              <w:t xml:space="preserve">Valor de número </w:t>
            </w:r>
            <w:r w:rsidR="00817E36" w:rsidRPr="00E142E1">
              <w:rPr>
                <w:color w:val="auto"/>
                <w:lang w:val="pt-BR"/>
              </w:rPr>
              <w:t>i</w:t>
            </w:r>
            <w:r w:rsidRPr="00E142E1">
              <w:rPr>
                <w:color w:val="auto"/>
                <w:lang w:val="pt-BR"/>
              </w:rPr>
              <w:t>nte</w:t>
            </w:r>
            <w:r w:rsidR="00817E36" w:rsidRPr="00E142E1">
              <w:rPr>
                <w:color w:val="auto"/>
                <w:lang w:val="pt-BR"/>
              </w:rPr>
              <w:t>i</w:t>
            </w:r>
            <w:r w:rsidRPr="00E142E1">
              <w:rPr>
                <w:color w:val="auto"/>
                <w:lang w:val="pt-BR"/>
              </w:rPr>
              <w:t>ro.</w:t>
            </w:r>
          </w:p>
        </w:tc>
        <w:tc>
          <w:tcPr>
            <w:tcW w:w="2175" w:type="dxa"/>
            <w:tcBorders>
              <w:top w:val="single" w:sz="6" w:space="0" w:color="000000"/>
              <w:left w:val="single" w:sz="6" w:space="0" w:color="000000"/>
              <w:bottom w:val="single" w:sz="6" w:space="0" w:color="000000"/>
              <w:right w:val="single" w:sz="6" w:space="0" w:color="000000"/>
            </w:tcBorders>
            <w:hideMark/>
          </w:tcPr>
          <w:p w:rsidR="0018476F" w:rsidRPr="00E142E1" w:rsidRDefault="00881354" w:rsidP="002D5083">
            <w:pPr>
              <w:ind w:firstLine="0"/>
              <w:jc w:val="left"/>
              <w:rPr>
                <w:lang w:val="pt-BR"/>
              </w:rPr>
            </w:pPr>
            <w:r>
              <w:rPr>
                <w:lang w:val="pt-BR"/>
              </w:rPr>
              <w:t>Considerar a unidade de venda do DMS.</w:t>
            </w:r>
          </w:p>
        </w:tc>
        <w:tc>
          <w:tcPr>
            <w:tcW w:w="1585" w:type="dxa"/>
            <w:tcBorders>
              <w:top w:val="single" w:sz="6" w:space="0" w:color="000000"/>
              <w:left w:val="single" w:sz="6" w:space="0" w:color="000000"/>
              <w:bottom w:val="single" w:sz="6" w:space="0" w:color="000000"/>
            </w:tcBorders>
            <w:vAlign w:val="center"/>
            <w:hideMark/>
          </w:tcPr>
          <w:p w:rsidR="0018476F" w:rsidRPr="00B234F8" w:rsidRDefault="0018476F" w:rsidP="00B234F8">
            <w:pPr>
              <w:pStyle w:val="normalproject"/>
              <w:spacing w:before="240" w:beforeAutospacing="0"/>
              <w:jc w:val="left"/>
              <w:rPr>
                <w:lang w:val="pt-BR"/>
              </w:rPr>
            </w:pPr>
            <w:r w:rsidRPr="00B234F8">
              <w:rPr>
                <w:lang w:val="pt-BR"/>
              </w:rPr>
              <w:t>3000</w:t>
            </w:r>
          </w:p>
        </w:tc>
      </w:tr>
      <w:tr w:rsidR="00EF689C" w:rsidRPr="00E142E1" w:rsidTr="00DD01A9">
        <w:trPr>
          <w:jc w:val="center"/>
        </w:trPr>
        <w:tc>
          <w:tcPr>
            <w:tcW w:w="369" w:type="dxa"/>
            <w:tcBorders>
              <w:top w:val="single" w:sz="6" w:space="0" w:color="000000"/>
              <w:bottom w:val="single" w:sz="6" w:space="0" w:color="000000"/>
              <w:right w:val="single" w:sz="6" w:space="0" w:color="000000"/>
            </w:tcBorders>
            <w:vAlign w:val="center"/>
            <w:hideMark/>
          </w:tcPr>
          <w:p w:rsidR="0018476F" w:rsidRPr="00E142E1" w:rsidRDefault="0018476F" w:rsidP="0018476F">
            <w:pPr>
              <w:rPr>
                <w:rFonts w:eastAsia="Times New Roman"/>
                <w:lang w:val="pt-BR"/>
              </w:rPr>
            </w:pPr>
            <w:r w:rsidRPr="00E142E1">
              <w:rPr>
                <w:rFonts w:eastAsia="Times New Roman"/>
                <w:lang w:val="pt-BR"/>
              </w:rPr>
              <w:t> </w:t>
            </w:r>
          </w:p>
        </w:tc>
        <w:tc>
          <w:tcPr>
            <w:tcW w:w="2042"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vlDiscountSubtotal</w:t>
            </w:r>
          </w:p>
        </w:tc>
        <w:tc>
          <w:tcPr>
            <w:tcW w:w="883"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NormalWeb"/>
              <w:rPr>
                <w:lang w:val="pt-BR"/>
              </w:rPr>
            </w:pPr>
            <w:r w:rsidRPr="00E142E1">
              <w:rPr>
                <w:lang w:val="pt-BR"/>
              </w:rPr>
              <w:t>Num</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2D5083" w:rsidP="0018476F">
            <w:pPr>
              <w:pStyle w:val="tabletext0"/>
              <w:rPr>
                <w:lang w:val="pt-BR"/>
              </w:rPr>
            </w:pPr>
            <w:r>
              <w:rPr>
                <w:lang w:val="pt-BR"/>
              </w:rPr>
              <w:t>5</w:t>
            </w:r>
            <w:r w:rsidR="0018476F" w:rsidRPr="00E142E1">
              <w:rPr>
                <w:lang w:val="pt-BR"/>
              </w:rPr>
              <w:t xml:space="preserve"> int, 6 dec **</w:t>
            </w:r>
          </w:p>
        </w:tc>
        <w:tc>
          <w:tcPr>
            <w:tcW w:w="2500"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 xml:space="preserve">n/a </w:t>
            </w:r>
          </w:p>
        </w:tc>
        <w:tc>
          <w:tcPr>
            <w:tcW w:w="2664" w:type="dxa"/>
            <w:tcBorders>
              <w:top w:val="single" w:sz="6" w:space="0" w:color="000000"/>
              <w:left w:val="single" w:sz="6" w:space="0" w:color="000000"/>
              <w:bottom w:val="single" w:sz="6" w:space="0" w:color="000000"/>
              <w:right w:val="single" w:sz="6" w:space="0" w:color="000000"/>
            </w:tcBorders>
            <w:hideMark/>
          </w:tcPr>
          <w:p w:rsidR="0018476F" w:rsidRPr="00E142E1" w:rsidRDefault="00817E36" w:rsidP="00EF689C">
            <w:pPr>
              <w:ind w:firstLine="0"/>
              <w:jc w:val="left"/>
              <w:rPr>
                <w:lang w:val="pt-BR"/>
              </w:rPr>
            </w:pPr>
            <w:r w:rsidRPr="00E142E1">
              <w:rPr>
                <w:lang w:val="pt-BR"/>
              </w:rPr>
              <w:t>Valor total de descontos aplicados no item.</w:t>
            </w:r>
          </w:p>
        </w:tc>
        <w:tc>
          <w:tcPr>
            <w:tcW w:w="1420" w:type="dxa"/>
            <w:tcBorders>
              <w:top w:val="single" w:sz="6" w:space="0" w:color="000000"/>
              <w:left w:val="single" w:sz="6" w:space="0" w:color="000000"/>
              <w:bottom w:val="single" w:sz="6" w:space="0" w:color="000000"/>
              <w:right w:val="single" w:sz="6" w:space="0" w:color="000000"/>
            </w:tcBorders>
            <w:vAlign w:val="center"/>
            <w:hideMark/>
          </w:tcPr>
          <w:p w:rsidR="0018476F" w:rsidRPr="00E142E1" w:rsidRDefault="0018476F" w:rsidP="00EF689C">
            <w:pPr>
              <w:pStyle w:val="normalproject"/>
              <w:jc w:val="left"/>
              <w:rPr>
                <w:color w:val="auto"/>
                <w:lang w:val="pt-BR"/>
              </w:rPr>
            </w:pPr>
          </w:p>
        </w:tc>
        <w:tc>
          <w:tcPr>
            <w:tcW w:w="2175" w:type="dxa"/>
            <w:tcBorders>
              <w:top w:val="single" w:sz="6" w:space="0" w:color="000000"/>
              <w:left w:val="single" w:sz="6" w:space="0" w:color="000000"/>
              <w:bottom w:val="single" w:sz="6" w:space="0" w:color="000000"/>
              <w:right w:val="single" w:sz="6" w:space="0" w:color="000000"/>
            </w:tcBorders>
            <w:hideMark/>
          </w:tcPr>
          <w:p w:rsidR="0018476F" w:rsidRPr="00E142E1" w:rsidRDefault="00DD01A9" w:rsidP="00817E36">
            <w:pPr>
              <w:ind w:firstLine="0"/>
              <w:jc w:val="left"/>
              <w:rPr>
                <w:lang w:val="pt-BR"/>
              </w:rPr>
            </w:pPr>
            <w:r>
              <w:rPr>
                <w:lang w:val="pt-BR"/>
              </w:rPr>
              <w:t>Valor (em $)</w:t>
            </w:r>
            <w:r w:rsidR="000D0C86" w:rsidRPr="00E142E1">
              <w:rPr>
                <w:lang w:val="pt-BR"/>
              </w:rPr>
              <w:t xml:space="preserve"> t</w:t>
            </w:r>
            <w:r w:rsidR="0018476F" w:rsidRPr="00E142E1">
              <w:rPr>
                <w:lang w:val="pt-BR"/>
              </w:rPr>
              <w:t xml:space="preserve">otal de </w:t>
            </w:r>
            <w:r w:rsidR="00E142E1" w:rsidRPr="00E142E1">
              <w:rPr>
                <w:lang w:val="pt-BR"/>
              </w:rPr>
              <w:t>descontos</w:t>
            </w:r>
            <w:r w:rsidR="006075CE">
              <w:rPr>
                <w:lang w:val="pt-BR"/>
              </w:rPr>
              <w:t xml:space="preserve"> </w:t>
            </w:r>
            <w:r w:rsidR="006075CE" w:rsidRPr="00E142E1">
              <w:rPr>
                <w:lang w:val="pt-BR"/>
              </w:rPr>
              <w:t>aplicados no item.</w:t>
            </w:r>
          </w:p>
        </w:tc>
        <w:tc>
          <w:tcPr>
            <w:tcW w:w="1585" w:type="dxa"/>
            <w:tcBorders>
              <w:top w:val="single" w:sz="6" w:space="0" w:color="000000"/>
              <w:left w:val="single" w:sz="6" w:space="0" w:color="000000"/>
              <w:bottom w:val="single" w:sz="6" w:space="0" w:color="000000"/>
            </w:tcBorders>
            <w:vAlign w:val="center"/>
            <w:hideMark/>
          </w:tcPr>
          <w:p w:rsidR="0018476F" w:rsidRPr="00B234F8" w:rsidRDefault="0018476F" w:rsidP="00B234F8">
            <w:pPr>
              <w:pStyle w:val="normalproject"/>
              <w:spacing w:before="240" w:beforeAutospacing="0"/>
              <w:jc w:val="left"/>
              <w:rPr>
                <w:lang w:val="pt-BR"/>
              </w:rPr>
            </w:pPr>
            <w:r w:rsidRPr="00B234F8">
              <w:rPr>
                <w:lang w:val="pt-BR"/>
              </w:rPr>
              <w:t>8000</w:t>
            </w:r>
            <w:r w:rsidR="00B234F8">
              <w:rPr>
                <w:lang w:val="pt-BR"/>
              </w:rPr>
              <w:t>.00</w:t>
            </w:r>
          </w:p>
        </w:tc>
      </w:tr>
      <w:tr w:rsidR="00EF689C" w:rsidRPr="00E142E1" w:rsidTr="00DD01A9">
        <w:trPr>
          <w:jc w:val="center"/>
        </w:trPr>
        <w:tc>
          <w:tcPr>
            <w:tcW w:w="369" w:type="dxa"/>
            <w:tcBorders>
              <w:top w:val="single" w:sz="6" w:space="0" w:color="000000"/>
              <w:bottom w:val="single" w:sz="6" w:space="0" w:color="000000"/>
              <w:right w:val="single" w:sz="6" w:space="0" w:color="000000"/>
            </w:tcBorders>
            <w:vAlign w:val="center"/>
            <w:hideMark/>
          </w:tcPr>
          <w:p w:rsidR="00EF689C" w:rsidRPr="00E142E1" w:rsidRDefault="00EF689C" w:rsidP="00EF689C">
            <w:pPr>
              <w:rPr>
                <w:rFonts w:eastAsia="Times New Roman"/>
                <w:lang w:val="pt-BR"/>
              </w:rPr>
            </w:pPr>
            <w:r w:rsidRPr="00E142E1">
              <w:rPr>
                <w:rFonts w:eastAsia="Times New Roman"/>
                <w:lang w:val="pt-BR"/>
              </w:rPr>
              <w:t> </w:t>
            </w:r>
          </w:p>
        </w:tc>
        <w:tc>
          <w:tcPr>
            <w:tcW w:w="2042" w:type="dxa"/>
            <w:tcBorders>
              <w:top w:val="single" w:sz="6" w:space="0" w:color="000000"/>
              <w:left w:val="single" w:sz="6" w:space="0" w:color="000000"/>
              <w:bottom w:val="single" w:sz="6" w:space="0" w:color="000000"/>
              <w:right w:val="single" w:sz="6" w:space="0" w:color="000000"/>
            </w:tcBorders>
            <w:vAlign w:val="center"/>
            <w:hideMark/>
          </w:tcPr>
          <w:p w:rsidR="00EF689C" w:rsidRPr="00E142E1" w:rsidRDefault="00EF689C" w:rsidP="00B37F71">
            <w:pPr>
              <w:ind w:firstLine="0"/>
              <w:jc w:val="left"/>
              <w:rPr>
                <w:rFonts w:eastAsia="Times New Roman"/>
                <w:lang w:val="pt-BR"/>
              </w:rPr>
            </w:pPr>
            <w:r w:rsidRPr="00E142E1">
              <w:rPr>
                <w:rFonts w:eastAsia="Times New Roman"/>
                <w:lang w:val="pt-BR"/>
              </w:rPr>
              <w:t>vlSubtotalOrder</w:t>
            </w:r>
          </w:p>
        </w:tc>
        <w:tc>
          <w:tcPr>
            <w:tcW w:w="883" w:type="dxa"/>
            <w:tcBorders>
              <w:top w:val="single" w:sz="6" w:space="0" w:color="000000"/>
              <w:left w:val="single" w:sz="6" w:space="0" w:color="000000"/>
              <w:bottom w:val="single" w:sz="6" w:space="0" w:color="000000"/>
              <w:right w:val="single" w:sz="6" w:space="0" w:color="000000"/>
            </w:tcBorders>
            <w:vAlign w:val="center"/>
            <w:hideMark/>
          </w:tcPr>
          <w:p w:rsidR="00EF689C" w:rsidRPr="00E142E1" w:rsidRDefault="00EF689C" w:rsidP="00B37F71">
            <w:pPr>
              <w:ind w:firstLine="0"/>
              <w:rPr>
                <w:rFonts w:eastAsia="Times New Roman"/>
                <w:lang w:val="pt-BR"/>
              </w:rPr>
            </w:pPr>
            <w:r w:rsidRPr="00E142E1">
              <w:rPr>
                <w:rFonts w:eastAsia="Times New Roman"/>
                <w:lang w:val="pt-BR"/>
              </w:rPr>
              <w:t>True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F689C" w:rsidRPr="00E142E1" w:rsidRDefault="00EF689C" w:rsidP="00B37F71">
            <w:pPr>
              <w:ind w:firstLine="0"/>
              <w:rPr>
                <w:rFonts w:eastAsia="Times New Roman"/>
                <w:lang w:val="pt-BR"/>
              </w:rPr>
            </w:pPr>
            <w:r w:rsidRPr="00E142E1">
              <w:rPr>
                <w:rFonts w:eastAsia="Times New Roman"/>
                <w:lang w:val="pt-BR"/>
              </w:rPr>
              <w:t>Num</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EF689C" w:rsidRPr="00E142E1" w:rsidRDefault="002D5083" w:rsidP="002D5083">
            <w:pPr>
              <w:ind w:firstLine="0"/>
              <w:rPr>
                <w:rFonts w:eastAsia="Times New Roman"/>
                <w:lang w:val="pt-BR"/>
              </w:rPr>
            </w:pPr>
            <w:r>
              <w:rPr>
                <w:rFonts w:eastAsia="Times New Roman"/>
                <w:lang w:val="pt-BR"/>
              </w:rPr>
              <w:t xml:space="preserve">5 </w:t>
            </w:r>
            <w:r w:rsidR="00EF689C" w:rsidRPr="00E142E1">
              <w:rPr>
                <w:rFonts w:eastAsia="Times New Roman"/>
                <w:lang w:val="pt-BR"/>
              </w:rPr>
              <w:t>int, 6 dec **</w:t>
            </w:r>
          </w:p>
        </w:tc>
        <w:tc>
          <w:tcPr>
            <w:tcW w:w="2500" w:type="dxa"/>
            <w:tcBorders>
              <w:top w:val="single" w:sz="6" w:space="0" w:color="000000"/>
              <w:left w:val="single" w:sz="6" w:space="0" w:color="000000"/>
              <w:bottom w:val="single" w:sz="6" w:space="0" w:color="000000"/>
              <w:right w:val="single" w:sz="6" w:space="0" w:color="000000"/>
            </w:tcBorders>
            <w:vAlign w:val="center"/>
            <w:hideMark/>
          </w:tcPr>
          <w:p w:rsidR="00EF689C" w:rsidRPr="00E142E1" w:rsidRDefault="00EF689C" w:rsidP="00EF689C">
            <w:pPr>
              <w:pStyle w:val="tabletext0"/>
              <w:rPr>
                <w:lang w:val="pt-BR"/>
              </w:rPr>
            </w:pPr>
            <w:r w:rsidRPr="00E142E1">
              <w:rPr>
                <w:lang w:val="pt-BR"/>
              </w:rPr>
              <w:t xml:space="preserve">n/a </w:t>
            </w:r>
          </w:p>
        </w:tc>
        <w:tc>
          <w:tcPr>
            <w:tcW w:w="2664" w:type="dxa"/>
            <w:tcBorders>
              <w:top w:val="single" w:sz="6" w:space="0" w:color="000000"/>
              <w:left w:val="single" w:sz="6" w:space="0" w:color="000000"/>
              <w:bottom w:val="single" w:sz="6" w:space="0" w:color="000000"/>
              <w:right w:val="single" w:sz="6" w:space="0" w:color="000000"/>
            </w:tcBorders>
            <w:hideMark/>
          </w:tcPr>
          <w:p w:rsidR="00EF689C" w:rsidRPr="006075CE" w:rsidRDefault="006075CE" w:rsidP="00AB6B6A">
            <w:pPr>
              <w:ind w:firstLine="0"/>
              <w:jc w:val="left"/>
              <w:rPr>
                <w:lang w:val="pt-BR"/>
              </w:rPr>
            </w:pPr>
            <w:r w:rsidRPr="006075CE">
              <w:rPr>
                <w:lang w:val="pt-BR"/>
              </w:rPr>
              <w:t xml:space="preserve">Valor total do item </w:t>
            </w:r>
            <w:r w:rsidR="00AB6B6A">
              <w:rPr>
                <w:lang w:val="pt-BR"/>
              </w:rPr>
              <w:t>(valor bruto)</w:t>
            </w:r>
            <w:r w:rsidRPr="006075CE">
              <w:rPr>
                <w:lang w:val="pt-BR"/>
              </w:rPr>
              <w:t>.</w:t>
            </w:r>
          </w:p>
        </w:tc>
        <w:tc>
          <w:tcPr>
            <w:tcW w:w="1420" w:type="dxa"/>
            <w:tcBorders>
              <w:top w:val="single" w:sz="6" w:space="0" w:color="000000"/>
              <w:left w:val="single" w:sz="6" w:space="0" w:color="000000"/>
              <w:bottom w:val="single" w:sz="6" w:space="0" w:color="000000"/>
              <w:right w:val="single" w:sz="6" w:space="0" w:color="000000"/>
            </w:tcBorders>
            <w:vAlign w:val="center"/>
            <w:hideMark/>
          </w:tcPr>
          <w:p w:rsidR="00EF689C" w:rsidRPr="00E142E1" w:rsidRDefault="00EF689C" w:rsidP="00EF689C">
            <w:pPr>
              <w:jc w:val="left"/>
              <w:rPr>
                <w:rFonts w:eastAsia="Times New Roman"/>
                <w:lang w:val="pt-BR"/>
              </w:rPr>
            </w:pPr>
          </w:p>
        </w:tc>
        <w:tc>
          <w:tcPr>
            <w:tcW w:w="2175" w:type="dxa"/>
            <w:tcBorders>
              <w:top w:val="single" w:sz="6" w:space="0" w:color="000000"/>
              <w:left w:val="single" w:sz="6" w:space="0" w:color="000000"/>
              <w:bottom w:val="single" w:sz="6" w:space="0" w:color="000000"/>
              <w:right w:val="single" w:sz="6" w:space="0" w:color="000000"/>
            </w:tcBorders>
            <w:hideMark/>
          </w:tcPr>
          <w:p w:rsidR="00EF689C" w:rsidRPr="00E142E1" w:rsidRDefault="00477A98" w:rsidP="00AB6B6A">
            <w:pPr>
              <w:ind w:firstLine="0"/>
              <w:jc w:val="left"/>
              <w:rPr>
                <w:rFonts w:eastAsia="Times New Roman"/>
                <w:lang w:val="pt-BR"/>
              </w:rPr>
            </w:pPr>
            <w:r>
              <w:rPr>
                <w:rFonts w:eastAsia="Times New Roman"/>
                <w:lang w:val="pt-BR"/>
              </w:rPr>
              <w:t xml:space="preserve">Valor </w:t>
            </w:r>
            <w:r w:rsidR="00DD01A9">
              <w:rPr>
                <w:rFonts w:eastAsia="Times New Roman"/>
                <w:lang w:val="pt-BR"/>
              </w:rPr>
              <w:t xml:space="preserve">(em $) </w:t>
            </w:r>
            <w:r w:rsidR="006075CE" w:rsidRPr="006075CE">
              <w:rPr>
                <w:lang w:val="pt-BR"/>
              </w:rPr>
              <w:t>total do item</w:t>
            </w:r>
            <w:r w:rsidR="00AB6B6A">
              <w:rPr>
                <w:lang w:val="pt-BR"/>
              </w:rPr>
              <w:t xml:space="preserve"> (valor bruto)</w:t>
            </w:r>
            <w:r w:rsidR="006075CE" w:rsidRPr="006075CE">
              <w:rPr>
                <w:lang w:val="pt-BR"/>
              </w:rPr>
              <w:t>.</w:t>
            </w:r>
          </w:p>
        </w:tc>
        <w:tc>
          <w:tcPr>
            <w:tcW w:w="1585" w:type="dxa"/>
            <w:tcBorders>
              <w:top w:val="single" w:sz="6" w:space="0" w:color="000000"/>
              <w:left w:val="single" w:sz="6" w:space="0" w:color="000000"/>
              <w:bottom w:val="single" w:sz="6" w:space="0" w:color="000000"/>
            </w:tcBorders>
            <w:vAlign w:val="center"/>
            <w:hideMark/>
          </w:tcPr>
          <w:p w:rsidR="00EF689C" w:rsidRPr="00E142E1" w:rsidRDefault="00EF689C" w:rsidP="00B234F8">
            <w:pPr>
              <w:pStyle w:val="normalproject"/>
              <w:spacing w:before="240" w:beforeAutospacing="0"/>
              <w:jc w:val="left"/>
              <w:rPr>
                <w:lang w:val="pt-BR"/>
              </w:rPr>
            </w:pPr>
            <w:r w:rsidRPr="00E142E1">
              <w:rPr>
                <w:lang w:val="pt-BR"/>
              </w:rPr>
              <w:t>100000.00</w:t>
            </w:r>
          </w:p>
        </w:tc>
      </w:tr>
      <w:tr w:rsidR="00542657" w:rsidRPr="00C31483" w:rsidTr="00DD01A9">
        <w:trPr>
          <w:jc w:val="center"/>
        </w:trPr>
        <w:tc>
          <w:tcPr>
            <w:tcW w:w="369" w:type="dxa"/>
            <w:tcBorders>
              <w:top w:val="single" w:sz="6" w:space="0" w:color="000000"/>
              <w:bottom w:val="single" w:sz="6" w:space="0" w:color="000000"/>
              <w:right w:val="single" w:sz="6" w:space="0" w:color="000000"/>
            </w:tcBorders>
            <w:vAlign w:val="center"/>
            <w:hideMark/>
          </w:tcPr>
          <w:p w:rsidR="00542657" w:rsidRPr="00E142E1" w:rsidRDefault="00542657" w:rsidP="00EF689C">
            <w:pPr>
              <w:rPr>
                <w:rFonts w:eastAsia="Times New Roman"/>
                <w:lang w:val="pt-BR"/>
              </w:rPr>
            </w:pPr>
          </w:p>
        </w:tc>
        <w:tc>
          <w:tcPr>
            <w:tcW w:w="2042" w:type="dxa"/>
            <w:tcBorders>
              <w:top w:val="single" w:sz="6" w:space="0" w:color="000000"/>
              <w:left w:val="single" w:sz="6" w:space="0" w:color="000000"/>
              <w:bottom w:val="single" w:sz="6" w:space="0" w:color="000000"/>
              <w:right w:val="single" w:sz="6" w:space="0" w:color="000000"/>
            </w:tcBorders>
            <w:vAlign w:val="center"/>
            <w:hideMark/>
          </w:tcPr>
          <w:p w:rsidR="00542657" w:rsidRPr="00477A98" w:rsidRDefault="00542657" w:rsidP="00B37F71">
            <w:pPr>
              <w:ind w:firstLine="0"/>
              <w:jc w:val="left"/>
              <w:rPr>
                <w:rFonts w:eastAsia="Times New Roman"/>
                <w:lang w:val="pt-BR"/>
              </w:rPr>
            </w:pPr>
            <w:r w:rsidRPr="00477A98">
              <w:rPr>
                <w:rFonts w:eastAsia="Times New Roman"/>
                <w:lang w:val="pt-BR"/>
              </w:rPr>
              <w:t>vlTaxPriceOrder</w:t>
            </w:r>
          </w:p>
        </w:tc>
        <w:tc>
          <w:tcPr>
            <w:tcW w:w="883" w:type="dxa"/>
            <w:tcBorders>
              <w:top w:val="single" w:sz="6" w:space="0" w:color="000000"/>
              <w:left w:val="single" w:sz="6" w:space="0" w:color="000000"/>
              <w:bottom w:val="single" w:sz="6" w:space="0" w:color="000000"/>
              <w:right w:val="single" w:sz="6" w:space="0" w:color="000000"/>
            </w:tcBorders>
            <w:vAlign w:val="center"/>
            <w:hideMark/>
          </w:tcPr>
          <w:p w:rsidR="00542657" w:rsidRPr="00477A98" w:rsidRDefault="00DD01A9" w:rsidP="00B37F71">
            <w:pPr>
              <w:ind w:firstLine="0"/>
              <w:rPr>
                <w:rFonts w:eastAsia="Times New Roman"/>
                <w:lang w:val="pt-BR"/>
              </w:rPr>
            </w:pPr>
            <w:r>
              <w:rPr>
                <w:rFonts w:eastAsia="Times New Roman"/>
                <w:lang w:val="pt-BR"/>
              </w:rPr>
              <w:t>True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42657" w:rsidRPr="00477A98" w:rsidRDefault="00542657" w:rsidP="00EF689C">
            <w:pPr>
              <w:ind w:firstLine="0"/>
              <w:rPr>
                <w:rFonts w:eastAsia="Times New Roman"/>
                <w:lang w:val="pt-BR"/>
              </w:rPr>
            </w:pPr>
            <w:r w:rsidRPr="00477A98">
              <w:rPr>
                <w:rFonts w:eastAsia="Times New Roman"/>
                <w:lang w:val="pt-BR"/>
              </w:rPr>
              <w:t>Num</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42657" w:rsidRPr="00477A98" w:rsidRDefault="002D5083" w:rsidP="00EF689C">
            <w:pPr>
              <w:ind w:firstLine="0"/>
              <w:rPr>
                <w:rFonts w:eastAsia="Times New Roman"/>
                <w:lang w:val="pt-BR"/>
              </w:rPr>
            </w:pPr>
            <w:r>
              <w:rPr>
                <w:rFonts w:eastAsia="Times New Roman"/>
                <w:lang w:val="pt-BR"/>
              </w:rPr>
              <w:t>5</w:t>
            </w:r>
            <w:r w:rsidR="00542657" w:rsidRPr="00477A98">
              <w:rPr>
                <w:rFonts w:eastAsia="Times New Roman"/>
                <w:lang w:val="pt-BR"/>
              </w:rPr>
              <w:t xml:space="preserve"> int, 6 dec **</w:t>
            </w:r>
          </w:p>
        </w:tc>
        <w:tc>
          <w:tcPr>
            <w:tcW w:w="2500" w:type="dxa"/>
            <w:tcBorders>
              <w:top w:val="single" w:sz="6" w:space="0" w:color="000000"/>
              <w:left w:val="single" w:sz="6" w:space="0" w:color="000000"/>
              <w:bottom w:val="single" w:sz="6" w:space="0" w:color="000000"/>
              <w:right w:val="single" w:sz="6" w:space="0" w:color="000000"/>
            </w:tcBorders>
            <w:vAlign w:val="center"/>
            <w:hideMark/>
          </w:tcPr>
          <w:p w:rsidR="00542657" w:rsidRPr="00477A98" w:rsidRDefault="00477A98" w:rsidP="00872D45">
            <w:pPr>
              <w:pStyle w:val="tabletext0"/>
              <w:spacing w:before="0" w:beforeAutospacing="0" w:after="0" w:afterAutospacing="0"/>
              <w:jc w:val="left"/>
              <w:rPr>
                <w:lang w:val="pt-BR"/>
              </w:rPr>
            </w:pPr>
            <w:r>
              <w:rPr>
                <w:lang w:val="pt-BR"/>
              </w:rPr>
              <w:t>Considerar</w:t>
            </w:r>
            <w:r w:rsidR="00542657" w:rsidRPr="00477A98">
              <w:rPr>
                <w:lang w:val="pt-BR"/>
              </w:rPr>
              <w:t xml:space="preserve"> A</w:t>
            </w:r>
            <w:r>
              <w:rPr>
                <w:lang w:val="pt-BR"/>
              </w:rPr>
              <w:t>líquotas</w:t>
            </w:r>
            <w:r w:rsidR="00542657" w:rsidRPr="00477A98">
              <w:rPr>
                <w:lang w:val="pt-BR"/>
              </w:rPr>
              <w:t>:</w:t>
            </w:r>
          </w:p>
          <w:p w:rsidR="00542657" w:rsidRPr="00477A98" w:rsidRDefault="00542657" w:rsidP="00872D45">
            <w:pPr>
              <w:pStyle w:val="tabletext0"/>
              <w:spacing w:before="0" w:beforeAutospacing="0" w:after="0" w:afterAutospacing="0"/>
              <w:jc w:val="left"/>
              <w:rPr>
                <w:lang w:val="pt-BR"/>
              </w:rPr>
            </w:pPr>
            <w:r w:rsidRPr="00DD01A9">
              <w:rPr>
                <w:b/>
                <w:lang w:val="pt-BR"/>
              </w:rPr>
              <w:t>PIS</w:t>
            </w:r>
            <w:r w:rsidR="00477A98" w:rsidRPr="00DD01A9">
              <w:rPr>
                <w:b/>
                <w:lang w:val="pt-BR"/>
              </w:rPr>
              <w:t>:</w:t>
            </w:r>
            <w:r w:rsidRPr="00DD01A9">
              <w:rPr>
                <w:b/>
                <w:lang w:val="pt-BR"/>
              </w:rPr>
              <w:t xml:space="preserve"> </w:t>
            </w:r>
            <w:r w:rsidRPr="00477A98">
              <w:rPr>
                <w:lang w:val="pt-BR"/>
              </w:rPr>
              <w:t xml:space="preserve">(0,65 -&gt; 1,65) </w:t>
            </w:r>
          </w:p>
          <w:p w:rsidR="00542657" w:rsidRPr="00477A98" w:rsidRDefault="00542657" w:rsidP="00872D45">
            <w:pPr>
              <w:pStyle w:val="tabletext0"/>
              <w:spacing w:before="0" w:beforeAutospacing="0" w:after="0" w:afterAutospacing="0"/>
              <w:jc w:val="left"/>
              <w:rPr>
                <w:lang w:val="pt-BR"/>
              </w:rPr>
            </w:pPr>
            <w:r w:rsidRPr="00DD01A9">
              <w:rPr>
                <w:b/>
                <w:lang w:val="pt-BR"/>
              </w:rPr>
              <w:t>COFINS</w:t>
            </w:r>
            <w:r w:rsidR="00477A98" w:rsidRPr="00DD01A9">
              <w:rPr>
                <w:b/>
                <w:lang w:val="pt-BR"/>
              </w:rPr>
              <w:t>:</w:t>
            </w:r>
            <w:r w:rsidR="00DD01A9" w:rsidRPr="00DD01A9">
              <w:rPr>
                <w:b/>
                <w:lang w:val="pt-BR"/>
              </w:rPr>
              <w:t xml:space="preserve"> </w:t>
            </w:r>
            <w:r w:rsidRPr="00477A98">
              <w:rPr>
                <w:lang w:val="pt-BR"/>
              </w:rPr>
              <w:t>(3% -&gt; 7,6)</w:t>
            </w:r>
          </w:p>
          <w:p w:rsidR="00542657" w:rsidRPr="00DD01A9" w:rsidRDefault="00542657" w:rsidP="00872D45">
            <w:pPr>
              <w:pStyle w:val="tabletext0"/>
              <w:spacing w:before="0" w:beforeAutospacing="0" w:after="0" w:afterAutospacing="0"/>
              <w:jc w:val="left"/>
              <w:rPr>
                <w:b/>
                <w:lang w:val="pt-BR"/>
              </w:rPr>
            </w:pPr>
            <w:r w:rsidRPr="00DD01A9">
              <w:rPr>
                <w:b/>
                <w:lang w:val="pt-BR"/>
              </w:rPr>
              <w:t>ICMS</w:t>
            </w:r>
            <w:r w:rsidR="00477A98" w:rsidRPr="00DD01A9">
              <w:rPr>
                <w:b/>
                <w:lang w:val="pt-BR"/>
              </w:rPr>
              <w:t>:</w:t>
            </w:r>
          </w:p>
          <w:p w:rsidR="00542657" w:rsidRPr="00477A98" w:rsidRDefault="00542657" w:rsidP="00DD01A9">
            <w:pPr>
              <w:pStyle w:val="tabletext0"/>
              <w:spacing w:before="0" w:beforeAutospacing="0" w:after="0" w:afterAutospacing="0"/>
              <w:jc w:val="left"/>
              <w:rPr>
                <w:lang w:val="pt-BR"/>
              </w:rPr>
            </w:pPr>
            <w:r w:rsidRPr="00477A98">
              <w:rPr>
                <w:lang w:val="pt-BR"/>
              </w:rPr>
              <w:t xml:space="preserve">(12% </w:t>
            </w:r>
            <w:r w:rsidR="00DD01A9">
              <w:rPr>
                <w:lang w:val="pt-BR"/>
              </w:rPr>
              <w:t>ST</w:t>
            </w:r>
            <w:r w:rsidRPr="00477A98">
              <w:rPr>
                <w:lang w:val="pt-BR"/>
              </w:rPr>
              <w:t xml:space="preserve">, 18% </w:t>
            </w:r>
            <w:r w:rsidR="00DD01A9">
              <w:rPr>
                <w:lang w:val="pt-BR"/>
              </w:rPr>
              <w:t>Próprio</w:t>
            </w:r>
            <w:r w:rsidRPr="00477A98">
              <w:rPr>
                <w:lang w:val="pt-BR"/>
              </w:rPr>
              <w:t>)</w:t>
            </w:r>
          </w:p>
        </w:tc>
        <w:tc>
          <w:tcPr>
            <w:tcW w:w="2664" w:type="dxa"/>
            <w:tcBorders>
              <w:top w:val="single" w:sz="6" w:space="0" w:color="000000"/>
              <w:left w:val="single" w:sz="6" w:space="0" w:color="000000"/>
              <w:bottom w:val="single" w:sz="6" w:space="0" w:color="000000"/>
              <w:right w:val="single" w:sz="6" w:space="0" w:color="000000"/>
            </w:tcBorders>
            <w:hideMark/>
          </w:tcPr>
          <w:p w:rsidR="00542657" w:rsidRPr="00E142E1" w:rsidRDefault="00542657" w:rsidP="001B75C4">
            <w:pPr>
              <w:ind w:firstLine="0"/>
              <w:jc w:val="left"/>
              <w:rPr>
                <w:lang w:val="pt-BR"/>
              </w:rPr>
            </w:pPr>
            <w:r w:rsidRPr="00477A98">
              <w:rPr>
                <w:lang w:val="pt-BR"/>
              </w:rPr>
              <w:t xml:space="preserve">Valor total </w:t>
            </w:r>
            <w:r w:rsidR="001B75C4">
              <w:rPr>
                <w:lang w:val="pt-BR"/>
              </w:rPr>
              <w:t>em impostos</w:t>
            </w:r>
            <w:r w:rsidRPr="00477A98">
              <w:rPr>
                <w:lang w:val="pt-BR"/>
              </w:rPr>
              <w:t xml:space="preserve"> no item do pedido.</w:t>
            </w:r>
          </w:p>
        </w:tc>
        <w:tc>
          <w:tcPr>
            <w:tcW w:w="1420" w:type="dxa"/>
            <w:tcBorders>
              <w:top w:val="single" w:sz="6" w:space="0" w:color="000000"/>
              <w:left w:val="single" w:sz="6" w:space="0" w:color="000000"/>
              <w:bottom w:val="single" w:sz="6" w:space="0" w:color="000000"/>
              <w:right w:val="single" w:sz="6" w:space="0" w:color="000000"/>
            </w:tcBorders>
            <w:vAlign w:val="center"/>
            <w:hideMark/>
          </w:tcPr>
          <w:p w:rsidR="00542657" w:rsidRPr="00E142E1" w:rsidRDefault="00542657" w:rsidP="00EF689C">
            <w:pPr>
              <w:jc w:val="left"/>
              <w:rPr>
                <w:rFonts w:eastAsia="Times New Roman"/>
                <w:lang w:val="pt-BR"/>
              </w:rPr>
            </w:pPr>
          </w:p>
        </w:tc>
        <w:tc>
          <w:tcPr>
            <w:tcW w:w="2175" w:type="dxa"/>
            <w:tcBorders>
              <w:top w:val="single" w:sz="6" w:space="0" w:color="000000"/>
              <w:left w:val="single" w:sz="6" w:space="0" w:color="000000"/>
              <w:bottom w:val="single" w:sz="6" w:space="0" w:color="000000"/>
              <w:right w:val="single" w:sz="6" w:space="0" w:color="000000"/>
            </w:tcBorders>
            <w:hideMark/>
          </w:tcPr>
          <w:p w:rsidR="00542657" w:rsidRPr="00E142E1" w:rsidRDefault="00DD01A9" w:rsidP="00817E36">
            <w:pPr>
              <w:ind w:firstLine="0"/>
              <w:jc w:val="left"/>
              <w:rPr>
                <w:rFonts w:eastAsia="Times New Roman"/>
                <w:lang w:val="pt-BR"/>
              </w:rPr>
            </w:pPr>
            <w:r>
              <w:rPr>
                <w:rFonts w:eastAsia="Times New Roman"/>
                <w:lang w:val="pt-BR"/>
              </w:rPr>
              <w:t>Soma dos impostos aplicados ao item, considerando todas as alíquotas envolvidas na venda.</w:t>
            </w:r>
          </w:p>
        </w:tc>
        <w:tc>
          <w:tcPr>
            <w:tcW w:w="1585" w:type="dxa"/>
            <w:tcBorders>
              <w:top w:val="single" w:sz="6" w:space="0" w:color="000000"/>
              <w:left w:val="single" w:sz="6" w:space="0" w:color="000000"/>
              <w:bottom w:val="single" w:sz="6" w:space="0" w:color="000000"/>
            </w:tcBorders>
            <w:vAlign w:val="center"/>
            <w:hideMark/>
          </w:tcPr>
          <w:p w:rsidR="00542657" w:rsidRPr="00E142E1" w:rsidRDefault="00935C8D" w:rsidP="00B234F8">
            <w:pPr>
              <w:pStyle w:val="normalproject"/>
              <w:spacing w:before="240" w:beforeAutospacing="0"/>
              <w:jc w:val="left"/>
              <w:rPr>
                <w:lang w:val="pt-BR"/>
              </w:rPr>
            </w:pPr>
            <w:r>
              <w:rPr>
                <w:lang w:val="pt-BR"/>
              </w:rPr>
              <w:t>1</w:t>
            </w:r>
            <w:r w:rsidRPr="00B234F8">
              <w:rPr>
                <w:lang w:val="pt-BR"/>
              </w:rPr>
              <w:t>00</w:t>
            </w:r>
            <w:r>
              <w:rPr>
                <w:lang w:val="pt-BR"/>
              </w:rPr>
              <w:t>.00</w:t>
            </w:r>
          </w:p>
        </w:tc>
      </w:tr>
      <w:tr w:rsidR="00EF689C" w:rsidRPr="00E142E1" w:rsidTr="00DD01A9">
        <w:trPr>
          <w:jc w:val="center"/>
        </w:trPr>
        <w:tc>
          <w:tcPr>
            <w:tcW w:w="369" w:type="dxa"/>
            <w:tcBorders>
              <w:top w:val="single" w:sz="6" w:space="0" w:color="000000"/>
              <w:bottom w:val="single" w:sz="6" w:space="0" w:color="000000"/>
              <w:right w:val="single" w:sz="6" w:space="0" w:color="000000"/>
            </w:tcBorders>
            <w:shd w:val="clear" w:color="auto" w:fill="FFFFE1"/>
            <w:vAlign w:val="center"/>
            <w:hideMark/>
          </w:tcPr>
          <w:p w:rsidR="00EF689C" w:rsidRPr="00E142E1" w:rsidRDefault="005F31DA" w:rsidP="0018476F">
            <w:pPr>
              <w:pStyle w:val="tabletext0"/>
              <w:rPr>
                <w:lang w:val="pt-BR"/>
              </w:rPr>
            </w:pPr>
            <w:r w:rsidRPr="00E142E1">
              <w:rPr>
                <w:b/>
                <w:noProof/>
                <w:lang w:val="pt-BR" w:eastAsia="pt-BR"/>
              </w:rPr>
              <w:drawing>
                <wp:inline distT="0" distB="0" distL="0" distR="0" wp14:anchorId="3ABC4C5C" wp14:editId="3ABC4C5D">
                  <wp:extent cx="138430" cy="138430"/>
                  <wp:effectExtent l="19050" t="0" r="0" b="0"/>
                  <wp:docPr id="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2042"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NormalWeb"/>
              <w:rPr>
                <w:lang w:val="pt-BR"/>
              </w:rPr>
            </w:pPr>
            <w:r w:rsidRPr="00E142E1">
              <w:rPr>
                <w:lang w:val="pt-BR"/>
              </w:rPr>
              <w:t>cdInvoice</w:t>
            </w:r>
          </w:p>
        </w:tc>
        <w:tc>
          <w:tcPr>
            <w:tcW w:w="883"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NormalWeb"/>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tabletext0"/>
              <w:rPr>
                <w:lang w:val="pt-BR"/>
              </w:rPr>
            </w:pPr>
            <w:r w:rsidRPr="00E142E1">
              <w:rPr>
                <w:lang w:val="pt-BR"/>
              </w:rPr>
              <w:t>1 to 20*</w:t>
            </w:r>
          </w:p>
        </w:tc>
        <w:tc>
          <w:tcPr>
            <w:tcW w:w="2500"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tabletext0"/>
              <w:rPr>
                <w:lang w:val="pt-BR"/>
              </w:rPr>
            </w:pPr>
            <w:r w:rsidRPr="00E142E1">
              <w:rPr>
                <w:lang w:val="pt-BR"/>
              </w:rPr>
              <w:t xml:space="preserve">n/a </w:t>
            </w:r>
          </w:p>
        </w:tc>
        <w:tc>
          <w:tcPr>
            <w:tcW w:w="2664" w:type="dxa"/>
            <w:tcBorders>
              <w:top w:val="single" w:sz="6" w:space="0" w:color="000000"/>
              <w:left w:val="single" w:sz="6" w:space="0" w:color="000000"/>
              <w:bottom w:val="single" w:sz="6" w:space="0" w:color="000000"/>
              <w:right w:val="single" w:sz="6" w:space="0" w:color="000000"/>
            </w:tcBorders>
            <w:shd w:val="clear" w:color="auto" w:fill="FFFFE1"/>
            <w:hideMark/>
          </w:tcPr>
          <w:p w:rsidR="00EF689C" w:rsidRPr="00E142E1" w:rsidRDefault="00E142E1" w:rsidP="00EF689C">
            <w:pPr>
              <w:ind w:firstLine="0"/>
              <w:jc w:val="left"/>
              <w:rPr>
                <w:lang w:val="pt-BR"/>
              </w:rPr>
            </w:pPr>
            <w:r w:rsidRPr="00E142E1">
              <w:rPr>
                <w:lang w:val="pt-BR"/>
              </w:rPr>
              <w:t>Código</w:t>
            </w:r>
            <w:r w:rsidR="00EF689C" w:rsidRPr="00E142E1">
              <w:rPr>
                <w:lang w:val="pt-BR"/>
              </w:rPr>
              <w:t xml:space="preserve"> único identificador da fatura. </w:t>
            </w:r>
          </w:p>
        </w:tc>
        <w:tc>
          <w:tcPr>
            <w:tcW w:w="1420"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EF689C">
            <w:pPr>
              <w:pStyle w:val="normalproject"/>
              <w:jc w:val="left"/>
              <w:rPr>
                <w:color w:val="auto"/>
                <w:lang w:val="pt-BR"/>
              </w:rPr>
            </w:pPr>
            <w:r w:rsidRPr="00E142E1">
              <w:rPr>
                <w:color w:val="auto"/>
                <w:lang w:val="pt-BR"/>
              </w:rPr>
              <w:t>Definido por distribuidor</w:t>
            </w:r>
          </w:p>
        </w:tc>
        <w:tc>
          <w:tcPr>
            <w:tcW w:w="2175" w:type="dxa"/>
            <w:tcBorders>
              <w:top w:val="single" w:sz="6" w:space="0" w:color="000000"/>
              <w:left w:val="single" w:sz="6" w:space="0" w:color="000000"/>
              <w:bottom w:val="single" w:sz="6" w:space="0" w:color="000000"/>
              <w:right w:val="single" w:sz="6" w:space="0" w:color="000000"/>
            </w:tcBorders>
            <w:shd w:val="clear" w:color="auto" w:fill="FFFFE1"/>
            <w:hideMark/>
          </w:tcPr>
          <w:p w:rsidR="00EF689C" w:rsidRPr="00E142E1" w:rsidRDefault="00EF689C" w:rsidP="00817E36">
            <w:pPr>
              <w:ind w:firstLine="0"/>
              <w:jc w:val="left"/>
              <w:rPr>
                <w:lang w:val="pt-BR"/>
              </w:rPr>
            </w:pPr>
            <w:r w:rsidRPr="00E142E1">
              <w:rPr>
                <w:lang w:val="pt-BR"/>
              </w:rPr>
              <w:t>Deve ser o mesmo código da fatura enviada na interface ImportOrderInvoice</w:t>
            </w:r>
          </w:p>
        </w:tc>
        <w:tc>
          <w:tcPr>
            <w:tcW w:w="1585" w:type="dxa"/>
            <w:tcBorders>
              <w:top w:val="single" w:sz="6" w:space="0" w:color="000000"/>
              <w:left w:val="single" w:sz="6" w:space="0" w:color="000000"/>
              <w:bottom w:val="single" w:sz="6" w:space="0" w:color="000000"/>
            </w:tcBorders>
            <w:shd w:val="clear" w:color="auto" w:fill="FFFFE1"/>
            <w:vAlign w:val="center"/>
            <w:hideMark/>
          </w:tcPr>
          <w:p w:rsidR="00EF689C" w:rsidRPr="00B234F8" w:rsidRDefault="00EF689C" w:rsidP="00B234F8">
            <w:pPr>
              <w:pStyle w:val="normalproject"/>
              <w:spacing w:before="240" w:beforeAutospacing="0"/>
              <w:jc w:val="left"/>
              <w:rPr>
                <w:lang w:val="pt-BR"/>
              </w:rPr>
            </w:pPr>
            <w:r w:rsidRPr="00B234F8">
              <w:rPr>
                <w:lang w:val="pt-BR"/>
              </w:rPr>
              <w:t>INVHD0001</w:t>
            </w:r>
          </w:p>
        </w:tc>
      </w:tr>
      <w:tr w:rsidR="00EF689C" w:rsidRPr="00E142E1" w:rsidTr="00DD01A9">
        <w:trPr>
          <w:jc w:val="center"/>
        </w:trPr>
        <w:tc>
          <w:tcPr>
            <w:tcW w:w="369" w:type="dxa"/>
            <w:tcBorders>
              <w:top w:val="single" w:sz="6" w:space="0" w:color="000000"/>
              <w:bottom w:val="single" w:sz="6" w:space="0" w:color="000000"/>
              <w:right w:val="single" w:sz="6" w:space="0" w:color="000000"/>
            </w:tcBorders>
            <w:shd w:val="clear" w:color="auto" w:fill="FFFFE1"/>
            <w:vAlign w:val="center"/>
            <w:hideMark/>
          </w:tcPr>
          <w:p w:rsidR="00EF689C" w:rsidRPr="00E142E1" w:rsidRDefault="005F31DA" w:rsidP="0018476F">
            <w:pPr>
              <w:pStyle w:val="tabletext0"/>
              <w:rPr>
                <w:lang w:val="pt-BR"/>
              </w:rPr>
            </w:pPr>
            <w:r w:rsidRPr="00E142E1">
              <w:rPr>
                <w:b/>
                <w:noProof/>
                <w:lang w:val="pt-BR" w:eastAsia="pt-BR"/>
              </w:rPr>
              <w:drawing>
                <wp:inline distT="0" distB="0" distL="0" distR="0" wp14:anchorId="3ABC4C5E" wp14:editId="3ABC4C5F">
                  <wp:extent cx="138430" cy="138430"/>
                  <wp:effectExtent l="19050" t="0" r="0" b="0"/>
                  <wp:docPr id="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srcRect/>
                          <a:stretch>
                            <a:fillRect/>
                          </a:stretch>
                        </pic:blipFill>
                        <pic:spPr bwMode="auto">
                          <a:xfrm>
                            <a:off x="0" y="0"/>
                            <a:ext cx="138430" cy="138430"/>
                          </a:xfrm>
                          <a:prstGeom prst="rect">
                            <a:avLst/>
                          </a:prstGeom>
                          <a:noFill/>
                          <a:ln w="9525">
                            <a:noFill/>
                            <a:miter lim="800000"/>
                            <a:headEnd/>
                            <a:tailEnd/>
                          </a:ln>
                        </pic:spPr>
                      </pic:pic>
                    </a:graphicData>
                  </a:graphic>
                </wp:inline>
              </w:drawing>
            </w:r>
          </w:p>
        </w:tc>
        <w:tc>
          <w:tcPr>
            <w:tcW w:w="2042"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NormalWeb"/>
              <w:rPr>
                <w:lang w:val="pt-BR"/>
              </w:rPr>
            </w:pPr>
            <w:r w:rsidRPr="00E142E1">
              <w:rPr>
                <w:lang w:val="pt-BR"/>
              </w:rPr>
              <w:t>nrSequenceInvoice</w:t>
            </w:r>
          </w:p>
        </w:tc>
        <w:tc>
          <w:tcPr>
            <w:tcW w:w="883"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NormalWeb"/>
              <w:rPr>
                <w:lang w:val="pt-BR"/>
              </w:rPr>
            </w:pPr>
            <w:r w:rsidRPr="00E142E1">
              <w:rPr>
                <w:lang w:val="pt-BR"/>
              </w:rPr>
              <w:t>SmallInt</w:t>
            </w:r>
          </w:p>
        </w:tc>
        <w:tc>
          <w:tcPr>
            <w:tcW w:w="1134"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tabletext0"/>
              <w:rPr>
                <w:lang w:val="pt-BR"/>
              </w:rPr>
            </w:pPr>
            <w:r w:rsidRPr="00E142E1">
              <w:rPr>
                <w:lang w:val="pt-BR"/>
              </w:rPr>
              <w:t xml:space="preserve">n/a </w:t>
            </w:r>
          </w:p>
        </w:tc>
        <w:tc>
          <w:tcPr>
            <w:tcW w:w="2500"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18476F">
            <w:pPr>
              <w:pStyle w:val="tabletext0"/>
              <w:rPr>
                <w:lang w:val="pt-BR"/>
              </w:rPr>
            </w:pPr>
            <w:r w:rsidRPr="00E142E1">
              <w:rPr>
                <w:lang w:val="pt-BR"/>
              </w:rPr>
              <w:t>-32768 to 32767</w:t>
            </w:r>
          </w:p>
        </w:tc>
        <w:tc>
          <w:tcPr>
            <w:tcW w:w="2664" w:type="dxa"/>
            <w:tcBorders>
              <w:top w:val="single" w:sz="6" w:space="0" w:color="000000"/>
              <w:left w:val="single" w:sz="6" w:space="0" w:color="000000"/>
              <w:bottom w:val="single" w:sz="6" w:space="0" w:color="000000"/>
              <w:right w:val="single" w:sz="6" w:space="0" w:color="000000"/>
            </w:tcBorders>
            <w:shd w:val="clear" w:color="auto" w:fill="FFFFE1"/>
            <w:hideMark/>
          </w:tcPr>
          <w:p w:rsidR="00EF689C" w:rsidRPr="00E142E1" w:rsidRDefault="00E142E1" w:rsidP="00EF689C">
            <w:pPr>
              <w:ind w:firstLine="0"/>
              <w:jc w:val="left"/>
              <w:rPr>
                <w:lang w:val="pt-BR"/>
              </w:rPr>
            </w:pPr>
            <w:r w:rsidRPr="00E142E1">
              <w:rPr>
                <w:lang w:val="pt-BR"/>
              </w:rPr>
              <w:t>Número de seqüência</w:t>
            </w:r>
            <w:r>
              <w:rPr>
                <w:lang w:val="pt-BR"/>
              </w:rPr>
              <w:t xml:space="preserve"> do</w:t>
            </w:r>
            <w:r w:rsidRPr="00E142E1">
              <w:rPr>
                <w:lang w:val="pt-BR"/>
              </w:rPr>
              <w:t xml:space="preserve"> SKU em fatura</w:t>
            </w:r>
          </w:p>
        </w:tc>
        <w:tc>
          <w:tcPr>
            <w:tcW w:w="1420" w:type="dxa"/>
            <w:tcBorders>
              <w:top w:val="single" w:sz="6" w:space="0" w:color="000000"/>
              <w:left w:val="single" w:sz="6" w:space="0" w:color="000000"/>
              <w:bottom w:val="single" w:sz="6" w:space="0" w:color="000000"/>
              <w:right w:val="single" w:sz="6" w:space="0" w:color="000000"/>
            </w:tcBorders>
            <w:shd w:val="clear" w:color="auto" w:fill="FFFFE1"/>
            <w:vAlign w:val="center"/>
            <w:hideMark/>
          </w:tcPr>
          <w:p w:rsidR="00EF689C" w:rsidRPr="00E142E1" w:rsidRDefault="00EF689C" w:rsidP="00C9450B">
            <w:pPr>
              <w:pStyle w:val="normalproject"/>
              <w:rPr>
                <w:color w:val="auto"/>
                <w:lang w:val="pt-BR"/>
              </w:rPr>
            </w:pPr>
          </w:p>
        </w:tc>
        <w:tc>
          <w:tcPr>
            <w:tcW w:w="2175" w:type="dxa"/>
            <w:tcBorders>
              <w:top w:val="single" w:sz="6" w:space="0" w:color="000000"/>
              <w:left w:val="single" w:sz="6" w:space="0" w:color="000000"/>
              <w:bottom w:val="single" w:sz="6" w:space="0" w:color="000000"/>
              <w:right w:val="single" w:sz="6" w:space="0" w:color="000000"/>
            </w:tcBorders>
            <w:shd w:val="clear" w:color="auto" w:fill="FFFFE1"/>
            <w:hideMark/>
          </w:tcPr>
          <w:p w:rsidR="00EF689C" w:rsidRPr="00E142E1" w:rsidRDefault="00EF689C" w:rsidP="00817E36">
            <w:pPr>
              <w:ind w:firstLine="0"/>
              <w:jc w:val="left"/>
              <w:rPr>
                <w:lang w:val="pt-BR"/>
              </w:rPr>
            </w:pPr>
            <w:r w:rsidRPr="00E142E1">
              <w:rPr>
                <w:lang w:val="pt-BR"/>
              </w:rPr>
              <w:t xml:space="preserve">Número de </w:t>
            </w:r>
            <w:r w:rsidR="00E142E1" w:rsidRPr="00E142E1">
              <w:rPr>
                <w:lang w:val="pt-BR"/>
              </w:rPr>
              <w:t>seqüência</w:t>
            </w:r>
            <w:r w:rsidRPr="00E142E1">
              <w:rPr>
                <w:lang w:val="pt-BR"/>
              </w:rPr>
              <w:t xml:space="preserve"> do SKU na fatura</w:t>
            </w:r>
          </w:p>
        </w:tc>
        <w:tc>
          <w:tcPr>
            <w:tcW w:w="1585" w:type="dxa"/>
            <w:tcBorders>
              <w:top w:val="single" w:sz="6" w:space="0" w:color="000000"/>
              <w:left w:val="single" w:sz="6" w:space="0" w:color="000000"/>
              <w:bottom w:val="single" w:sz="6" w:space="0" w:color="000000"/>
            </w:tcBorders>
            <w:shd w:val="clear" w:color="auto" w:fill="FFFFE1"/>
            <w:vAlign w:val="center"/>
            <w:hideMark/>
          </w:tcPr>
          <w:p w:rsidR="00EF689C" w:rsidRPr="00B234F8" w:rsidRDefault="00EF689C" w:rsidP="00B234F8">
            <w:pPr>
              <w:pStyle w:val="normalproject"/>
              <w:spacing w:before="240" w:beforeAutospacing="0"/>
              <w:jc w:val="left"/>
              <w:rPr>
                <w:lang w:val="pt-BR"/>
              </w:rPr>
            </w:pPr>
            <w:r w:rsidRPr="00B234F8">
              <w:rPr>
                <w:lang w:val="pt-BR"/>
              </w:rPr>
              <w:t>2</w:t>
            </w:r>
          </w:p>
        </w:tc>
      </w:tr>
      <w:tr w:rsidR="00881354" w:rsidRPr="00E142E1" w:rsidTr="00DD01A9">
        <w:trPr>
          <w:jc w:val="center"/>
        </w:trPr>
        <w:tc>
          <w:tcPr>
            <w:tcW w:w="369" w:type="dxa"/>
            <w:tcBorders>
              <w:top w:val="single" w:sz="6" w:space="0" w:color="000000"/>
              <w:bottom w:val="single" w:sz="6" w:space="0" w:color="000000"/>
              <w:right w:val="single" w:sz="6" w:space="0" w:color="000000"/>
            </w:tcBorders>
            <w:vAlign w:val="center"/>
            <w:hideMark/>
          </w:tcPr>
          <w:p w:rsidR="00881354" w:rsidRPr="00E142E1" w:rsidRDefault="00881354" w:rsidP="0018476F">
            <w:pPr>
              <w:rPr>
                <w:rFonts w:eastAsia="Times New Roman"/>
                <w:lang w:val="pt-BR"/>
              </w:rPr>
            </w:pPr>
          </w:p>
        </w:tc>
        <w:tc>
          <w:tcPr>
            <w:tcW w:w="2042"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NormalWeb"/>
              <w:rPr>
                <w:lang w:val="pt-BR"/>
              </w:rPr>
            </w:pPr>
            <w:r w:rsidRPr="00E142E1">
              <w:rPr>
                <w:lang w:val="pt-BR"/>
              </w:rPr>
              <w:t>nrQuantityInvoice</w:t>
            </w:r>
          </w:p>
        </w:tc>
        <w:tc>
          <w:tcPr>
            <w:tcW w:w="883"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NormalWeb"/>
              <w:rPr>
                <w:lang w:val="pt-BR"/>
              </w:rPr>
            </w:pPr>
            <w:r w:rsidRPr="00E142E1">
              <w:rPr>
                <w:lang w:val="pt-BR"/>
              </w:rPr>
              <w:t>Integer</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tabletext0"/>
              <w:rPr>
                <w:lang w:val="pt-BR"/>
              </w:rPr>
            </w:pPr>
            <w:r w:rsidRPr="00E142E1">
              <w:rPr>
                <w:lang w:val="pt-BR"/>
              </w:rPr>
              <w:t xml:space="preserve">n/a </w:t>
            </w:r>
          </w:p>
        </w:tc>
        <w:tc>
          <w:tcPr>
            <w:tcW w:w="2500"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tabletext0"/>
              <w:rPr>
                <w:lang w:val="pt-BR"/>
              </w:rPr>
            </w:pPr>
            <w:r w:rsidRPr="00E142E1">
              <w:rPr>
                <w:lang w:val="pt-BR"/>
              </w:rPr>
              <w:t>-2147483648 to 2147483647</w:t>
            </w:r>
          </w:p>
        </w:tc>
        <w:tc>
          <w:tcPr>
            <w:tcW w:w="2664" w:type="dxa"/>
            <w:tcBorders>
              <w:top w:val="single" w:sz="6" w:space="0" w:color="000000"/>
              <w:left w:val="single" w:sz="6" w:space="0" w:color="000000"/>
              <w:bottom w:val="single" w:sz="6" w:space="0" w:color="000000"/>
              <w:right w:val="single" w:sz="6" w:space="0" w:color="000000"/>
            </w:tcBorders>
            <w:hideMark/>
          </w:tcPr>
          <w:p w:rsidR="00881354" w:rsidRPr="00E142E1" w:rsidRDefault="00881354" w:rsidP="00881354">
            <w:pPr>
              <w:ind w:firstLine="0"/>
              <w:jc w:val="left"/>
              <w:rPr>
                <w:lang w:val="pt-BR"/>
              </w:rPr>
            </w:pPr>
            <w:r w:rsidRPr="00E142E1">
              <w:rPr>
                <w:lang w:val="pt-BR"/>
              </w:rPr>
              <w:t xml:space="preserve">Quantidade de unidades do produto </w:t>
            </w:r>
            <w:r>
              <w:rPr>
                <w:lang w:val="pt-BR"/>
              </w:rPr>
              <w:t>faturadas</w:t>
            </w:r>
            <w:r w:rsidRPr="00E142E1">
              <w:rPr>
                <w:lang w:val="pt-BR"/>
              </w:rPr>
              <w:t xml:space="preserve"> no item.</w:t>
            </w:r>
          </w:p>
        </w:tc>
        <w:tc>
          <w:tcPr>
            <w:tcW w:w="1420"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normalproject"/>
              <w:jc w:val="left"/>
              <w:rPr>
                <w:lang w:val="pt-BR"/>
              </w:rPr>
            </w:pPr>
          </w:p>
        </w:tc>
        <w:tc>
          <w:tcPr>
            <w:tcW w:w="2175" w:type="dxa"/>
            <w:tcBorders>
              <w:top w:val="single" w:sz="6" w:space="0" w:color="000000"/>
              <w:left w:val="single" w:sz="6" w:space="0" w:color="000000"/>
              <w:bottom w:val="single" w:sz="6" w:space="0" w:color="000000"/>
              <w:right w:val="single" w:sz="6" w:space="0" w:color="000000"/>
            </w:tcBorders>
            <w:hideMark/>
          </w:tcPr>
          <w:p w:rsidR="00881354" w:rsidRPr="00E142E1" w:rsidRDefault="00881354" w:rsidP="007663B7">
            <w:pPr>
              <w:ind w:firstLine="0"/>
              <w:jc w:val="left"/>
              <w:rPr>
                <w:lang w:val="pt-BR"/>
              </w:rPr>
            </w:pPr>
            <w:r>
              <w:rPr>
                <w:lang w:val="pt-BR"/>
              </w:rPr>
              <w:t>Considerar a unidade de venda do DMS.</w:t>
            </w:r>
          </w:p>
        </w:tc>
        <w:tc>
          <w:tcPr>
            <w:tcW w:w="1585" w:type="dxa"/>
            <w:tcBorders>
              <w:top w:val="single" w:sz="6" w:space="0" w:color="000000"/>
              <w:left w:val="single" w:sz="6" w:space="0" w:color="000000"/>
              <w:bottom w:val="single" w:sz="6" w:space="0" w:color="000000"/>
            </w:tcBorders>
            <w:vAlign w:val="center"/>
            <w:hideMark/>
          </w:tcPr>
          <w:p w:rsidR="00881354" w:rsidRPr="00E142E1" w:rsidRDefault="00881354" w:rsidP="00B234F8">
            <w:pPr>
              <w:pStyle w:val="normalproject"/>
              <w:spacing w:before="240" w:beforeAutospacing="0"/>
              <w:jc w:val="left"/>
              <w:rPr>
                <w:lang w:val="pt-BR"/>
              </w:rPr>
            </w:pPr>
            <w:r w:rsidRPr="00E142E1">
              <w:rPr>
                <w:lang w:val="pt-BR"/>
              </w:rPr>
              <w:t>1340</w:t>
            </w:r>
          </w:p>
        </w:tc>
      </w:tr>
      <w:tr w:rsidR="00881354" w:rsidRPr="00E142E1" w:rsidTr="00DD01A9">
        <w:trPr>
          <w:jc w:val="center"/>
        </w:trPr>
        <w:tc>
          <w:tcPr>
            <w:tcW w:w="369" w:type="dxa"/>
            <w:tcBorders>
              <w:top w:val="single" w:sz="6" w:space="0" w:color="000000"/>
              <w:bottom w:val="single" w:sz="6" w:space="0" w:color="000000"/>
              <w:right w:val="single" w:sz="6" w:space="0" w:color="000000"/>
            </w:tcBorders>
            <w:vAlign w:val="center"/>
            <w:hideMark/>
          </w:tcPr>
          <w:p w:rsidR="00881354" w:rsidRPr="00E142E1" w:rsidRDefault="00881354" w:rsidP="0018476F">
            <w:pPr>
              <w:rPr>
                <w:rFonts w:eastAsia="Times New Roman"/>
                <w:lang w:val="pt-BR"/>
              </w:rPr>
            </w:pPr>
            <w:r w:rsidRPr="00E142E1">
              <w:rPr>
                <w:rFonts w:eastAsia="Times New Roman"/>
                <w:lang w:val="pt-BR"/>
              </w:rPr>
              <w:t> </w:t>
            </w:r>
          </w:p>
        </w:tc>
        <w:tc>
          <w:tcPr>
            <w:tcW w:w="2042"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NormalWeb"/>
              <w:rPr>
                <w:lang w:val="pt-BR"/>
              </w:rPr>
            </w:pPr>
            <w:r w:rsidRPr="00E142E1">
              <w:rPr>
                <w:lang w:val="pt-BR"/>
              </w:rPr>
              <w:t>vlSubtotalInvoice</w:t>
            </w:r>
          </w:p>
        </w:tc>
        <w:tc>
          <w:tcPr>
            <w:tcW w:w="883"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NormalWeb"/>
              <w:rPr>
                <w:lang w:val="pt-BR"/>
              </w:rPr>
            </w:pPr>
            <w:r w:rsidRPr="00E142E1">
              <w:rPr>
                <w:lang w:val="pt-BR"/>
              </w:rPr>
              <w:t>Num</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tabletext0"/>
              <w:rPr>
                <w:lang w:val="pt-BR"/>
              </w:rPr>
            </w:pPr>
            <w:r w:rsidRPr="00E142E1">
              <w:rPr>
                <w:lang w:val="pt-BR"/>
              </w:rPr>
              <w:t>11 int, 6 dec **</w:t>
            </w:r>
          </w:p>
        </w:tc>
        <w:tc>
          <w:tcPr>
            <w:tcW w:w="2500"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tabletext0"/>
              <w:rPr>
                <w:lang w:val="pt-BR"/>
              </w:rPr>
            </w:pPr>
            <w:r w:rsidRPr="00E142E1">
              <w:rPr>
                <w:lang w:val="pt-BR"/>
              </w:rPr>
              <w:t xml:space="preserve">n/a </w:t>
            </w:r>
          </w:p>
        </w:tc>
        <w:tc>
          <w:tcPr>
            <w:tcW w:w="2664" w:type="dxa"/>
            <w:tcBorders>
              <w:top w:val="single" w:sz="6" w:space="0" w:color="000000"/>
              <w:left w:val="single" w:sz="6" w:space="0" w:color="000000"/>
              <w:bottom w:val="single" w:sz="6" w:space="0" w:color="000000"/>
              <w:right w:val="single" w:sz="6" w:space="0" w:color="000000"/>
            </w:tcBorders>
            <w:hideMark/>
          </w:tcPr>
          <w:p w:rsidR="00881354" w:rsidRPr="00E142E1" w:rsidRDefault="00881354" w:rsidP="00EF689C">
            <w:pPr>
              <w:ind w:firstLine="0"/>
              <w:jc w:val="left"/>
              <w:rPr>
                <w:lang w:val="pt-BR"/>
              </w:rPr>
            </w:pPr>
            <w:r w:rsidRPr="00E142E1">
              <w:rPr>
                <w:lang w:val="pt-BR"/>
              </w:rPr>
              <w:t>Valor final da linha da fatura (com desconto aplicado).</w:t>
            </w:r>
          </w:p>
        </w:tc>
        <w:tc>
          <w:tcPr>
            <w:tcW w:w="1420"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18476F">
            <w:pPr>
              <w:pStyle w:val="normalproject"/>
              <w:jc w:val="left"/>
              <w:rPr>
                <w:lang w:val="pt-BR"/>
              </w:rPr>
            </w:pPr>
          </w:p>
        </w:tc>
        <w:tc>
          <w:tcPr>
            <w:tcW w:w="2175" w:type="dxa"/>
            <w:tcBorders>
              <w:top w:val="single" w:sz="6" w:space="0" w:color="000000"/>
              <w:left w:val="single" w:sz="6" w:space="0" w:color="000000"/>
              <w:bottom w:val="single" w:sz="6" w:space="0" w:color="000000"/>
              <w:right w:val="single" w:sz="6" w:space="0" w:color="000000"/>
            </w:tcBorders>
            <w:hideMark/>
          </w:tcPr>
          <w:p w:rsidR="00881354" w:rsidRPr="00E142E1" w:rsidRDefault="00881354" w:rsidP="00817E36">
            <w:pPr>
              <w:ind w:firstLine="0"/>
              <w:jc w:val="left"/>
              <w:rPr>
                <w:lang w:val="pt-BR"/>
              </w:rPr>
            </w:pPr>
            <w:r w:rsidRPr="00E142E1">
              <w:rPr>
                <w:lang w:val="pt-BR"/>
              </w:rPr>
              <w:t>Valor total faturado neste item.</w:t>
            </w:r>
          </w:p>
        </w:tc>
        <w:tc>
          <w:tcPr>
            <w:tcW w:w="1585" w:type="dxa"/>
            <w:tcBorders>
              <w:top w:val="single" w:sz="6" w:space="0" w:color="000000"/>
              <w:left w:val="single" w:sz="6" w:space="0" w:color="000000"/>
              <w:bottom w:val="single" w:sz="6" w:space="0" w:color="000000"/>
            </w:tcBorders>
            <w:vAlign w:val="center"/>
            <w:hideMark/>
          </w:tcPr>
          <w:p w:rsidR="00881354" w:rsidRPr="00E142E1" w:rsidRDefault="00881354" w:rsidP="00B234F8">
            <w:pPr>
              <w:pStyle w:val="normalproject"/>
              <w:spacing w:before="240" w:beforeAutospacing="0"/>
              <w:jc w:val="left"/>
              <w:rPr>
                <w:lang w:val="pt-BR"/>
              </w:rPr>
            </w:pPr>
            <w:r w:rsidRPr="00E142E1">
              <w:rPr>
                <w:lang w:val="pt-BR"/>
              </w:rPr>
              <w:t>30000.00</w:t>
            </w:r>
          </w:p>
        </w:tc>
      </w:tr>
      <w:tr w:rsidR="00881354" w:rsidRPr="00C31483" w:rsidTr="00DD01A9">
        <w:trPr>
          <w:jc w:val="center"/>
        </w:trPr>
        <w:tc>
          <w:tcPr>
            <w:tcW w:w="369" w:type="dxa"/>
            <w:tcBorders>
              <w:top w:val="single" w:sz="6" w:space="0" w:color="000000"/>
              <w:bottom w:val="single" w:sz="6" w:space="0" w:color="000000"/>
              <w:right w:val="single" w:sz="6" w:space="0" w:color="000000"/>
            </w:tcBorders>
            <w:vAlign w:val="center"/>
            <w:hideMark/>
          </w:tcPr>
          <w:p w:rsidR="00881354" w:rsidRPr="00E142E1" w:rsidRDefault="00881354" w:rsidP="00DD01A9">
            <w:pPr>
              <w:rPr>
                <w:rFonts w:eastAsia="Times New Roman"/>
                <w:lang w:val="pt-BR"/>
              </w:rPr>
            </w:pPr>
          </w:p>
        </w:tc>
        <w:tc>
          <w:tcPr>
            <w:tcW w:w="2042" w:type="dxa"/>
            <w:tcBorders>
              <w:top w:val="single" w:sz="6" w:space="0" w:color="000000"/>
              <w:left w:val="single" w:sz="6" w:space="0" w:color="000000"/>
              <w:bottom w:val="single" w:sz="6" w:space="0" w:color="000000"/>
              <w:right w:val="single" w:sz="6" w:space="0" w:color="000000"/>
            </w:tcBorders>
            <w:vAlign w:val="center"/>
            <w:hideMark/>
          </w:tcPr>
          <w:p w:rsidR="00881354" w:rsidRPr="00477A98" w:rsidRDefault="00881354" w:rsidP="00DD01A9">
            <w:pPr>
              <w:ind w:firstLine="0"/>
              <w:jc w:val="left"/>
              <w:rPr>
                <w:rFonts w:eastAsia="Times New Roman"/>
                <w:lang w:val="pt-BR"/>
              </w:rPr>
            </w:pPr>
            <w:r>
              <w:rPr>
                <w:rFonts w:eastAsia="Times New Roman"/>
                <w:lang w:val="pt-BR"/>
              </w:rPr>
              <w:t>vlTaxPrice</w:t>
            </w:r>
          </w:p>
        </w:tc>
        <w:tc>
          <w:tcPr>
            <w:tcW w:w="883" w:type="dxa"/>
            <w:tcBorders>
              <w:top w:val="single" w:sz="6" w:space="0" w:color="000000"/>
              <w:left w:val="single" w:sz="6" w:space="0" w:color="000000"/>
              <w:bottom w:val="single" w:sz="6" w:space="0" w:color="000000"/>
              <w:right w:val="single" w:sz="6" w:space="0" w:color="000000"/>
            </w:tcBorders>
            <w:vAlign w:val="center"/>
            <w:hideMark/>
          </w:tcPr>
          <w:p w:rsidR="00881354" w:rsidRPr="00477A98" w:rsidRDefault="00881354" w:rsidP="00DD01A9">
            <w:pPr>
              <w:ind w:firstLine="0"/>
              <w:rPr>
                <w:rFonts w:eastAsia="Times New Roman"/>
                <w:lang w:val="pt-BR"/>
              </w:rPr>
            </w:pPr>
            <w:r>
              <w:rPr>
                <w:rFonts w:eastAsia="Times New Roman"/>
                <w:lang w:val="pt-BR"/>
              </w:rPr>
              <w:t>True</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881354" w:rsidRPr="00477A98" w:rsidRDefault="00881354" w:rsidP="00DD01A9">
            <w:pPr>
              <w:ind w:firstLine="0"/>
              <w:rPr>
                <w:rFonts w:eastAsia="Times New Roman"/>
                <w:lang w:val="pt-BR"/>
              </w:rPr>
            </w:pPr>
            <w:r w:rsidRPr="00477A98">
              <w:rPr>
                <w:rFonts w:eastAsia="Times New Roman"/>
                <w:lang w:val="pt-BR"/>
              </w:rPr>
              <w:t>Num</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881354" w:rsidRPr="00477A98" w:rsidRDefault="00881354" w:rsidP="00DD01A9">
            <w:pPr>
              <w:ind w:firstLine="0"/>
              <w:rPr>
                <w:rFonts w:eastAsia="Times New Roman"/>
                <w:lang w:val="pt-BR"/>
              </w:rPr>
            </w:pPr>
            <w:r w:rsidRPr="00477A98">
              <w:rPr>
                <w:rFonts w:eastAsia="Times New Roman"/>
                <w:lang w:val="pt-BR"/>
              </w:rPr>
              <w:t>11 int, 6 dec **</w:t>
            </w:r>
          </w:p>
        </w:tc>
        <w:tc>
          <w:tcPr>
            <w:tcW w:w="2500" w:type="dxa"/>
            <w:tcBorders>
              <w:top w:val="single" w:sz="6" w:space="0" w:color="000000"/>
              <w:left w:val="single" w:sz="6" w:space="0" w:color="000000"/>
              <w:bottom w:val="single" w:sz="6" w:space="0" w:color="000000"/>
              <w:right w:val="single" w:sz="6" w:space="0" w:color="000000"/>
            </w:tcBorders>
            <w:vAlign w:val="center"/>
            <w:hideMark/>
          </w:tcPr>
          <w:p w:rsidR="00881354" w:rsidRPr="00477A98" w:rsidRDefault="00881354" w:rsidP="00DD01A9">
            <w:pPr>
              <w:pStyle w:val="tabletext0"/>
              <w:spacing w:before="0" w:beforeAutospacing="0" w:after="0" w:afterAutospacing="0"/>
              <w:jc w:val="left"/>
              <w:rPr>
                <w:lang w:val="pt-BR"/>
              </w:rPr>
            </w:pPr>
            <w:r>
              <w:rPr>
                <w:lang w:val="pt-BR"/>
              </w:rPr>
              <w:t>Considerar</w:t>
            </w:r>
            <w:r w:rsidRPr="00477A98">
              <w:rPr>
                <w:lang w:val="pt-BR"/>
              </w:rPr>
              <w:t xml:space="preserve"> A</w:t>
            </w:r>
            <w:r>
              <w:rPr>
                <w:lang w:val="pt-BR"/>
              </w:rPr>
              <w:t>líquotas</w:t>
            </w:r>
            <w:r w:rsidRPr="00477A98">
              <w:rPr>
                <w:lang w:val="pt-BR"/>
              </w:rPr>
              <w:t>:</w:t>
            </w:r>
          </w:p>
          <w:p w:rsidR="00881354" w:rsidRPr="00477A98" w:rsidRDefault="00881354" w:rsidP="00DD01A9">
            <w:pPr>
              <w:pStyle w:val="tabletext0"/>
              <w:spacing w:before="0" w:beforeAutospacing="0" w:after="0" w:afterAutospacing="0"/>
              <w:jc w:val="left"/>
              <w:rPr>
                <w:lang w:val="pt-BR"/>
              </w:rPr>
            </w:pPr>
            <w:r w:rsidRPr="00DD01A9">
              <w:rPr>
                <w:b/>
                <w:lang w:val="pt-BR"/>
              </w:rPr>
              <w:t xml:space="preserve">PIS: </w:t>
            </w:r>
            <w:r w:rsidRPr="00477A98">
              <w:rPr>
                <w:lang w:val="pt-BR"/>
              </w:rPr>
              <w:t xml:space="preserve">(0,65 -&gt; 1,65) </w:t>
            </w:r>
          </w:p>
          <w:p w:rsidR="00881354" w:rsidRPr="00477A98" w:rsidRDefault="00881354" w:rsidP="00DD01A9">
            <w:pPr>
              <w:pStyle w:val="tabletext0"/>
              <w:spacing w:before="0" w:beforeAutospacing="0" w:after="0" w:afterAutospacing="0"/>
              <w:jc w:val="left"/>
              <w:rPr>
                <w:lang w:val="pt-BR"/>
              </w:rPr>
            </w:pPr>
            <w:r w:rsidRPr="00DD01A9">
              <w:rPr>
                <w:b/>
                <w:lang w:val="pt-BR"/>
              </w:rPr>
              <w:t xml:space="preserve">COFINS: </w:t>
            </w:r>
            <w:r w:rsidRPr="00477A98">
              <w:rPr>
                <w:lang w:val="pt-BR"/>
              </w:rPr>
              <w:t>(3% -&gt; 7,6)</w:t>
            </w:r>
          </w:p>
          <w:p w:rsidR="00881354" w:rsidRPr="00DD01A9" w:rsidRDefault="00881354" w:rsidP="00DD01A9">
            <w:pPr>
              <w:pStyle w:val="tabletext0"/>
              <w:spacing w:before="0" w:beforeAutospacing="0" w:after="0" w:afterAutospacing="0"/>
              <w:jc w:val="left"/>
              <w:rPr>
                <w:b/>
                <w:lang w:val="pt-BR"/>
              </w:rPr>
            </w:pPr>
            <w:r w:rsidRPr="00DD01A9">
              <w:rPr>
                <w:b/>
                <w:lang w:val="pt-BR"/>
              </w:rPr>
              <w:t>ICMS:</w:t>
            </w:r>
          </w:p>
          <w:p w:rsidR="00881354" w:rsidRPr="00477A98" w:rsidRDefault="00881354" w:rsidP="00DD01A9">
            <w:pPr>
              <w:pStyle w:val="tabletext0"/>
              <w:spacing w:before="0" w:beforeAutospacing="0" w:after="0" w:afterAutospacing="0"/>
              <w:jc w:val="left"/>
              <w:rPr>
                <w:lang w:val="pt-BR"/>
              </w:rPr>
            </w:pPr>
            <w:r w:rsidRPr="00477A98">
              <w:rPr>
                <w:lang w:val="pt-BR"/>
              </w:rPr>
              <w:t xml:space="preserve">(12% </w:t>
            </w:r>
            <w:r>
              <w:rPr>
                <w:lang w:val="pt-BR"/>
              </w:rPr>
              <w:t>ST</w:t>
            </w:r>
            <w:r w:rsidRPr="00477A98">
              <w:rPr>
                <w:lang w:val="pt-BR"/>
              </w:rPr>
              <w:t xml:space="preserve">, 18% </w:t>
            </w:r>
            <w:r>
              <w:rPr>
                <w:lang w:val="pt-BR"/>
              </w:rPr>
              <w:t>Próprio</w:t>
            </w:r>
            <w:r w:rsidRPr="00477A98">
              <w:rPr>
                <w:lang w:val="pt-BR"/>
              </w:rPr>
              <w:t>)</w:t>
            </w:r>
          </w:p>
        </w:tc>
        <w:tc>
          <w:tcPr>
            <w:tcW w:w="2664" w:type="dxa"/>
            <w:tcBorders>
              <w:top w:val="single" w:sz="6" w:space="0" w:color="000000"/>
              <w:left w:val="single" w:sz="6" w:space="0" w:color="000000"/>
              <w:bottom w:val="single" w:sz="6" w:space="0" w:color="000000"/>
              <w:right w:val="single" w:sz="6" w:space="0" w:color="000000"/>
            </w:tcBorders>
            <w:hideMark/>
          </w:tcPr>
          <w:p w:rsidR="00881354" w:rsidRPr="00E142E1" w:rsidRDefault="00881354" w:rsidP="00DD01A9">
            <w:pPr>
              <w:ind w:firstLine="0"/>
              <w:jc w:val="left"/>
              <w:rPr>
                <w:lang w:val="pt-BR"/>
              </w:rPr>
            </w:pPr>
            <w:r w:rsidRPr="00DD01A9">
              <w:rPr>
                <w:lang w:val="pt-BR"/>
              </w:rPr>
              <w:t>Valor do imposto do Item da fatura.</w:t>
            </w:r>
          </w:p>
        </w:tc>
        <w:tc>
          <w:tcPr>
            <w:tcW w:w="1420" w:type="dxa"/>
            <w:tcBorders>
              <w:top w:val="single" w:sz="6" w:space="0" w:color="000000"/>
              <w:left w:val="single" w:sz="6" w:space="0" w:color="000000"/>
              <w:bottom w:val="single" w:sz="6" w:space="0" w:color="000000"/>
              <w:right w:val="single" w:sz="6" w:space="0" w:color="000000"/>
            </w:tcBorders>
            <w:vAlign w:val="center"/>
            <w:hideMark/>
          </w:tcPr>
          <w:p w:rsidR="00881354" w:rsidRPr="00E142E1" w:rsidRDefault="00881354" w:rsidP="00DD01A9">
            <w:pPr>
              <w:jc w:val="left"/>
              <w:rPr>
                <w:rFonts w:eastAsia="Times New Roman"/>
                <w:lang w:val="pt-BR"/>
              </w:rPr>
            </w:pPr>
          </w:p>
        </w:tc>
        <w:tc>
          <w:tcPr>
            <w:tcW w:w="2175" w:type="dxa"/>
            <w:tcBorders>
              <w:top w:val="single" w:sz="6" w:space="0" w:color="000000"/>
              <w:left w:val="single" w:sz="6" w:space="0" w:color="000000"/>
              <w:bottom w:val="single" w:sz="6" w:space="0" w:color="000000"/>
              <w:right w:val="single" w:sz="6" w:space="0" w:color="000000"/>
            </w:tcBorders>
            <w:hideMark/>
          </w:tcPr>
          <w:p w:rsidR="00881354" w:rsidRPr="00E142E1" w:rsidRDefault="00881354" w:rsidP="00DD01A9">
            <w:pPr>
              <w:ind w:firstLine="0"/>
              <w:jc w:val="left"/>
              <w:rPr>
                <w:rFonts w:eastAsia="Times New Roman"/>
                <w:lang w:val="pt-BR"/>
              </w:rPr>
            </w:pPr>
            <w:r>
              <w:rPr>
                <w:rFonts w:eastAsia="Times New Roman"/>
                <w:lang w:val="pt-BR"/>
              </w:rPr>
              <w:t>Soma dos impostos aplicados ao item, considerando todas as alíquotas envolvidas na venda.</w:t>
            </w:r>
          </w:p>
        </w:tc>
        <w:tc>
          <w:tcPr>
            <w:tcW w:w="1585" w:type="dxa"/>
            <w:tcBorders>
              <w:top w:val="single" w:sz="6" w:space="0" w:color="000000"/>
              <w:left w:val="single" w:sz="6" w:space="0" w:color="000000"/>
              <w:bottom w:val="single" w:sz="6" w:space="0" w:color="000000"/>
            </w:tcBorders>
            <w:vAlign w:val="center"/>
            <w:hideMark/>
          </w:tcPr>
          <w:p w:rsidR="00881354" w:rsidRPr="00E142E1" w:rsidRDefault="00881354" w:rsidP="00B234F8">
            <w:pPr>
              <w:pStyle w:val="normalproject"/>
              <w:spacing w:before="240" w:beforeAutospacing="0"/>
              <w:jc w:val="left"/>
              <w:rPr>
                <w:lang w:val="pt-BR"/>
              </w:rPr>
            </w:pPr>
            <w:r>
              <w:rPr>
                <w:lang w:val="pt-BR"/>
              </w:rPr>
              <w:t>100.00</w:t>
            </w:r>
          </w:p>
        </w:tc>
      </w:tr>
      <w:tr w:rsidR="00881354" w:rsidRPr="00C31483" w:rsidTr="00DD01A9">
        <w:trPr>
          <w:jc w:val="center"/>
        </w:trPr>
        <w:tc>
          <w:tcPr>
            <w:tcW w:w="369" w:type="dxa"/>
            <w:tcBorders>
              <w:top w:val="single" w:sz="6" w:space="0" w:color="000000"/>
              <w:bottom w:val="single" w:sz="6" w:space="0" w:color="000000"/>
              <w:right w:val="single" w:sz="6" w:space="0" w:color="000000"/>
            </w:tcBorders>
            <w:vAlign w:val="center"/>
          </w:tcPr>
          <w:p w:rsidR="00881354" w:rsidRPr="00E142E1" w:rsidRDefault="00881354" w:rsidP="0018476F">
            <w:pPr>
              <w:rPr>
                <w:rFonts w:eastAsia="Times New Roman"/>
                <w:lang w:val="pt-BR"/>
              </w:rPr>
            </w:pPr>
          </w:p>
        </w:tc>
        <w:tc>
          <w:tcPr>
            <w:tcW w:w="2042"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18476F">
            <w:pPr>
              <w:pStyle w:val="NormalWeb"/>
              <w:rPr>
                <w:lang w:val="pt-BR"/>
              </w:rPr>
            </w:pPr>
            <w:r w:rsidRPr="00E142E1">
              <w:rPr>
                <w:lang w:val="pt-BR"/>
              </w:rPr>
              <w:t>vlDiscountAmount</w:t>
            </w:r>
          </w:p>
        </w:tc>
        <w:tc>
          <w:tcPr>
            <w:tcW w:w="883"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EF689C">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18476F">
            <w:pPr>
              <w:pStyle w:val="NormalWeb"/>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EF689C">
            <w:pPr>
              <w:pStyle w:val="tabletext0"/>
              <w:rPr>
                <w:lang w:val="pt-BR"/>
              </w:rPr>
            </w:pPr>
            <w:r w:rsidRPr="00E142E1">
              <w:rPr>
                <w:lang w:val="pt-BR"/>
              </w:rPr>
              <w:t>1 to 50*</w:t>
            </w:r>
          </w:p>
        </w:tc>
        <w:tc>
          <w:tcPr>
            <w:tcW w:w="2500"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EF689C">
            <w:pPr>
              <w:pStyle w:val="tabletext0"/>
              <w:rPr>
                <w:lang w:val="pt-BR"/>
              </w:rPr>
            </w:pPr>
            <w:r w:rsidRPr="00E142E1">
              <w:rPr>
                <w:lang w:val="pt-BR"/>
              </w:rPr>
              <w:t xml:space="preserve">n/a </w:t>
            </w:r>
          </w:p>
        </w:tc>
        <w:tc>
          <w:tcPr>
            <w:tcW w:w="2664" w:type="dxa"/>
            <w:tcBorders>
              <w:top w:val="single" w:sz="6" w:space="0" w:color="000000"/>
              <w:left w:val="single" w:sz="6" w:space="0" w:color="000000"/>
              <w:bottom w:val="single" w:sz="6" w:space="0" w:color="000000"/>
              <w:right w:val="single" w:sz="6" w:space="0" w:color="000000"/>
            </w:tcBorders>
          </w:tcPr>
          <w:p w:rsidR="00881354" w:rsidRPr="00E142E1" w:rsidRDefault="00881354" w:rsidP="00EF689C">
            <w:pPr>
              <w:ind w:firstLine="0"/>
              <w:jc w:val="left"/>
              <w:rPr>
                <w:lang w:val="pt-BR"/>
              </w:rPr>
            </w:pPr>
            <w:r w:rsidRPr="00E142E1">
              <w:rPr>
                <w:lang w:val="pt-BR"/>
              </w:rPr>
              <w:t>Desconto do item. Se o valor já vier com desconto, este campo será informado como 0.</w:t>
            </w:r>
          </w:p>
        </w:tc>
        <w:tc>
          <w:tcPr>
            <w:tcW w:w="1420"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18476F">
            <w:pPr>
              <w:pStyle w:val="normalproject"/>
              <w:jc w:val="left"/>
              <w:rPr>
                <w:lang w:val="pt-BR"/>
              </w:rPr>
            </w:pPr>
          </w:p>
        </w:tc>
        <w:tc>
          <w:tcPr>
            <w:tcW w:w="2175" w:type="dxa"/>
            <w:tcBorders>
              <w:top w:val="single" w:sz="6" w:space="0" w:color="000000"/>
              <w:left w:val="single" w:sz="6" w:space="0" w:color="000000"/>
              <w:bottom w:val="single" w:sz="6" w:space="0" w:color="000000"/>
              <w:right w:val="single" w:sz="6" w:space="0" w:color="000000"/>
            </w:tcBorders>
          </w:tcPr>
          <w:p w:rsidR="00881354" w:rsidRPr="00E142E1" w:rsidRDefault="00881354" w:rsidP="0018476F">
            <w:pPr>
              <w:ind w:firstLine="0"/>
              <w:jc w:val="left"/>
              <w:rPr>
                <w:lang w:val="pt-BR"/>
              </w:rPr>
            </w:pPr>
          </w:p>
        </w:tc>
        <w:tc>
          <w:tcPr>
            <w:tcW w:w="1585" w:type="dxa"/>
            <w:tcBorders>
              <w:top w:val="single" w:sz="6" w:space="0" w:color="000000"/>
              <w:left w:val="single" w:sz="6" w:space="0" w:color="000000"/>
              <w:bottom w:val="single" w:sz="6" w:space="0" w:color="000000"/>
            </w:tcBorders>
            <w:vAlign w:val="center"/>
          </w:tcPr>
          <w:p w:rsidR="00881354" w:rsidRPr="00E142E1" w:rsidRDefault="00881354" w:rsidP="00B234F8">
            <w:pPr>
              <w:pStyle w:val="normalproject"/>
              <w:spacing w:before="240" w:beforeAutospacing="0"/>
              <w:jc w:val="left"/>
              <w:rPr>
                <w:lang w:val="pt-BR"/>
              </w:rPr>
            </w:pPr>
            <w:r>
              <w:rPr>
                <w:lang w:val="pt-BR"/>
              </w:rPr>
              <w:t>300.00</w:t>
            </w:r>
          </w:p>
        </w:tc>
      </w:tr>
      <w:tr w:rsidR="00881354" w:rsidRPr="00E142E1" w:rsidTr="00DD01A9">
        <w:trPr>
          <w:jc w:val="center"/>
        </w:trPr>
        <w:tc>
          <w:tcPr>
            <w:tcW w:w="369" w:type="dxa"/>
            <w:tcBorders>
              <w:top w:val="single" w:sz="6" w:space="0" w:color="000000"/>
              <w:bottom w:val="single" w:sz="6" w:space="0" w:color="000000"/>
              <w:right w:val="single" w:sz="6" w:space="0" w:color="000000"/>
            </w:tcBorders>
            <w:vAlign w:val="center"/>
          </w:tcPr>
          <w:p w:rsidR="00881354" w:rsidRPr="00E142E1" w:rsidRDefault="00881354" w:rsidP="0018476F">
            <w:pPr>
              <w:rPr>
                <w:rFonts w:eastAsia="Times New Roman"/>
                <w:lang w:val="pt-BR"/>
              </w:rPr>
            </w:pPr>
          </w:p>
        </w:tc>
        <w:tc>
          <w:tcPr>
            <w:tcW w:w="2042"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18476F">
            <w:pPr>
              <w:pStyle w:val="NormalWeb"/>
              <w:rPr>
                <w:lang w:val="pt-BR"/>
              </w:rPr>
            </w:pPr>
            <w:r w:rsidRPr="00E142E1">
              <w:rPr>
                <w:lang w:val="pt-BR"/>
              </w:rPr>
              <w:t>cdInvoiceItemType</w:t>
            </w:r>
          </w:p>
        </w:tc>
        <w:tc>
          <w:tcPr>
            <w:tcW w:w="883"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EF689C">
            <w:pPr>
              <w:pStyle w:val="NormalWeb"/>
              <w:rPr>
                <w:lang w:val="pt-BR"/>
              </w:rPr>
            </w:pPr>
            <w:r w:rsidRPr="00E142E1">
              <w:rPr>
                <w:lang w:val="pt-BR"/>
              </w:rPr>
              <w:t>True</w:t>
            </w:r>
          </w:p>
        </w:tc>
        <w:tc>
          <w:tcPr>
            <w:tcW w:w="1134"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18476F">
            <w:pPr>
              <w:pStyle w:val="NormalWeb"/>
              <w:rPr>
                <w:lang w:val="pt-BR"/>
              </w:rPr>
            </w:pPr>
            <w:r w:rsidRPr="00E142E1">
              <w:rPr>
                <w:lang w:val="pt-BR"/>
              </w:rPr>
              <w:t>String</w:t>
            </w:r>
          </w:p>
        </w:tc>
        <w:tc>
          <w:tcPr>
            <w:tcW w:w="1134"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817E36">
            <w:pPr>
              <w:pStyle w:val="tabletext0"/>
              <w:rPr>
                <w:lang w:val="pt-BR"/>
              </w:rPr>
            </w:pPr>
            <w:r w:rsidRPr="00E142E1">
              <w:rPr>
                <w:lang w:val="pt-BR"/>
              </w:rPr>
              <w:t>1 to 5*</w:t>
            </w:r>
          </w:p>
        </w:tc>
        <w:tc>
          <w:tcPr>
            <w:tcW w:w="2500"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EF689C">
            <w:pPr>
              <w:pStyle w:val="tabletext0"/>
              <w:rPr>
                <w:lang w:val="pt-BR"/>
              </w:rPr>
            </w:pPr>
            <w:r w:rsidRPr="00E142E1">
              <w:rPr>
                <w:lang w:val="pt-BR"/>
              </w:rPr>
              <w:t xml:space="preserve">n/a </w:t>
            </w:r>
          </w:p>
        </w:tc>
        <w:tc>
          <w:tcPr>
            <w:tcW w:w="2664" w:type="dxa"/>
            <w:tcBorders>
              <w:top w:val="single" w:sz="6" w:space="0" w:color="000000"/>
              <w:left w:val="single" w:sz="6" w:space="0" w:color="000000"/>
              <w:bottom w:val="single" w:sz="6" w:space="0" w:color="000000"/>
              <w:right w:val="single" w:sz="6" w:space="0" w:color="000000"/>
            </w:tcBorders>
          </w:tcPr>
          <w:p w:rsidR="00881354" w:rsidRPr="00E142E1" w:rsidRDefault="00881354" w:rsidP="00EF689C">
            <w:pPr>
              <w:ind w:firstLine="0"/>
              <w:jc w:val="left"/>
              <w:rPr>
                <w:lang w:val="pt-BR"/>
              </w:rPr>
            </w:pPr>
            <w:r w:rsidRPr="00E142E1">
              <w:rPr>
                <w:lang w:val="pt-BR"/>
              </w:rPr>
              <w:t>Tipo do Item da fatura. (Venda ou Bonificação)</w:t>
            </w:r>
          </w:p>
        </w:tc>
        <w:tc>
          <w:tcPr>
            <w:tcW w:w="1420" w:type="dxa"/>
            <w:tcBorders>
              <w:top w:val="single" w:sz="6" w:space="0" w:color="000000"/>
              <w:left w:val="single" w:sz="6" w:space="0" w:color="000000"/>
              <w:bottom w:val="single" w:sz="6" w:space="0" w:color="000000"/>
              <w:right w:val="single" w:sz="6" w:space="0" w:color="000000"/>
            </w:tcBorders>
            <w:vAlign w:val="center"/>
          </w:tcPr>
          <w:p w:rsidR="00881354" w:rsidRPr="00E142E1" w:rsidRDefault="00881354" w:rsidP="00817E36">
            <w:pPr>
              <w:ind w:firstLine="0"/>
              <w:jc w:val="left"/>
              <w:rPr>
                <w:lang w:val="pt-BR"/>
              </w:rPr>
            </w:pPr>
            <w:r w:rsidRPr="00E142E1">
              <w:rPr>
                <w:lang w:val="pt-BR"/>
              </w:rPr>
              <w:t xml:space="preserve">VENDA </w:t>
            </w:r>
          </w:p>
          <w:p w:rsidR="00881354" w:rsidRPr="00E142E1" w:rsidRDefault="00881354" w:rsidP="00817E36">
            <w:pPr>
              <w:ind w:firstLine="0"/>
              <w:jc w:val="left"/>
              <w:rPr>
                <w:lang w:val="pt-BR"/>
              </w:rPr>
            </w:pPr>
            <w:r w:rsidRPr="00E142E1">
              <w:rPr>
                <w:lang w:val="pt-BR"/>
              </w:rPr>
              <w:t>BONIF</w:t>
            </w:r>
          </w:p>
        </w:tc>
        <w:tc>
          <w:tcPr>
            <w:tcW w:w="2175" w:type="dxa"/>
            <w:tcBorders>
              <w:top w:val="single" w:sz="6" w:space="0" w:color="000000"/>
              <w:left w:val="single" w:sz="6" w:space="0" w:color="000000"/>
              <w:bottom w:val="single" w:sz="6" w:space="0" w:color="000000"/>
              <w:right w:val="single" w:sz="6" w:space="0" w:color="000000"/>
            </w:tcBorders>
          </w:tcPr>
          <w:p w:rsidR="00881354" w:rsidRPr="00E142E1" w:rsidRDefault="00881354" w:rsidP="0018476F">
            <w:pPr>
              <w:ind w:firstLine="0"/>
              <w:jc w:val="left"/>
              <w:rPr>
                <w:lang w:val="pt-BR"/>
              </w:rPr>
            </w:pPr>
            <w:r>
              <w:rPr>
                <w:lang w:val="pt-BR"/>
              </w:rPr>
              <w:t>Venda ou Bonificação.</w:t>
            </w:r>
          </w:p>
        </w:tc>
        <w:tc>
          <w:tcPr>
            <w:tcW w:w="1585" w:type="dxa"/>
            <w:tcBorders>
              <w:top w:val="single" w:sz="6" w:space="0" w:color="000000"/>
              <w:left w:val="single" w:sz="6" w:space="0" w:color="000000"/>
              <w:bottom w:val="single" w:sz="6" w:space="0" w:color="000000"/>
            </w:tcBorders>
            <w:vAlign w:val="center"/>
          </w:tcPr>
          <w:p w:rsidR="00881354" w:rsidRPr="00E142E1" w:rsidRDefault="00881354" w:rsidP="00B234F8">
            <w:pPr>
              <w:pStyle w:val="normalproject"/>
              <w:spacing w:before="240" w:beforeAutospacing="0"/>
              <w:jc w:val="left"/>
              <w:rPr>
                <w:lang w:val="pt-BR"/>
              </w:rPr>
            </w:pPr>
            <w:r>
              <w:rPr>
                <w:lang w:val="pt-BR"/>
              </w:rPr>
              <w:t>VENDA</w:t>
            </w:r>
          </w:p>
        </w:tc>
      </w:tr>
    </w:tbl>
    <w:p w:rsidR="00EF689C" w:rsidRPr="00E142E1" w:rsidRDefault="00EF689C" w:rsidP="00FB2F18">
      <w:pPr>
        <w:pStyle w:val="tabletext0"/>
        <w:spacing w:before="0" w:beforeAutospacing="0" w:after="0" w:afterAutospacing="0"/>
        <w:jc w:val="left"/>
        <w:rPr>
          <w:lang w:val="pt-BR"/>
        </w:rPr>
      </w:pPr>
      <w:r w:rsidRPr="00E142E1">
        <w:rPr>
          <w:lang w:val="pt-BR"/>
        </w:rPr>
        <w:t>* A faixa de valores representa o número de caracteres suportados pelo campo.</w:t>
      </w:r>
    </w:p>
    <w:p w:rsidR="0018476F" w:rsidRPr="00E142E1" w:rsidRDefault="00FB2F18" w:rsidP="00FB2F18">
      <w:pPr>
        <w:pStyle w:val="tabletext0"/>
        <w:spacing w:before="0" w:beforeAutospacing="0" w:after="0" w:afterAutospacing="0"/>
        <w:jc w:val="left"/>
        <w:rPr>
          <w:b/>
          <w:bCs/>
          <w:color w:val="000080"/>
          <w:sz w:val="24"/>
          <w:szCs w:val="24"/>
          <w:lang w:val="pt-BR"/>
        </w:rPr>
      </w:pPr>
      <w:r w:rsidRPr="00E142E1">
        <w:rPr>
          <w:lang w:val="pt-BR"/>
        </w:rPr>
        <w:t xml:space="preserve">** </w:t>
      </w:r>
      <w:r w:rsidR="0008282B" w:rsidRPr="00E142E1">
        <w:rPr>
          <w:lang w:val="pt-BR"/>
        </w:rPr>
        <w:t xml:space="preserve">O </w:t>
      </w:r>
      <w:r w:rsidRPr="00E142E1">
        <w:rPr>
          <w:lang w:val="pt-BR"/>
        </w:rPr>
        <w:t>formato de número</w:t>
      </w:r>
      <w:r w:rsidR="0008282B" w:rsidRPr="00E142E1">
        <w:rPr>
          <w:lang w:val="pt-BR"/>
        </w:rPr>
        <w:t xml:space="preserve"> é </w:t>
      </w:r>
      <w:r w:rsidRPr="00E142E1">
        <w:rPr>
          <w:lang w:val="pt-BR"/>
        </w:rPr>
        <w:t>representado</w:t>
      </w:r>
      <w:r w:rsidR="00967AA8" w:rsidRPr="00E142E1">
        <w:rPr>
          <w:lang w:val="pt-BR"/>
        </w:rPr>
        <w:t xml:space="preserve"> em </w:t>
      </w:r>
      <w:r w:rsidRPr="00E142E1">
        <w:rPr>
          <w:lang w:val="pt-BR"/>
        </w:rPr>
        <w:t>d</w:t>
      </w:r>
      <w:r w:rsidR="00EF689C" w:rsidRPr="00E142E1">
        <w:rPr>
          <w:lang w:val="pt-BR"/>
        </w:rPr>
        <w:t>uas partes</w:t>
      </w:r>
      <w:r w:rsidRPr="00E142E1">
        <w:rPr>
          <w:lang w:val="pt-BR"/>
        </w:rPr>
        <w:t xml:space="preserve">: </w:t>
      </w:r>
      <w:r w:rsidR="00EF689C" w:rsidRPr="00E142E1">
        <w:rPr>
          <w:lang w:val="pt-BR"/>
        </w:rPr>
        <w:t>Inteiro</w:t>
      </w:r>
      <w:r w:rsidR="00967AA8" w:rsidRPr="00E142E1">
        <w:rPr>
          <w:lang w:val="pt-BR"/>
        </w:rPr>
        <w:t xml:space="preserve"> e </w:t>
      </w:r>
      <w:r w:rsidRPr="00E142E1">
        <w:rPr>
          <w:lang w:val="pt-BR"/>
        </w:rPr>
        <w:t>Decimal</w:t>
      </w:r>
      <w:r w:rsidR="0018476F" w:rsidRPr="00E142E1">
        <w:rPr>
          <w:lang w:val="pt-BR"/>
        </w:rPr>
        <w:t xml:space="preserve">. </w:t>
      </w:r>
    </w:p>
    <w:p w:rsidR="0011232A" w:rsidRPr="00E142E1" w:rsidRDefault="0011232A">
      <w:pPr>
        <w:ind w:firstLine="0"/>
        <w:jc w:val="left"/>
        <w:rPr>
          <w:rFonts w:eastAsia="Times New Roman" w:cs="Times New Roman"/>
          <w:b/>
          <w:bCs/>
          <w:color w:val="000080"/>
          <w:sz w:val="24"/>
          <w:szCs w:val="24"/>
          <w:lang w:val="pt-BR"/>
        </w:rPr>
      </w:pPr>
      <w:r w:rsidRPr="00E142E1">
        <w:rPr>
          <w:lang w:val="pt-BR"/>
        </w:rPr>
        <w:br w:type="page"/>
      </w:r>
    </w:p>
    <w:p w:rsidR="0018476F" w:rsidRPr="00E142E1" w:rsidRDefault="0018476F" w:rsidP="0018476F">
      <w:pPr>
        <w:pStyle w:val="topic10"/>
        <w:rPr>
          <w:lang w:val="pt-BR"/>
        </w:rPr>
      </w:pPr>
      <w:r w:rsidRPr="00E142E1">
        <w:rPr>
          <w:lang w:val="pt-BR"/>
        </w:rPr>
        <w:t xml:space="preserve">Códigos de </w:t>
      </w:r>
      <w:r w:rsidR="0011232A" w:rsidRPr="00E142E1">
        <w:rPr>
          <w:lang w:val="pt-BR"/>
        </w:rPr>
        <w:t>Erro</w:t>
      </w:r>
    </w:p>
    <w:tbl>
      <w:tblPr>
        <w:tblW w:w="5162" w:type="pct"/>
        <w:jc w:val="center"/>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605"/>
        <w:gridCol w:w="5189"/>
        <w:gridCol w:w="7710"/>
      </w:tblGrid>
      <w:tr w:rsidR="0018476F" w:rsidRPr="00E142E1" w:rsidTr="00BB3B35">
        <w:trPr>
          <w:jc w:val="center"/>
        </w:trPr>
        <w:tc>
          <w:tcPr>
            <w:tcW w:w="1605"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18476F" w:rsidP="0018476F">
            <w:pPr>
              <w:pStyle w:val="headingtable"/>
              <w:rPr>
                <w:lang w:val="pt-BR"/>
              </w:rPr>
            </w:pPr>
            <w:r w:rsidRPr="00E142E1">
              <w:rPr>
                <w:lang w:val="pt-BR"/>
              </w:rPr>
              <w:t xml:space="preserve">Código de </w:t>
            </w:r>
            <w:r w:rsidR="007D062B" w:rsidRPr="00E142E1">
              <w:rPr>
                <w:lang w:val="pt-BR"/>
              </w:rPr>
              <w:t>erro</w:t>
            </w:r>
          </w:p>
        </w:tc>
        <w:tc>
          <w:tcPr>
            <w:tcW w:w="5189" w:type="dxa"/>
            <w:tcBorders>
              <w:top w:val="single" w:sz="6" w:space="0" w:color="auto"/>
              <w:left w:val="single" w:sz="6" w:space="0" w:color="auto"/>
              <w:bottom w:val="single" w:sz="6" w:space="0" w:color="auto"/>
              <w:right w:val="single" w:sz="6" w:space="0" w:color="auto"/>
            </w:tcBorders>
            <w:shd w:val="clear" w:color="auto" w:fill="DCDCDC"/>
            <w:vAlign w:val="center"/>
            <w:hideMark/>
          </w:tcPr>
          <w:p w:rsidR="0018476F" w:rsidRPr="00E142E1" w:rsidRDefault="00FC6C72" w:rsidP="0018476F">
            <w:pPr>
              <w:pStyle w:val="headingtable"/>
              <w:rPr>
                <w:lang w:val="pt-BR"/>
              </w:rPr>
            </w:pPr>
            <w:r w:rsidRPr="00E142E1">
              <w:rPr>
                <w:lang w:val="pt-BR"/>
              </w:rPr>
              <w:t>Descrição</w:t>
            </w:r>
            <w:r w:rsidR="0008282B" w:rsidRPr="00E142E1">
              <w:rPr>
                <w:lang w:val="pt-BR"/>
              </w:rPr>
              <w:t xml:space="preserve"> do </w:t>
            </w:r>
            <w:r w:rsidR="007D062B" w:rsidRPr="00E142E1">
              <w:rPr>
                <w:lang w:val="pt-BR"/>
              </w:rPr>
              <w:t>erro</w:t>
            </w:r>
          </w:p>
        </w:tc>
        <w:tc>
          <w:tcPr>
            <w:tcW w:w="7710" w:type="dxa"/>
            <w:tcBorders>
              <w:top w:val="single" w:sz="6" w:space="0" w:color="auto"/>
              <w:left w:val="single" w:sz="6" w:space="0" w:color="auto"/>
              <w:bottom w:val="single" w:sz="6" w:space="0" w:color="auto"/>
              <w:right w:val="single" w:sz="6" w:space="0" w:color="auto"/>
            </w:tcBorders>
            <w:shd w:val="clear" w:color="auto" w:fill="DCDCDC"/>
          </w:tcPr>
          <w:p w:rsidR="0018476F" w:rsidRPr="00E142E1" w:rsidRDefault="007D062B" w:rsidP="0018476F">
            <w:pPr>
              <w:pStyle w:val="headingtable"/>
              <w:rPr>
                <w:lang w:val="pt-BR"/>
              </w:rPr>
            </w:pPr>
            <w:r w:rsidRPr="00E142E1">
              <w:rPr>
                <w:lang w:val="pt-BR"/>
              </w:rPr>
              <w:t>Causas possíveis</w:t>
            </w:r>
          </w:p>
        </w:tc>
      </w:tr>
      <w:tr w:rsidR="0018476F" w:rsidRPr="007663B7" w:rsidTr="00BB3B35">
        <w:trPr>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2</w:t>
            </w:r>
          </w:p>
        </w:tc>
        <w:tc>
          <w:tcPr>
            <w:tcW w:w="5189" w:type="dxa"/>
            <w:tcBorders>
              <w:top w:val="single" w:sz="6" w:space="0" w:color="000000"/>
              <w:left w:val="single" w:sz="6" w:space="0" w:color="000000"/>
              <w:bottom w:val="single" w:sz="6" w:space="0" w:color="000000"/>
            </w:tcBorders>
            <w:vAlign w:val="center"/>
            <w:hideMark/>
          </w:tcPr>
          <w:p w:rsidR="0018476F" w:rsidRPr="00DC2192" w:rsidRDefault="00AF0C5B" w:rsidP="002E79EA">
            <w:pPr>
              <w:pStyle w:val="NormalWeb"/>
            </w:pPr>
            <w:r w:rsidRPr="00AF0C5B">
              <w:rPr>
                <w:lang w:val="pt-BR"/>
              </w:rPr>
              <w:t>Item (Order Item + Invoice Item) duplicado.</w:t>
            </w:r>
          </w:p>
        </w:tc>
        <w:tc>
          <w:tcPr>
            <w:tcW w:w="7710" w:type="dxa"/>
            <w:tcBorders>
              <w:top w:val="single" w:sz="6" w:space="0" w:color="000000"/>
              <w:left w:val="single" w:sz="6" w:space="0" w:color="000000"/>
              <w:bottom w:val="single" w:sz="6" w:space="0" w:color="000000"/>
            </w:tcBorders>
          </w:tcPr>
          <w:p w:rsidR="0018476F" w:rsidRPr="00E142E1" w:rsidRDefault="00967AA8" w:rsidP="00EF689C">
            <w:pPr>
              <w:pStyle w:val="PargrafodaLista"/>
              <w:numPr>
                <w:ilvl w:val="0"/>
                <w:numId w:val="5"/>
              </w:numPr>
              <w:rPr>
                <w:lang w:val="pt-BR"/>
              </w:rPr>
            </w:pPr>
            <w:r w:rsidRPr="00E142E1">
              <w:rPr>
                <w:lang w:val="pt-BR"/>
              </w:rPr>
              <w:t xml:space="preserve">Os </w:t>
            </w:r>
            <w:r w:rsidR="00EF689C" w:rsidRPr="00E142E1">
              <w:rPr>
                <w:lang w:val="pt-BR"/>
              </w:rPr>
              <w:t>itens</w:t>
            </w:r>
            <w:r w:rsidRPr="00E142E1">
              <w:rPr>
                <w:lang w:val="pt-BR"/>
              </w:rPr>
              <w:t xml:space="preserve"> </w:t>
            </w:r>
            <w:r w:rsidR="00D07C25" w:rsidRPr="00E142E1">
              <w:rPr>
                <w:lang w:val="pt-BR"/>
              </w:rPr>
              <w:t>devem</w:t>
            </w:r>
            <w:r w:rsidR="0018476F" w:rsidRPr="00E142E1">
              <w:rPr>
                <w:lang w:val="pt-BR"/>
              </w:rPr>
              <w:t xml:space="preserve"> ser </w:t>
            </w:r>
            <w:r w:rsidR="00D76530" w:rsidRPr="00E142E1">
              <w:rPr>
                <w:lang w:val="pt-BR"/>
              </w:rPr>
              <w:t>enviados</w:t>
            </w:r>
            <w:r w:rsidR="0018476F" w:rsidRPr="00E142E1">
              <w:rPr>
                <w:lang w:val="pt-BR"/>
              </w:rPr>
              <w:t xml:space="preserve"> </w:t>
            </w:r>
            <w:r w:rsidR="00EF689C" w:rsidRPr="00E142E1">
              <w:rPr>
                <w:lang w:val="pt-BR"/>
              </w:rPr>
              <w:t>s</w:t>
            </w:r>
            <w:r w:rsidR="00765622" w:rsidRPr="00E142E1">
              <w:rPr>
                <w:lang w:val="pt-BR"/>
              </w:rPr>
              <w:t>omente</w:t>
            </w:r>
            <w:r w:rsidR="005D0D98" w:rsidRPr="00E142E1">
              <w:rPr>
                <w:lang w:val="pt-BR"/>
              </w:rPr>
              <w:t xml:space="preserve"> uma </w:t>
            </w:r>
            <w:r w:rsidR="0018476F" w:rsidRPr="00E142E1">
              <w:rPr>
                <w:lang w:val="pt-BR"/>
              </w:rPr>
              <w:t xml:space="preserve">vez </w:t>
            </w:r>
            <w:r w:rsidRPr="00E142E1">
              <w:rPr>
                <w:lang w:val="pt-BR"/>
              </w:rPr>
              <w:t>no arquivo</w:t>
            </w:r>
            <w:r w:rsidR="0018476F" w:rsidRPr="00E142E1">
              <w:rPr>
                <w:lang w:val="pt-BR"/>
              </w:rPr>
              <w:t xml:space="preserve"> de </w:t>
            </w:r>
            <w:r w:rsidR="00D07C25" w:rsidRPr="00E142E1">
              <w:rPr>
                <w:lang w:val="pt-BR"/>
              </w:rPr>
              <w:t>integração</w:t>
            </w:r>
            <w:r w:rsidR="0018476F" w:rsidRPr="00E142E1">
              <w:rPr>
                <w:lang w:val="pt-BR"/>
              </w:rPr>
              <w:t>.</w:t>
            </w:r>
          </w:p>
        </w:tc>
      </w:tr>
      <w:tr w:rsidR="0018476F" w:rsidRPr="00E142E1" w:rsidTr="00BB3B35">
        <w:trPr>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4</w:t>
            </w:r>
          </w:p>
        </w:tc>
        <w:tc>
          <w:tcPr>
            <w:tcW w:w="5189" w:type="dxa"/>
            <w:tcBorders>
              <w:top w:val="single" w:sz="6" w:space="0" w:color="000000"/>
              <w:left w:val="single" w:sz="6" w:space="0" w:color="000000"/>
              <w:bottom w:val="single" w:sz="6" w:space="0" w:color="000000"/>
            </w:tcBorders>
            <w:vAlign w:val="center"/>
            <w:hideMark/>
          </w:tcPr>
          <w:p w:rsidR="0018476F" w:rsidRPr="00E142E1" w:rsidRDefault="00AF0C5B" w:rsidP="0018476F">
            <w:pPr>
              <w:pStyle w:val="NormalWeb"/>
              <w:rPr>
                <w:lang w:val="pt-BR"/>
              </w:rPr>
            </w:pPr>
            <w:r w:rsidRPr="00AF0C5B">
              <w:rPr>
                <w:lang w:val="pt-BR"/>
              </w:rPr>
              <w:t>Código do pedido (cdOrder) não encontrado.</w:t>
            </w:r>
          </w:p>
        </w:tc>
        <w:tc>
          <w:tcPr>
            <w:tcW w:w="7710" w:type="dxa"/>
            <w:tcBorders>
              <w:top w:val="single" w:sz="6" w:space="0" w:color="000000"/>
              <w:left w:val="single" w:sz="6" w:space="0" w:color="000000"/>
              <w:bottom w:val="single" w:sz="6" w:space="0" w:color="000000"/>
            </w:tcBorders>
          </w:tcPr>
          <w:p w:rsidR="0018476F" w:rsidRPr="00E142E1" w:rsidRDefault="0008282B" w:rsidP="00EF689C">
            <w:pPr>
              <w:pStyle w:val="PargrafodaLista"/>
              <w:numPr>
                <w:ilvl w:val="0"/>
                <w:numId w:val="5"/>
              </w:numPr>
              <w:jc w:val="left"/>
              <w:rPr>
                <w:lang w:val="pt-BR"/>
              </w:rPr>
            </w:pPr>
            <w:r w:rsidRPr="00E142E1">
              <w:rPr>
                <w:lang w:val="pt-BR"/>
              </w:rPr>
              <w:t xml:space="preserve">O </w:t>
            </w:r>
            <w:r w:rsidR="0018476F" w:rsidRPr="00E142E1">
              <w:rPr>
                <w:lang w:val="pt-BR"/>
              </w:rPr>
              <w:t>Pedido n</w:t>
            </w:r>
            <w:r w:rsidR="00EF689C" w:rsidRPr="00E142E1">
              <w:rPr>
                <w:lang w:val="pt-BR"/>
              </w:rPr>
              <w:t>ã</w:t>
            </w:r>
            <w:r w:rsidR="0018476F" w:rsidRPr="00E142E1">
              <w:rPr>
                <w:lang w:val="pt-BR"/>
              </w:rPr>
              <w:t xml:space="preserve">o existe </w:t>
            </w:r>
            <w:r w:rsidR="00967AA8" w:rsidRPr="00E142E1">
              <w:rPr>
                <w:lang w:val="pt-BR"/>
              </w:rPr>
              <w:t>no arquivo</w:t>
            </w:r>
            <w:r w:rsidR="0018476F" w:rsidRPr="00E142E1">
              <w:rPr>
                <w:lang w:val="pt-BR"/>
              </w:rPr>
              <w:t xml:space="preserve"> de </w:t>
            </w:r>
            <w:r w:rsidR="00D07C25" w:rsidRPr="00E142E1">
              <w:rPr>
                <w:lang w:val="pt-BR"/>
              </w:rPr>
              <w:t>integração</w:t>
            </w:r>
            <w:r w:rsidR="0018476F" w:rsidRPr="00E142E1">
              <w:rPr>
                <w:lang w:val="pt-BR"/>
              </w:rPr>
              <w:t xml:space="preserve"> ImportOrderInvoice. N</w:t>
            </w:r>
            <w:r w:rsidR="00EF689C" w:rsidRPr="00E142E1">
              <w:rPr>
                <w:lang w:val="pt-BR"/>
              </w:rPr>
              <w:t>ovo</w:t>
            </w:r>
            <w:r w:rsidR="0018476F" w:rsidRPr="00E142E1">
              <w:rPr>
                <w:lang w:val="pt-BR"/>
              </w:rPr>
              <w:t xml:space="preserve">s </w:t>
            </w:r>
            <w:r w:rsidR="0003714B" w:rsidRPr="00E142E1">
              <w:rPr>
                <w:lang w:val="pt-BR"/>
              </w:rPr>
              <w:t>Pedidos</w:t>
            </w:r>
            <w:r w:rsidR="00967AA8" w:rsidRPr="00E142E1">
              <w:rPr>
                <w:lang w:val="pt-BR"/>
              </w:rPr>
              <w:t xml:space="preserve"> </w:t>
            </w:r>
            <w:r w:rsidR="00D07C25" w:rsidRPr="00E142E1">
              <w:rPr>
                <w:lang w:val="pt-BR"/>
              </w:rPr>
              <w:t>devem</w:t>
            </w:r>
            <w:r w:rsidR="0018476F" w:rsidRPr="00E142E1">
              <w:rPr>
                <w:lang w:val="pt-BR"/>
              </w:rPr>
              <w:t xml:space="preserve"> ser </w:t>
            </w:r>
            <w:r w:rsidRPr="00E142E1">
              <w:rPr>
                <w:lang w:val="pt-BR"/>
              </w:rPr>
              <w:t>cria</w:t>
            </w:r>
            <w:r w:rsidR="00EF689C" w:rsidRPr="00E142E1">
              <w:rPr>
                <w:lang w:val="pt-BR"/>
              </w:rPr>
              <w:t>do</w:t>
            </w:r>
            <w:r w:rsidR="0018476F" w:rsidRPr="00E142E1">
              <w:rPr>
                <w:lang w:val="pt-BR"/>
              </w:rPr>
              <w:t>s</w:t>
            </w:r>
            <w:r w:rsidR="00D51BB6" w:rsidRPr="00E142E1">
              <w:rPr>
                <w:lang w:val="pt-BR"/>
              </w:rPr>
              <w:t xml:space="preserve"> pel</w:t>
            </w:r>
            <w:r w:rsidR="00EF689C" w:rsidRPr="00E142E1">
              <w:rPr>
                <w:lang w:val="pt-BR"/>
              </w:rPr>
              <w:t>a</w:t>
            </w:r>
            <w:r w:rsidR="00D51BB6" w:rsidRPr="00E142E1">
              <w:rPr>
                <w:lang w:val="pt-BR"/>
              </w:rPr>
              <w:t xml:space="preserve"> </w:t>
            </w:r>
            <w:r w:rsidR="0029531E" w:rsidRPr="00E142E1">
              <w:rPr>
                <w:lang w:val="pt-BR"/>
              </w:rPr>
              <w:t>interface</w:t>
            </w:r>
            <w:r w:rsidR="0018476F" w:rsidRPr="00E142E1">
              <w:rPr>
                <w:lang w:val="pt-BR"/>
              </w:rPr>
              <w:t xml:space="preserve"> ImportOrderInvoice.</w:t>
            </w:r>
          </w:p>
        </w:tc>
      </w:tr>
      <w:tr w:rsidR="0018476F" w:rsidRPr="00E142E1" w:rsidTr="00BB3B35">
        <w:trPr>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8</w:t>
            </w:r>
          </w:p>
        </w:tc>
        <w:tc>
          <w:tcPr>
            <w:tcW w:w="5189" w:type="dxa"/>
            <w:tcBorders>
              <w:top w:val="single" w:sz="6" w:space="0" w:color="000000"/>
              <w:left w:val="single" w:sz="6" w:space="0" w:color="000000"/>
              <w:bottom w:val="single" w:sz="6" w:space="0" w:color="000000"/>
            </w:tcBorders>
            <w:vAlign w:val="center"/>
            <w:hideMark/>
          </w:tcPr>
          <w:p w:rsidR="0018476F" w:rsidRPr="00E142E1" w:rsidRDefault="000A1AE7" w:rsidP="0018476F">
            <w:pPr>
              <w:pStyle w:val="NormalWeb"/>
              <w:rPr>
                <w:lang w:val="pt-BR"/>
              </w:rPr>
            </w:pPr>
            <w:r w:rsidRPr="00E142E1">
              <w:rPr>
                <w:lang w:val="pt-BR"/>
              </w:rPr>
              <w:t>Produto (cdProduct) não encontrado.</w:t>
            </w:r>
          </w:p>
        </w:tc>
        <w:tc>
          <w:tcPr>
            <w:tcW w:w="7710" w:type="dxa"/>
            <w:tcBorders>
              <w:top w:val="single" w:sz="6" w:space="0" w:color="000000"/>
              <w:left w:val="single" w:sz="6" w:space="0" w:color="000000"/>
              <w:bottom w:val="single" w:sz="6" w:space="0" w:color="000000"/>
            </w:tcBorders>
          </w:tcPr>
          <w:p w:rsidR="0018476F" w:rsidRPr="00E142E1" w:rsidRDefault="0008282B" w:rsidP="00EF689C">
            <w:pPr>
              <w:pStyle w:val="PargrafodaLista"/>
              <w:numPr>
                <w:ilvl w:val="0"/>
                <w:numId w:val="5"/>
              </w:numPr>
              <w:jc w:val="left"/>
              <w:rPr>
                <w:lang w:val="pt-BR"/>
              </w:rPr>
            </w:pPr>
            <w:r w:rsidRPr="00E142E1">
              <w:rPr>
                <w:lang w:val="pt-BR"/>
              </w:rPr>
              <w:t xml:space="preserve">O </w:t>
            </w:r>
            <w:r w:rsidR="003C6DEC" w:rsidRPr="00E142E1">
              <w:rPr>
                <w:lang w:val="pt-BR"/>
              </w:rPr>
              <w:t>Produto</w:t>
            </w:r>
            <w:r w:rsidR="0018476F" w:rsidRPr="00E142E1">
              <w:rPr>
                <w:lang w:val="pt-BR"/>
              </w:rPr>
              <w:t xml:space="preserve"> n</w:t>
            </w:r>
            <w:r w:rsidR="00EF689C" w:rsidRPr="00E142E1">
              <w:rPr>
                <w:lang w:val="pt-BR"/>
              </w:rPr>
              <w:t>ã</w:t>
            </w:r>
            <w:r w:rsidR="0018476F" w:rsidRPr="00E142E1">
              <w:rPr>
                <w:lang w:val="pt-BR"/>
              </w:rPr>
              <w:t>o existe</w:t>
            </w:r>
            <w:r w:rsidR="00967AA8" w:rsidRPr="00E142E1">
              <w:rPr>
                <w:lang w:val="pt-BR"/>
              </w:rPr>
              <w:t xml:space="preserve"> na </w:t>
            </w:r>
            <w:r w:rsidR="0018476F" w:rsidRPr="00E142E1">
              <w:rPr>
                <w:lang w:val="pt-BR"/>
              </w:rPr>
              <w:t>base de</w:t>
            </w:r>
            <w:r w:rsidR="0029531E" w:rsidRPr="00E142E1">
              <w:rPr>
                <w:lang w:val="pt-BR"/>
              </w:rPr>
              <w:t xml:space="preserve"> dados</w:t>
            </w:r>
            <w:r w:rsidR="0018476F" w:rsidRPr="00E142E1">
              <w:rPr>
                <w:lang w:val="pt-BR"/>
              </w:rPr>
              <w:t xml:space="preserve"> DMS. N</w:t>
            </w:r>
            <w:r w:rsidR="00EF689C" w:rsidRPr="00E142E1">
              <w:rPr>
                <w:lang w:val="pt-BR"/>
              </w:rPr>
              <w:t>o</w:t>
            </w:r>
            <w:r w:rsidR="0018476F" w:rsidRPr="00E142E1">
              <w:rPr>
                <w:lang w:val="pt-BR"/>
              </w:rPr>
              <w:t xml:space="preserve">vos </w:t>
            </w:r>
            <w:r w:rsidR="003C6DEC" w:rsidRPr="00E142E1">
              <w:rPr>
                <w:lang w:val="pt-BR"/>
              </w:rPr>
              <w:t>produto</w:t>
            </w:r>
            <w:r w:rsidR="0018476F" w:rsidRPr="00E142E1">
              <w:rPr>
                <w:lang w:val="pt-BR"/>
              </w:rPr>
              <w:t>s</w:t>
            </w:r>
            <w:r w:rsidR="00967AA8" w:rsidRPr="00E142E1">
              <w:rPr>
                <w:lang w:val="pt-BR"/>
              </w:rPr>
              <w:t xml:space="preserve"> são</w:t>
            </w:r>
            <w:r w:rsidR="0018476F" w:rsidRPr="00E142E1">
              <w:rPr>
                <w:lang w:val="pt-BR"/>
              </w:rPr>
              <w:t xml:space="preserve"> </w:t>
            </w:r>
            <w:r w:rsidRPr="00E142E1">
              <w:rPr>
                <w:lang w:val="pt-BR"/>
              </w:rPr>
              <w:t>cria</w:t>
            </w:r>
            <w:r w:rsidR="0018476F" w:rsidRPr="00E142E1">
              <w:rPr>
                <w:lang w:val="pt-BR"/>
              </w:rPr>
              <w:t>dos p</w:t>
            </w:r>
            <w:r w:rsidR="00EF689C" w:rsidRPr="00E142E1">
              <w:rPr>
                <w:lang w:val="pt-BR"/>
              </w:rPr>
              <w:t>ela</w:t>
            </w:r>
            <w:r w:rsidR="0018476F" w:rsidRPr="00E142E1">
              <w:rPr>
                <w:lang w:val="pt-BR"/>
              </w:rPr>
              <w:t xml:space="preserve"> Unilever. </w:t>
            </w:r>
            <w:r w:rsidR="00EF689C" w:rsidRPr="00E142E1">
              <w:rPr>
                <w:lang w:val="pt-BR"/>
              </w:rPr>
              <w:t>Favor entrar</w:t>
            </w:r>
            <w:r w:rsidR="00967AA8" w:rsidRPr="00E142E1">
              <w:rPr>
                <w:lang w:val="pt-BR"/>
              </w:rPr>
              <w:t xml:space="preserve"> em </w:t>
            </w:r>
            <w:r w:rsidR="00D07C25" w:rsidRPr="00E142E1">
              <w:rPr>
                <w:lang w:val="pt-BR"/>
              </w:rPr>
              <w:t>contato</w:t>
            </w:r>
            <w:r w:rsidR="00967AA8" w:rsidRPr="00E142E1">
              <w:rPr>
                <w:lang w:val="pt-BR"/>
              </w:rPr>
              <w:t xml:space="preserve"> com</w:t>
            </w:r>
            <w:r w:rsidR="00924838" w:rsidRPr="00E142E1">
              <w:rPr>
                <w:lang w:val="pt-BR"/>
              </w:rPr>
              <w:t xml:space="preserve"> </w:t>
            </w:r>
            <w:r w:rsidR="00EF689C" w:rsidRPr="00E142E1">
              <w:rPr>
                <w:lang w:val="pt-BR"/>
              </w:rPr>
              <w:t>a</w:t>
            </w:r>
            <w:r w:rsidR="0018476F" w:rsidRPr="00E142E1">
              <w:rPr>
                <w:lang w:val="pt-BR"/>
              </w:rPr>
              <w:t xml:space="preserve"> Unilever.</w:t>
            </w:r>
          </w:p>
        </w:tc>
      </w:tr>
      <w:tr w:rsidR="0018476F" w:rsidRPr="00E142E1" w:rsidTr="00BB3B35">
        <w:trPr>
          <w:jc w:val="center"/>
        </w:trPr>
        <w:tc>
          <w:tcPr>
            <w:tcW w:w="1605" w:type="dxa"/>
            <w:tcBorders>
              <w:top w:val="single" w:sz="6" w:space="0" w:color="000000"/>
              <w:bottom w:val="single" w:sz="6" w:space="0" w:color="000000"/>
              <w:right w:val="single" w:sz="6" w:space="0" w:color="000000"/>
            </w:tcBorders>
            <w:vAlign w:val="center"/>
            <w:hideMark/>
          </w:tcPr>
          <w:p w:rsidR="0018476F" w:rsidRPr="00E142E1" w:rsidRDefault="0018476F" w:rsidP="0018476F">
            <w:pPr>
              <w:pStyle w:val="tabletext0"/>
              <w:rPr>
                <w:lang w:val="pt-BR"/>
              </w:rPr>
            </w:pPr>
            <w:r w:rsidRPr="00E142E1">
              <w:rPr>
                <w:lang w:val="pt-BR"/>
              </w:rPr>
              <w:t>16</w:t>
            </w:r>
          </w:p>
        </w:tc>
        <w:tc>
          <w:tcPr>
            <w:tcW w:w="5189" w:type="dxa"/>
            <w:tcBorders>
              <w:top w:val="single" w:sz="6" w:space="0" w:color="000000"/>
              <w:left w:val="single" w:sz="6" w:space="0" w:color="000000"/>
              <w:bottom w:val="single" w:sz="6" w:space="0" w:color="000000"/>
            </w:tcBorders>
            <w:vAlign w:val="center"/>
            <w:hideMark/>
          </w:tcPr>
          <w:p w:rsidR="0018476F" w:rsidRPr="00E142E1" w:rsidRDefault="00AF0C5B" w:rsidP="0018476F">
            <w:pPr>
              <w:pStyle w:val="NormalWeb"/>
              <w:rPr>
                <w:lang w:val="pt-BR"/>
              </w:rPr>
            </w:pPr>
            <w:r w:rsidRPr="00AF0C5B">
              <w:rPr>
                <w:lang w:val="pt-BR"/>
              </w:rPr>
              <w:t>Código de fatura (cdInvoice) não encontrada.</w:t>
            </w:r>
          </w:p>
        </w:tc>
        <w:tc>
          <w:tcPr>
            <w:tcW w:w="7710" w:type="dxa"/>
            <w:tcBorders>
              <w:top w:val="single" w:sz="6" w:space="0" w:color="000000"/>
              <w:left w:val="single" w:sz="6" w:space="0" w:color="000000"/>
              <w:bottom w:val="single" w:sz="6" w:space="0" w:color="000000"/>
            </w:tcBorders>
          </w:tcPr>
          <w:p w:rsidR="0018476F" w:rsidRPr="00E142E1" w:rsidRDefault="00967AA8" w:rsidP="00EF689C">
            <w:pPr>
              <w:pStyle w:val="PargrafodaLista"/>
              <w:numPr>
                <w:ilvl w:val="0"/>
                <w:numId w:val="5"/>
              </w:numPr>
              <w:jc w:val="left"/>
              <w:rPr>
                <w:lang w:val="pt-BR"/>
              </w:rPr>
            </w:pPr>
            <w:r w:rsidRPr="00E142E1">
              <w:rPr>
                <w:lang w:val="pt-BR"/>
              </w:rPr>
              <w:t xml:space="preserve">A </w:t>
            </w:r>
            <w:r w:rsidR="0018476F" w:rsidRPr="00E142E1">
              <w:rPr>
                <w:lang w:val="pt-BR"/>
              </w:rPr>
              <w:t>F</w:t>
            </w:r>
            <w:r w:rsidR="0003714B" w:rsidRPr="00E142E1">
              <w:rPr>
                <w:lang w:val="pt-BR"/>
              </w:rPr>
              <w:t>atura</w:t>
            </w:r>
            <w:r w:rsidR="0018476F" w:rsidRPr="00E142E1">
              <w:rPr>
                <w:lang w:val="pt-BR"/>
              </w:rPr>
              <w:t xml:space="preserve"> n</w:t>
            </w:r>
            <w:r w:rsidR="00EF689C" w:rsidRPr="00E142E1">
              <w:rPr>
                <w:lang w:val="pt-BR"/>
              </w:rPr>
              <w:t>ã</w:t>
            </w:r>
            <w:r w:rsidR="0018476F" w:rsidRPr="00E142E1">
              <w:rPr>
                <w:lang w:val="pt-BR"/>
              </w:rPr>
              <w:t xml:space="preserve">o existe </w:t>
            </w:r>
            <w:r w:rsidRPr="00E142E1">
              <w:rPr>
                <w:lang w:val="pt-BR"/>
              </w:rPr>
              <w:t>no arquivo</w:t>
            </w:r>
            <w:r w:rsidR="0018476F" w:rsidRPr="00E142E1">
              <w:rPr>
                <w:lang w:val="pt-BR"/>
              </w:rPr>
              <w:t xml:space="preserve"> de </w:t>
            </w:r>
            <w:r w:rsidR="00D07C25" w:rsidRPr="00E142E1">
              <w:rPr>
                <w:lang w:val="pt-BR"/>
              </w:rPr>
              <w:t>integração</w:t>
            </w:r>
            <w:r w:rsidR="0018476F" w:rsidRPr="00E142E1">
              <w:rPr>
                <w:lang w:val="pt-BR"/>
              </w:rPr>
              <w:t xml:space="preserve"> ImportOrderInvoice. </w:t>
            </w:r>
            <w:r w:rsidR="00E142E1" w:rsidRPr="00E142E1">
              <w:rPr>
                <w:lang w:val="pt-BR"/>
              </w:rPr>
              <w:t>Novas</w:t>
            </w:r>
            <w:r w:rsidR="0018476F" w:rsidRPr="00E142E1">
              <w:rPr>
                <w:lang w:val="pt-BR"/>
              </w:rPr>
              <w:t xml:space="preserve"> f</w:t>
            </w:r>
            <w:r w:rsidR="0003714B" w:rsidRPr="00E142E1">
              <w:rPr>
                <w:lang w:val="pt-BR"/>
              </w:rPr>
              <w:t>atura</w:t>
            </w:r>
            <w:r w:rsidR="0018476F" w:rsidRPr="00E142E1">
              <w:rPr>
                <w:lang w:val="pt-BR"/>
              </w:rPr>
              <w:t>s</w:t>
            </w:r>
            <w:r w:rsidRPr="00E142E1">
              <w:rPr>
                <w:lang w:val="pt-BR"/>
              </w:rPr>
              <w:t xml:space="preserve"> </w:t>
            </w:r>
            <w:r w:rsidR="00D07C25" w:rsidRPr="00E142E1">
              <w:rPr>
                <w:lang w:val="pt-BR"/>
              </w:rPr>
              <w:t>devem</w:t>
            </w:r>
            <w:r w:rsidR="0018476F" w:rsidRPr="00E142E1">
              <w:rPr>
                <w:lang w:val="pt-BR"/>
              </w:rPr>
              <w:t xml:space="preserve"> ser </w:t>
            </w:r>
            <w:r w:rsidR="0008282B" w:rsidRPr="00E142E1">
              <w:rPr>
                <w:lang w:val="pt-BR"/>
              </w:rPr>
              <w:t>cria</w:t>
            </w:r>
            <w:r w:rsidR="0018476F" w:rsidRPr="00E142E1">
              <w:rPr>
                <w:lang w:val="pt-BR"/>
              </w:rPr>
              <w:t>das</w:t>
            </w:r>
            <w:r w:rsidR="00D51BB6" w:rsidRPr="00E142E1">
              <w:rPr>
                <w:lang w:val="pt-BR"/>
              </w:rPr>
              <w:t xml:space="preserve"> pela </w:t>
            </w:r>
            <w:r w:rsidR="0029531E" w:rsidRPr="00E142E1">
              <w:rPr>
                <w:lang w:val="pt-BR"/>
              </w:rPr>
              <w:t>interface</w:t>
            </w:r>
            <w:r w:rsidR="0018476F" w:rsidRPr="00E142E1">
              <w:rPr>
                <w:lang w:val="pt-BR"/>
              </w:rPr>
              <w:t xml:space="preserve"> ImportOrderInvoice.</w:t>
            </w:r>
          </w:p>
        </w:tc>
      </w:tr>
      <w:tr w:rsidR="00392C17" w:rsidRPr="007663B7" w:rsidTr="00BB3B35">
        <w:trPr>
          <w:jc w:val="center"/>
        </w:trPr>
        <w:tc>
          <w:tcPr>
            <w:tcW w:w="1605" w:type="dxa"/>
            <w:tcBorders>
              <w:top w:val="single" w:sz="6" w:space="0" w:color="000000"/>
              <w:bottom w:val="single" w:sz="6" w:space="0" w:color="000000"/>
              <w:right w:val="single" w:sz="6" w:space="0" w:color="000000"/>
            </w:tcBorders>
            <w:vAlign w:val="center"/>
            <w:hideMark/>
          </w:tcPr>
          <w:p w:rsidR="00392C17" w:rsidRPr="00E142E1" w:rsidRDefault="00392C17" w:rsidP="0018476F">
            <w:pPr>
              <w:pStyle w:val="tabletext0"/>
              <w:rPr>
                <w:lang w:val="pt-BR"/>
              </w:rPr>
            </w:pPr>
            <w:r w:rsidRPr="00E142E1">
              <w:rPr>
                <w:lang w:val="pt-BR"/>
              </w:rPr>
              <w:t>32</w:t>
            </w:r>
          </w:p>
        </w:tc>
        <w:tc>
          <w:tcPr>
            <w:tcW w:w="5189" w:type="dxa"/>
            <w:tcBorders>
              <w:top w:val="single" w:sz="6" w:space="0" w:color="000000"/>
              <w:left w:val="single" w:sz="6" w:space="0" w:color="000000"/>
              <w:bottom w:val="single" w:sz="6" w:space="0" w:color="000000"/>
            </w:tcBorders>
            <w:vAlign w:val="center"/>
            <w:hideMark/>
          </w:tcPr>
          <w:p w:rsidR="00392C17" w:rsidRPr="00E142E1" w:rsidRDefault="000A1AE7" w:rsidP="0018476F">
            <w:pPr>
              <w:pStyle w:val="NormalWeb"/>
              <w:rPr>
                <w:lang w:val="pt-BR"/>
              </w:rPr>
            </w:pPr>
            <w:r w:rsidRPr="00E142E1">
              <w:rPr>
                <w:lang w:val="pt-BR"/>
              </w:rPr>
              <w:t>Item do pedido duplicado com valores diferentes.</w:t>
            </w:r>
          </w:p>
        </w:tc>
        <w:tc>
          <w:tcPr>
            <w:tcW w:w="7710" w:type="dxa"/>
            <w:tcBorders>
              <w:top w:val="single" w:sz="6" w:space="0" w:color="000000"/>
              <w:left w:val="single" w:sz="6" w:space="0" w:color="000000"/>
              <w:bottom w:val="single" w:sz="6" w:space="0" w:color="000000"/>
            </w:tcBorders>
          </w:tcPr>
          <w:p w:rsidR="00392C17" w:rsidRPr="00E142E1" w:rsidRDefault="00EF689C" w:rsidP="00EF689C">
            <w:pPr>
              <w:pStyle w:val="PargrafodaLista"/>
              <w:numPr>
                <w:ilvl w:val="0"/>
                <w:numId w:val="5"/>
              </w:numPr>
              <w:jc w:val="left"/>
              <w:rPr>
                <w:lang w:val="pt-BR"/>
              </w:rPr>
            </w:pPr>
            <w:r w:rsidRPr="00E142E1">
              <w:rPr>
                <w:lang w:val="pt-BR"/>
              </w:rPr>
              <w:t xml:space="preserve">Há </w:t>
            </w:r>
            <w:r w:rsidR="00E142E1" w:rsidRPr="00E142E1">
              <w:rPr>
                <w:lang w:val="pt-BR"/>
              </w:rPr>
              <w:t>itens</w:t>
            </w:r>
            <w:r w:rsidR="000A46B8" w:rsidRPr="00E142E1">
              <w:rPr>
                <w:lang w:val="pt-BR"/>
              </w:rPr>
              <w:t xml:space="preserve"> duplicados</w:t>
            </w:r>
            <w:r w:rsidR="00AF0C5B">
              <w:rPr>
                <w:lang w:val="pt-BR"/>
              </w:rPr>
              <w:t>,</w:t>
            </w:r>
            <w:r w:rsidR="000A46B8" w:rsidRPr="00E142E1">
              <w:rPr>
                <w:lang w:val="pt-BR"/>
              </w:rPr>
              <w:t xml:space="preserve"> p</w:t>
            </w:r>
            <w:r w:rsidRPr="00E142E1">
              <w:rPr>
                <w:lang w:val="pt-BR"/>
              </w:rPr>
              <w:t>orém</w:t>
            </w:r>
            <w:r w:rsidR="00967AA8" w:rsidRPr="00E142E1">
              <w:rPr>
                <w:lang w:val="pt-BR"/>
              </w:rPr>
              <w:t xml:space="preserve"> com</w:t>
            </w:r>
            <w:r w:rsidR="0029531E" w:rsidRPr="00E142E1">
              <w:rPr>
                <w:lang w:val="pt-BR"/>
              </w:rPr>
              <w:t xml:space="preserve"> dados</w:t>
            </w:r>
            <w:r w:rsidR="000A46B8" w:rsidRPr="00E142E1">
              <w:rPr>
                <w:lang w:val="pt-BR"/>
              </w:rPr>
              <w:t xml:space="preserve"> diferentes.</w:t>
            </w:r>
          </w:p>
        </w:tc>
      </w:tr>
      <w:tr w:rsidR="009337C5" w:rsidRPr="007663B7" w:rsidTr="00BB3B35">
        <w:trPr>
          <w:jc w:val="center"/>
        </w:trPr>
        <w:tc>
          <w:tcPr>
            <w:tcW w:w="1605" w:type="dxa"/>
            <w:tcBorders>
              <w:top w:val="single" w:sz="6" w:space="0" w:color="000000"/>
              <w:bottom w:val="single" w:sz="6" w:space="0" w:color="000000"/>
              <w:right w:val="single" w:sz="6" w:space="0" w:color="000000"/>
            </w:tcBorders>
            <w:vAlign w:val="center"/>
          </w:tcPr>
          <w:p w:rsidR="009337C5" w:rsidRPr="00E142E1" w:rsidRDefault="009337C5" w:rsidP="0018476F">
            <w:pPr>
              <w:pStyle w:val="tabletext0"/>
              <w:rPr>
                <w:lang w:val="pt-BR"/>
              </w:rPr>
            </w:pPr>
            <w:r w:rsidRPr="00E142E1">
              <w:rPr>
                <w:lang w:val="pt-BR"/>
              </w:rPr>
              <w:t>64</w:t>
            </w:r>
          </w:p>
        </w:tc>
        <w:tc>
          <w:tcPr>
            <w:tcW w:w="5189" w:type="dxa"/>
            <w:tcBorders>
              <w:top w:val="single" w:sz="6" w:space="0" w:color="000000"/>
              <w:left w:val="single" w:sz="6" w:space="0" w:color="000000"/>
              <w:bottom w:val="single" w:sz="6" w:space="0" w:color="000000"/>
            </w:tcBorders>
            <w:vAlign w:val="center"/>
          </w:tcPr>
          <w:p w:rsidR="009337C5" w:rsidRPr="00E142E1" w:rsidRDefault="00AF0C5B" w:rsidP="009337C5">
            <w:pPr>
              <w:pStyle w:val="NormalWeb"/>
              <w:rPr>
                <w:lang w:val="pt-BR"/>
              </w:rPr>
            </w:pPr>
            <w:r w:rsidRPr="00AF0C5B">
              <w:rPr>
                <w:lang w:val="pt-BR"/>
              </w:rPr>
              <w:t>Item não pertence a fatura (cdInvoice) ou pedido (cdOrder).</w:t>
            </w:r>
          </w:p>
        </w:tc>
        <w:tc>
          <w:tcPr>
            <w:tcW w:w="7710" w:type="dxa"/>
            <w:tcBorders>
              <w:top w:val="single" w:sz="6" w:space="0" w:color="000000"/>
              <w:left w:val="single" w:sz="6" w:space="0" w:color="000000"/>
              <w:bottom w:val="single" w:sz="6" w:space="0" w:color="000000"/>
            </w:tcBorders>
          </w:tcPr>
          <w:p w:rsidR="009337C5" w:rsidRPr="00E142E1" w:rsidRDefault="00AF0C5B" w:rsidP="00AF0C5B">
            <w:pPr>
              <w:pStyle w:val="PargrafodaLista"/>
              <w:numPr>
                <w:ilvl w:val="0"/>
                <w:numId w:val="5"/>
              </w:numPr>
              <w:jc w:val="left"/>
              <w:rPr>
                <w:lang w:val="pt-BR"/>
              </w:rPr>
            </w:pPr>
            <w:r w:rsidRPr="00AF0C5B">
              <w:rPr>
                <w:lang w:val="pt-BR"/>
              </w:rPr>
              <w:t xml:space="preserve">Item não pertence a fatura </w:t>
            </w:r>
            <w:r>
              <w:rPr>
                <w:lang w:val="pt-BR"/>
              </w:rPr>
              <w:t>(cdInvoice) ou pedido (cdOrder)</w:t>
            </w:r>
            <w:r w:rsidR="00EF689C" w:rsidRPr="00E142E1">
              <w:rPr>
                <w:lang w:val="pt-BR"/>
              </w:rPr>
              <w:t>, e</w:t>
            </w:r>
            <w:r w:rsidR="00A47423" w:rsidRPr="00E142E1">
              <w:rPr>
                <w:lang w:val="pt-BR"/>
              </w:rPr>
              <w:t>nviado</w:t>
            </w:r>
            <w:r w:rsidR="00967AA8" w:rsidRPr="00E142E1">
              <w:rPr>
                <w:lang w:val="pt-BR"/>
              </w:rPr>
              <w:t xml:space="preserve"> na </w:t>
            </w:r>
            <w:r w:rsidR="0029531E" w:rsidRPr="00E142E1">
              <w:rPr>
                <w:lang w:val="pt-BR"/>
              </w:rPr>
              <w:t>interface</w:t>
            </w:r>
            <w:r w:rsidR="00A47423" w:rsidRPr="00E142E1">
              <w:rPr>
                <w:lang w:val="pt-BR"/>
              </w:rPr>
              <w:t xml:space="preserve"> ImportOrderInvoice.</w:t>
            </w:r>
          </w:p>
        </w:tc>
      </w:tr>
      <w:tr w:rsidR="00EF689C" w:rsidRPr="007663B7" w:rsidTr="00BB3B35">
        <w:trPr>
          <w:jc w:val="center"/>
        </w:trPr>
        <w:tc>
          <w:tcPr>
            <w:tcW w:w="1605" w:type="dxa"/>
            <w:tcBorders>
              <w:top w:val="single" w:sz="6" w:space="0" w:color="000000"/>
              <w:bottom w:val="single" w:sz="6" w:space="0" w:color="000000"/>
              <w:right w:val="single" w:sz="6" w:space="0" w:color="000000"/>
            </w:tcBorders>
            <w:vAlign w:val="center"/>
          </w:tcPr>
          <w:p w:rsidR="00EF689C" w:rsidRPr="00E142E1" w:rsidRDefault="00EF689C" w:rsidP="0018476F">
            <w:pPr>
              <w:pStyle w:val="tabletext0"/>
              <w:rPr>
                <w:lang w:val="pt-BR"/>
              </w:rPr>
            </w:pPr>
            <w:r w:rsidRPr="00E142E1">
              <w:rPr>
                <w:lang w:val="pt-BR"/>
              </w:rPr>
              <w:t>128</w:t>
            </w:r>
          </w:p>
        </w:tc>
        <w:tc>
          <w:tcPr>
            <w:tcW w:w="5189" w:type="dxa"/>
            <w:tcBorders>
              <w:top w:val="single" w:sz="6" w:space="0" w:color="000000"/>
              <w:left w:val="single" w:sz="6" w:space="0" w:color="000000"/>
              <w:bottom w:val="single" w:sz="6" w:space="0" w:color="000000"/>
            </w:tcBorders>
            <w:vAlign w:val="center"/>
          </w:tcPr>
          <w:p w:rsidR="00EF689C" w:rsidRPr="00E142E1" w:rsidRDefault="00AF0C5B" w:rsidP="009337C5">
            <w:pPr>
              <w:pStyle w:val="NormalWeb"/>
              <w:rPr>
                <w:lang w:val="pt-BR"/>
              </w:rPr>
            </w:pPr>
            <w:r w:rsidRPr="00AF0C5B">
              <w:rPr>
                <w:lang w:val="pt-BR"/>
              </w:rPr>
              <w:t>Item da fatura de devolução não bate com o item da fatura original.</w:t>
            </w:r>
          </w:p>
        </w:tc>
        <w:tc>
          <w:tcPr>
            <w:tcW w:w="7710" w:type="dxa"/>
            <w:tcBorders>
              <w:top w:val="single" w:sz="6" w:space="0" w:color="000000"/>
              <w:left w:val="single" w:sz="6" w:space="0" w:color="000000"/>
              <w:bottom w:val="single" w:sz="6" w:space="0" w:color="000000"/>
            </w:tcBorders>
          </w:tcPr>
          <w:p w:rsidR="00EF689C" w:rsidRPr="00E142E1" w:rsidRDefault="00E142E1" w:rsidP="00AF0C5B">
            <w:pPr>
              <w:pStyle w:val="PargrafodaLista"/>
              <w:numPr>
                <w:ilvl w:val="0"/>
                <w:numId w:val="5"/>
              </w:numPr>
              <w:jc w:val="left"/>
              <w:rPr>
                <w:lang w:val="pt-BR"/>
              </w:rPr>
            </w:pPr>
            <w:r w:rsidRPr="00E142E1">
              <w:rPr>
                <w:lang w:val="pt-BR"/>
              </w:rPr>
              <w:t>Ite</w:t>
            </w:r>
            <w:r w:rsidR="00AF0C5B">
              <w:rPr>
                <w:lang w:val="pt-BR"/>
              </w:rPr>
              <w:t>m</w:t>
            </w:r>
            <w:r w:rsidRPr="00E142E1">
              <w:rPr>
                <w:lang w:val="pt-BR"/>
              </w:rPr>
              <w:t xml:space="preserve"> da fatura original não </w:t>
            </w:r>
            <w:r w:rsidR="00AF0C5B">
              <w:rPr>
                <w:lang w:val="pt-BR"/>
              </w:rPr>
              <w:t>confere</w:t>
            </w:r>
            <w:r w:rsidR="00EF689C" w:rsidRPr="00E142E1">
              <w:rPr>
                <w:lang w:val="pt-BR"/>
              </w:rPr>
              <w:t xml:space="preserve"> com ite</w:t>
            </w:r>
            <w:r w:rsidR="00AF0C5B">
              <w:rPr>
                <w:lang w:val="pt-BR"/>
              </w:rPr>
              <w:t>m</w:t>
            </w:r>
            <w:r w:rsidR="00EF689C" w:rsidRPr="00E142E1">
              <w:rPr>
                <w:lang w:val="pt-BR"/>
              </w:rPr>
              <w:t xml:space="preserve"> da fatura de devolução.</w:t>
            </w:r>
          </w:p>
        </w:tc>
      </w:tr>
      <w:tr w:rsidR="000A1AE7" w:rsidRPr="007663B7" w:rsidTr="00BB3B35">
        <w:trPr>
          <w:jc w:val="center"/>
        </w:trPr>
        <w:tc>
          <w:tcPr>
            <w:tcW w:w="1605" w:type="dxa"/>
            <w:tcBorders>
              <w:top w:val="single" w:sz="6" w:space="0" w:color="000000"/>
              <w:bottom w:val="single" w:sz="6" w:space="0" w:color="000000"/>
              <w:right w:val="single" w:sz="6" w:space="0" w:color="000000"/>
            </w:tcBorders>
            <w:vAlign w:val="center"/>
          </w:tcPr>
          <w:p w:rsidR="000A1AE7" w:rsidRPr="00E142E1" w:rsidRDefault="000A1AE7" w:rsidP="0018476F">
            <w:pPr>
              <w:pStyle w:val="tabletext0"/>
              <w:rPr>
                <w:lang w:val="pt-BR"/>
              </w:rPr>
            </w:pPr>
            <w:r w:rsidRPr="00E142E1">
              <w:rPr>
                <w:lang w:val="pt-BR"/>
              </w:rPr>
              <w:t>256</w:t>
            </w:r>
          </w:p>
        </w:tc>
        <w:tc>
          <w:tcPr>
            <w:tcW w:w="5189" w:type="dxa"/>
            <w:tcBorders>
              <w:top w:val="single" w:sz="6" w:space="0" w:color="000000"/>
              <w:left w:val="single" w:sz="6" w:space="0" w:color="000000"/>
              <w:bottom w:val="single" w:sz="6" w:space="0" w:color="000000"/>
            </w:tcBorders>
          </w:tcPr>
          <w:p w:rsidR="000A1AE7" w:rsidRPr="00E142E1" w:rsidRDefault="000A1AE7" w:rsidP="000A1AE7">
            <w:pPr>
              <w:pStyle w:val="NormalWeb"/>
              <w:rPr>
                <w:lang w:val="pt-BR"/>
              </w:rPr>
            </w:pPr>
            <w:r w:rsidRPr="00E142E1">
              <w:rPr>
                <w:lang w:val="pt-BR"/>
              </w:rPr>
              <w:t>Valor de descontos (vlDiscountSubTotal)</w:t>
            </w:r>
            <w:r w:rsidR="00AF0C5B">
              <w:rPr>
                <w:lang w:val="pt-BR"/>
              </w:rPr>
              <w:t xml:space="preserve"> </w:t>
            </w:r>
            <w:r w:rsidRPr="00E142E1">
              <w:rPr>
                <w:lang w:val="pt-BR"/>
              </w:rPr>
              <w:t>não pode ser menor que 0.</w:t>
            </w:r>
          </w:p>
        </w:tc>
        <w:tc>
          <w:tcPr>
            <w:tcW w:w="7710" w:type="dxa"/>
            <w:tcBorders>
              <w:top w:val="single" w:sz="6" w:space="0" w:color="000000"/>
              <w:left w:val="single" w:sz="6" w:space="0" w:color="000000"/>
              <w:bottom w:val="single" w:sz="6" w:space="0" w:color="000000"/>
            </w:tcBorders>
          </w:tcPr>
          <w:p w:rsidR="000A1AE7" w:rsidRPr="00E142E1" w:rsidRDefault="000A1AE7" w:rsidP="00EF689C">
            <w:pPr>
              <w:pStyle w:val="PargrafodaLista"/>
              <w:numPr>
                <w:ilvl w:val="0"/>
                <w:numId w:val="5"/>
              </w:numPr>
              <w:jc w:val="left"/>
              <w:rPr>
                <w:lang w:val="pt-BR"/>
              </w:rPr>
            </w:pPr>
            <w:r w:rsidRPr="00E142E1">
              <w:rPr>
                <w:lang w:val="pt-BR"/>
              </w:rPr>
              <w:t>Valor de descontos (vlDiscountSubTotal)</w:t>
            </w:r>
            <w:r w:rsidR="00AF0C5B">
              <w:rPr>
                <w:lang w:val="pt-BR"/>
              </w:rPr>
              <w:t xml:space="preserve"> </w:t>
            </w:r>
            <w:r w:rsidRPr="00E142E1">
              <w:rPr>
                <w:lang w:val="pt-BR"/>
              </w:rPr>
              <w:t>não pode ser menor que 0.</w:t>
            </w:r>
          </w:p>
        </w:tc>
      </w:tr>
      <w:tr w:rsidR="000A1AE7" w:rsidRPr="007663B7" w:rsidTr="00BB3B35">
        <w:trPr>
          <w:jc w:val="center"/>
        </w:trPr>
        <w:tc>
          <w:tcPr>
            <w:tcW w:w="1605" w:type="dxa"/>
            <w:tcBorders>
              <w:top w:val="single" w:sz="6" w:space="0" w:color="000000"/>
              <w:bottom w:val="single" w:sz="6" w:space="0" w:color="000000"/>
              <w:right w:val="single" w:sz="6" w:space="0" w:color="000000"/>
            </w:tcBorders>
            <w:vAlign w:val="center"/>
          </w:tcPr>
          <w:p w:rsidR="000A1AE7" w:rsidRPr="00E142E1" w:rsidRDefault="000A1AE7" w:rsidP="0018476F">
            <w:pPr>
              <w:pStyle w:val="tabletext0"/>
              <w:rPr>
                <w:lang w:val="pt-BR"/>
              </w:rPr>
            </w:pPr>
            <w:r w:rsidRPr="00E142E1">
              <w:rPr>
                <w:lang w:val="pt-BR"/>
              </w:rPr>
              <w:t>512</w:t>
            </w:r>
          </w:p>
        </w:tc>
        <w:tc>
          <w:tcPr>
            <w:tcW w:w="5189" w:type="dxa"/>
            <w:tcBorders>
              <w:top w:val="single" w:sz="6" w:space="0" w:color="000000"/>
              <w:left w:val="single" w:sz="6" w:space="0" w:color="000000"/>
              <w:bottom w:val="single" w:sz="6" w:space="0" w:color="000000"/>
            </w:tcBorders>
          </w:tcPr>
          <w:p w:rsidR="000A1AE7" w:rsidRPr="00E142E1" w:rsidRDefault="000A1AE7" w:rsidP="000A1AE7">
            <w:pPr>
              <w:pStyle w:val="NormalWeb"/>
              <w:rPr>
                <w:lang w:val="pt-BR"/>
              </w:rPr>
            </w:pPr>
            <w:r w:rsidRPr="00E142E1">
              <w:rPr>
                <w:lang w:val="pt-BR"/>
              </w:rPr>
              <w:t>Valor do item do pedido (vlSubTotalOrder) não pode ser menor que 0.</w:t>
            </w:r>
          </w:p>
        </w:tc>
        <w:tc>
          <w:tcPr>
            <w:tcW w:w="7710" w:type="dxa"/>
            <w:tcBorders>
              <w:top w:val="single" w:sz="6" w:space="0" w:color="000000"/>
              <w:left w:val="single" w:sz="6" w:space="0" w:color="000000"/>
              <w:bottom w:val="single" w:sz="6" w:space="0" w:color="000000"/>
            </w:tcBorders>
          </w:tcPr>
          <w:p w:rsidR="000A1AE7" w:rsidRPr="00E142E1" w:rsidRDefault="000A1AE7" w:rsidP="00EF689C">
            <w:pPr>
              <w:pStyle w:val="PargrafodaLista"/>
              <w:numPr>
                <w:ilvl w:val="0"/>
                <w:numId w:val="5"/>
              </w:numPr>
              <w:jc w:val="left"/>
              <w:rPr>
                <w:lang w:val="pt-BR"/>
              </w:rPr>
            </w:pPr>
            <w:r w:rsidRPr="00E142E1">
              <w:rPr>
                <w:lang w:val="pt-BR"/>
              </w:rPr>
              <w:t>Valor do item do pedido (vlSubTotalOrder) não pode ser menor que 0.</w:t>
            </w:r>
          </w:p>
        </w:tc>
      </w:tr>
      <w:tr w:rsidR="000A1AE7" w:rsidRPr="007663B7" w:rsidTr="00BB3B35">
        <w:trPr>
          <w:jc w:val="center"/>
        </w:trPr>
        <w:tc>
          <w:tcPr>
            <w:tcW w:w="1605" w:type="dxa"/>
            <w:tcBorders>
              <w:top w:val="single" w:sz="6" w:space="0" w:color="000000"/>
              <w:bottom w:val="single" w:sz="6" w:space="0" w:color="000000"/>
              <w:right w:val="single" w:sz="6" w:space="0" w:color="000000"/>
            </w:tcBorders>
            <w:vAlign w:val="center"/>
          </w:tcPr>
          <w:p w:rsidR="000A1AE7" w:rsidRPr="00E142E1" w:rsidRDefault="000A1AE7" w:rsidP="0018476F">
            <w:pPr>
              <w:pStyle w:val="tabletext0"/>
              <w:rPr>
                <w:lang w:val="pt-BR"/>
              </w:rPr>
            </w:pPr>
            <w:r w:rsidRPr="00E142E1">
              <w:rPr>
                <w:lang w:val="pt-BR"/>
              </w:rPr>
              <w:t>1024</w:t>
            </w:r>
          </w:p>
        </w:tc>
        <w:tc>
          <w:tcPr>
            <w:tcW w:w="5189" w:type="dxa"/>
            <w:tcBorders>
              <w:top w:val="single" w:sz="6" w:space="0" w:color="000000"/>
              <w:left w:val="single" w:sz="6" w:space="0" w:color="000000"/>
              <w:bottom w:val="single" w:sz="6" w:space="0" w:color="000000"/>
            </w:tcBorders>
          </w:tcPr>
          <w:p w:rsidR="000A1AE7" w:rsidRPr="00E142E1" w:rsidRDefault="000A1AE7" w:rsidP="000A1AE7">
            <w:pPr>
              <w:pStyle w:val="NormalWeb"/>
              <w:rPr>
                <w:lang w:val="pt-BR"/>
              </w:rPr>
            </w:pPr>
            <w:r w:rsidRPr="00E142E1">
              <w:rPr>
                <w:lang w:val="pt-BR"/>
              </w:rPr>
              <w:t>Quantidade faturada</w:t>
            </w:r>
            <w:r w:rsidR="00AF0C5B">
              <w:rPr>
                <w:lang w:val="pt-BR"/>
              </w:rPr>
              <w:t xml:space="preserve"> </w:t>
            </w:r>
            <w:r w:rsidRPr="00E142E1">
              <w:rPr>
                <w:lang w:val="pt-BR"/>
              </w:rPr>
              <w:t>(nrQuantityInvoice) não pode ser menor que 0.</w:t>
            </w:r>
          </w:p>
        </w:tc>
        <w:tc>
          <w:tcPr>
            <w:tcW w:w="7710" w:type="dxa"/>
            <w:tcBorders>
              <w:top w:val="single" w:sz="6" w:space="0" w:color="000000"/>
              <w:left w:val="single" w:sz="6" w:space="0" w:color="000000"/>
              <w:bottom w:val="single" w:sz="6" w:space="0" w:color="000000"/>
            </w:tcBorders>
          </w:tcPr>
          <w:p w:rsidR="000A1AE7" w:rsidRPr="00E142E1" w:rsidRDefault="000A1AE7" w:rsidP="00EF689C">
            <w:pPr>
              <w:pStyle w:val="PargrafodaLista"/>
              <w:numPr>
                <w:ilvl w:val="0"/>
                <w:numId w:val="5"/>
              </w:numPr>
              <w:jc w:val="left"/>
              <w:rPr>
                <w:lang w:val="pt-BR"/>
              </w:rPr>
            </w:pPr>
            <w:r w:rsidRPr="00E142E1">
              <w:rPr>
                <w:lang w:val="pt-BR"/>
              </w:rPr>
              <w:t>Quantidade faturada</w:t>
            </w:r>
            <w:r w:rsidR="00AF0C5B">
              <w:rPr>
                <w:lang w:val="pt-BR"/>
              </w:rPr>
              <w:t xml:space="preserve"> </w:t>
            </w:r>
            <w:r w:rsidRPr="00E142E1">
              <w:rPr>
                <w:lang w:val="pt-BR"/>
              </w:rPr>
              <w:t>(nrQuantityInvoice) não pode ser menor que 0.</w:t>
            </w:r>
          </w:p>
        </w:tc>
      </w:tr>
      <w:tr w:rsidR="000A1AE7" w:rsidRPr="007663B7" w:rsidTr="00BB3B35">
        <w:trPr>
          <w:jc w:val="center"/>
        </w:trPr>
        <w:tc>
          <w:tcPr>
            <w:tcW w:w="1605" w:type="dxa"/>
            <w:tcBorders>
              <w:top w:val="single" w:sz="6" w:space="0" w:color="000000"/>
              <w:bottom w:val="single" w:sz="6" w:space="0" w:color="000000"/>
              <w:right w:val="single" w:sz="6" w:space="0" w:color="000000"/>
            </w:tcBorders>
            <w:vAlign w:val="center"/>
          </w:tcPr>
          <w:p w:rsidR="000A1AE7" w:rsidRPr="00E142E1" w:rsidRDefault="000A1AE7" w:rsidP="0018476F">
            <w:pPr>
              <w:pStyle w:val="tabletext0"/>
              <w:rPr>
                <w:lang w:val="pt-BR"/>
              </w:rPr>
            </w:pPr>
            <w:r w:rsidRPr="00E142E1">
              <w:rPr>
                <w:lang w:val="pt-BR"/>
              </w:rPr>
              <w:t>2048</w:t>
            </w:r>
          </w:p>
        </w:tc>
        <w:tc>
          <w:tcPr>
            <w:tcW w:w="5189" w:type="dxa"/>
            <w:tcBorders>
              <w:top w:val="single" w:sz="6" w:space="0" w:color="000000"/>
              <w:left w:val="single" w:sz="6" w:space="0" w:color="000000"/>
              <w:bottom w:val="single" w:sz="6" w:space="0" w:color="000000"/>
            </w:tcBorders>
          </w:tcPr>
          <w:p w:rsidR="000A1AE7" w:rsidRPr="00E142E1" w:rsidRDefault="000A1AE7" w:rsidP="000A1AE7">
            <w:pPr>
              <w:pStyle w:val="NormalWeb"/>
              <w:rPr>
                <w:lang w:val="pt-BR"/>
              </w:rPr>
            </w:pPr>
            <w:r w:rsidRPr="00E142E1">
              <w:rPr>
                <w:lang w:val="pt-BR"/>
              </w:rPr>
              <w:t>Valor subtotal do item faturado</w:t>
            </w:r>
            <w:r w:rsidR="00AF0C5B">
              <w:rPr>
                <w:lang w:val="pt-BR"/>
              </w:rPr>
              <w:t xml:space="preserve"> </w:t>
            </w:r>
            <w:r w:rsidRPr="00E142E1">
              <w:rPr>
                <w:lang w:val="pt-BR"/>
              </w:rPr>
              <w:t xml:space="preserve">(vlSubTotalInvoice) não </w:t>
            </w:r>
            <w:r w:rsidR="00E142E1" w:rsidRPr="00E142E1">
              <w:rPr>
                <w:lang w:val="pt-BR"/>
              </w:rPr>
              <w:t>po</w:t>
            </w:r>
            <w:r w:rsidR="00E142E1">
              <w:rPr>
                <w:lang w:val="pt-BR"/>
              </w:rPr>
              <w:t>d</w:t>
            </w:r>
            <w:r w:rsidR="00E142E1" w:rsidRPr="00E142E1">
              <w:rPr>
                <w:lang w:val="pt-BR"/>
              </w:rPr>
              <w:t>e</w:t>
            </w:r>
            <w:r w:rsidRPr="00E142E1">
              <w:rPr>
                <w:lang w:val="pt-BR"/>
              </w:rPr>
              <w:t xml:space="preserve"> ser menor que 0.</w:t>
            </w:r>
          </w:p>
        </w:tc>
        <w:tc>
          <w:tcPr>
            <w:tcW w:w="7710" w:type="dxa"/>
            <w:tcBorders>
              <w:top w:val="single" w:sz="6" w:space="0" w:color="000000"/>
              <w:left w:val="single" w:sz="6" w:space="0" w:color="000000"/>
              <w:bottom w:val="single" w:sz="6" w:space="0" w:color="000000"/>
            </w:tcBorders>
          </w:tcPr>
          <w:p w:rsidR="000A1AE7" w:rsidRPr="00E142E1" w:rsidRDefault="000A1AE7" w:rsidP="00EF689C">
            <w:pPr>
              <w:pStyle w:val="PargrafodaLista"/>
              <w:numPr>
                <w:ilvl w:val="0"/>
                <w:numId w:val="5"/>
              </w:numPr>
              <w:jc w:val="left"/>
              <w:rPr>
                <w:lang w:val="pt-BR"/>
              </w:rPr>
            </w:pPr>
            <w:r w:rsidRPr="00E142E1">
              <w:rPr>
                <w:lang w:val="pt-BR"/>
              </w:rPr>
              <w:t>Valor subtotal do item faturado</w:t>
            </w:r>
            <w:r w:rsidR="00AF0C5B">
              <w:rPr>
                <w:lang w:val="pt-BR"/>
              </w:rPr>
              <w:t xml:space="preserve"> </w:t>
            </w:r>
            <w:r w:rsidRPr="00E142E1">
              <w:rPr>
                <w:lang w:val="pt-BR"/>
              </w:rPr>
              <w:t xml:space="preserve">(vlSubTotalInvoice) não </w:t>
            </w:r>
            <w:r w:rsidR="00E142E1" w:rsidRPr="00E142E1">
              <w:rPr>
                <w:lang w:val="pt-BR"/>
              </w:rPr>
              <w:t>po</w:t>
            </w:r>
            <w:r w:rsidR="00E142E1">
              <w:rPr>
                <w:lang w:val="pt-BR"/>
              </w:rPr>
              <w:t>d</w:t>
            </w:r>
            <w:r w:rsidR="00E142E1" w:rsidRPr="00E142E1">
              <w:rPr>
                <w:lang w:val="pt-BR"/>
              </w:rPr>
              <w:t>e</w:t>
            </w:r>
            <w:r w:rsidRPr="00E142E1">
              <w:rPr>
                <w:lang w:val="pt-BR"/>
              </w:rPr>
              <w:t xml:space="preserve"> ser menor que 0.</w:t>
            </w:r>
          </w:p>
        </w:tc>
      </w:tr>
      <w:tr w:rsidR="000A1AE7" w:rsidRPr="007663B7" w:rsidTr="00BB3B35">
        <w:trPr>
          <w:jc w:val="center"/>
        </w:trPr>
        <w:tc>
          <w:tcPr>
            <w:tcW w:w="1605" w:type="dxa"/>
            <w:tcBorders>
              <w:top w:val="single" w:sz="6" w:space="0" w:color="000000"/>
              <w:bottom w:val="single" w:sz="6" w:space="0" w:color="000000"/>
              <w:right w:val="single" w:sz="6" w:space="0" w:color="000000"/>
            </w:tcBorders>
            <w:vAlign w:val="center"/>
          </w:tcPr>
          <w:p w:rsidR="000A1AE7" w:rsidRPr="00E142E1" w:rsidRDefault="000A1AE7" w:rsidP="0018476F">
            <w:pPr>
              <w:pStyle w:val="tabletext0"/>
              <w:rPr>
                <w:lang w:val="pt-BR"/>
              </w:rPr>
            </w:pPr>
            <w:r w:rsidRPr="00E142E1">
              <w:rPr>
                <w:lang w:val="pt-BR"/>
              </w:rPr>
              <w:t>4096</w:t>
            </w:r>
          </w:p>
        </w:tc>
        <w:tc>
          <w:tcPr>
            <w:tcW w:w="5189" w:type="dxa"/>
            <w:tcBorders>
              <w:top w:val="single" w:sz="6" w:space="0" w:color="000000"/>
              <w:left w:val="single" w:sz="6" w:space="0" w:color="000000"/>
              <w:bottom w:val="single" w:sz="6" w:space="0" w:color="000000"/>
            </w:tcBorders>
          </w:tcPr>
          <w:p w:rsidR="000A1AE7" w:rsidRPr="00E142E1" w:rsidRDefault="000A1AE7" w:rsidP="00AF0C5B">
            <w:pPr>
              <w:pStyle w:val="NormalWeb"/>
              <w:rPr>
                <w:lang w:val="pt-BR"/>
              </w:rPr>
            </w:pPr>
            <w:r w:rsidRPr="00E142E1">
              <w:rPr>
                <w:lang w:val="pt-BR"/>
              </w:rPr>
              <w:t>Tipo de item da fatura (cdInvoiceItemType) não é v</w:t>
            </w:r>
            <w:r w:rsidR="00AF0C5B">
              <w:rPr>
                <w:lang w:val="pt-BR"/>
              </w:rPr>
              <w:t>á</w:t>
            </w:r>
            <w:r w:rsidRPr="00E142E1">
              <w:rPr>
                <w:lang w:val="pt-BR"/>
              </w:rPr>
              <w:t>lido.</w:t>
            </w:r>
          </w:p>
        </w:tc>
        <w:tc>
          <w:tcPr>
            <w:tcW w:w="7710" w:type="dxa"/>
            <w:tcBorders>
              <w:top w:val="single" w:sz="6" w:space="0" w:color="000000"/>
              <w:left w:val="single" w:sz="6" w:space="0" w:color="000000"/>
              <w:bottom w:val="single" w:sz="6" w:space="0" w:color="000000"/>
            </w:tcBorders>
          </w:tcPr>
          <w:p w:rsidR="000A1AE7" w:rsidRPr="00E142E1" w:rsidRDefault="000A1AE7" w:rsidP="00EF689C">
            <w:pPr>
              <w:pStyle w:val="PargrafodaLista"/>
              <w:numPr>
                <w:ilvl w:val="0"/>
                <w:numId w:val="5"/>
              </w:numPr>
              <w:jc w:val="left"/>
              <w:rPr>
                <w:lang w:val="pt-BR"/>
              </w:rPr>
            </w:pPr>
            <w:r w:rsidRPr="00E142E1">
              <w:rPr>
                <w:lang w:val="pt-BR"/>
              </w:rPr>
              <w:t>Tipo de item da fatura (cdInvoiceItemType) não é valido.</w:t>
            </w:r>
          </w:p>
        </w:tc>
      </w:tr>
      <w:tr w:rsidR="000A1AE7" w:rsidRPr="007663B7" w:rsidTr="00BB3B35">
        <w:trPr>
          <w:jc w:val="center"/>
        </w:trPr>
        <w:tc>
          <w:tcPr>
            <w:tcW w:w="1605" w:type="dxa"/>
            <w:tcBorders>
              <w:top w:val="single" w:sz="6" w:space="0" w:color="000000"/>
              <w:bottom w:val="single" w:sz="6" w:space="0" w:color="000000"/>
              <w:right w:val="single" w:sz="6" w:space="0" w:color="000000"/>
            </w:tcBorders>
            <w:vAlign w:val="center"/>
          </w:tcPr>
          <w:p w:rsidR="000A1AE7" w:rsidRPr="00E142E1" w:rsidRDefault="000A1AE7" w:rsidP="0018476F">
            <w:pPr>
              <w:pStyle w:val="tabletext0"/>
              <w:rPr>
                <w:lang w:val="pt-BR"/>
              </w:rPr>
            </w:pPr>
            <w:r w:rsidRPr="00E142E1">
              <w:rPr>
                <w:lang w:val="pt-BR"/>
              </w:rPr>
              <w:t>8192</w:t>
            </w:r>
          </w:p>
        </w:tc>
        <w:tc>
          <w:tcPr>
            <w:tcW w:w="5189" w:type="dxa"/>
            <w:tcBorders>
              <w:top w:val="single" w:sz="6" w:space="0" w:color="000000"/>
              <w:left w:val="single" w:sz="6" w:space="0" w:color="000000"/>
              <w:bottom w:val="single" w:sz="6" w:space="0" w:color="000000"/>
            </w:tcBorders>
          </w:tcPr>
          <w:p w:rsidR="000A1AE7" w:rsidRPr="00E142E1" w:rsidRDefault="000A1AE7" w:rsidP="000A1AE7">
            <w:pPr>
              <w:pStyle w:val="NormalWeb"/>
              <w:rPr>
                <w:lang w:val="pt-BR"/>
              </w:rPr>
            </w:pPr>
            <w:r w:rsidRPr="00E142E1">
              <w:rPr>
                <w:lang w:val="pt-BR"/>
              </w:rPr>
              <w:t>Item da fatura duplicado com valores diferentes.</w:t>
            </w:r>
          </w:p>
        </w:tc>
        <w:tc>
          <w:tcPr>
            <w:tcW w:w="7710" w:type="dxa"/>
            <w:tcBorders>
              <w:top w:val="single" w:sz="6" w:space="0" w:color="000000"/>
              <w:left w:val="single" w:sz="6" w:space="0" w:color="000000"/>
              <w:bottom w:val="single" w:sz="6" w:space="0" w:color="000000"/>
            </w:tcBorders>
          </w:tcPr>
          <w:p w:rsidR="000A1AE7" w:rsidRPr="00E142E1" w:rsidRDefault="000A1AE7" w:rsidP="00EF689C">
            <w:pPr>
              <w:pStyle w:val="PargrafodaLista"/>
              <w:numPr>
                <w:ilvl w:val="0"/>
                <w:numId w:val="5"/>
              </w:numPr>
              <w:jc w:val="left"/>
              <w:rPr>
                <w:lang w:val="pt-BR"/>
              </w:rPr>
            </w:pPr>
            <w:r w:rsidRPr="00E142E1">
              <w:rPr>
                <w:lang w:val="pt-BR"/>
              </w:rPr>
              <w:t>Item da fatura duplicado com valores diferentes.</w:t>
            </w:r>
          </w:p>
        </w:tc>
      </w:tr>
      <w:tr w:rsidR="000A1AE7" w:rsidRPr="007663B7" w:rsidTr="00BB3B35">
        <w:trPr>
          <w:jc w:val="center"/>
        </w:trPr>
        <w:tc>
          <w:tcPr>
            <w:tcW w:w="1605" w:type="dxa"/>
            <w:tcBorders>
              <w:top w:val="single" w:sz="6" w:space="0" w:color="000000"/>
              <w:bottom w:val="single" w:sz="6" w:space="0" w:color="000000"/>
              <w:right w:val="single" w:sz="6" w:space="0" w:color="000000"/>
            </w:tcBorders>
            <w:vAlign w:val="center"/>
          </w:tcPr>
          <w:p w:rsidR="000A1AE7" w:rsidRPr="00E142E1" w:rsidRDefault="000A1AE7" w:rsidP="0018476F">
            <w:pPr>
              <w:pStyle w:val="tabletext0"/>
              <w:rPr>
                <w:lang w:val="pt-BR"/>
              </w:rPr>
            </w:pPr>
            <w:r w:rsidRPr="00E142E1">
              <w:rPr>
                <w:lang w:val="pt-BR"/>
              </w:rPr>
              <w:t>16384</w:t>
            </w:r>
          </w:p>
        </w:tc>
        <w:tc>
          <w:tcPr>
            <w:tcW w:w="5189" w:type="dxa"/>
            <w:tcBorders>
              <w:top w:val="single" w:sz="6" w:space="0" w:color="000000"/>
              <w:left w:val="single" w:sz="6" w:space="0" w:color="000000"/>
              <w:bottom w:val="single" w:sz="6" w:space="0" w:color="000000"/>
            </w:tcBorders>
          </w:tcPr>
          <w:p w:rsidR="000A1AE7" w:rsidRPr="00E142E1" w:rsidRDefault="000A1AE7" w:rsidP="000A1AE7">
            <w:pPr>
              <w:pStyle w:val="NormalWeb"/>
              <w:rPr>
                <w:lang w:val="pt-BR"/>
              </w:rPr>
            </w:pPr>
            <w:r w:rsidRPr="00E142E1">
              <w:rPr>
                <w:lang w:val="pt-BR"/>
              </w:rPr>
              <w:t>Item da fatura original não encontrado.</w:t>
            </w:r>
          </w:p>
        </w:tc>
        <w:tc>
          <w:tcPr>
            <w:tcW w:w="7710" w:type="dxa"/>
            <w:tcBorders>
              <w:top w:val="single" w:sz="6" w:space="0" w:color="000000"/>
              <w:left w:val="single" w:sz="6" w:space="0" w:color="000000"/>
              <w:bottom w:val="single" w:sz="6" w:space="0" w:color="000000"/>
            </w:tcBorders>
          </w:tcPr>
          <w:p w:rsidR="000A1AE7" w:rsidRPr="00E142E1" w:rsidRDefault="000A1AE7" w:rsidP="00EF689C">
            <w:pPr>
              <w:pStyle w:val="PargrafodaLista"/>
              <w:numPr>
                <w:ilvl w:val="0"/>
                <w:numId w:val="5"/>
              </w:numPr>
              <w:jc w:val="left"/>
              <w:rPr>
                <w:lang w:val="pt-BR"/>
              </w:rPr>
            </w:pPr>
            <w:r w:rsidRPr="00E142E1">
              <w:rPr>
                <w:lang w:val="pt-BR"/>
              </w:rPr>
              <w:t>Item da fatura original não encontrado.</w:t>
            </w:r>
          </w:p>
        </w:tc>
      </w:tr>
      <w:bookmarkEnd w:id="35"/>
      <w:bookmarkEnd w:id="36"/>
      <w:bookmarkEnd w:id="37"/>
    </w:tbl>
    <w:p w:rsidR="00A00C2F" w:rsidRPr="00E142E1" w:rsidRDefault="00A00C2F" w:rsidP="000A1AE7">
      <w:pPr>
        <w:jc w:val="center"/>
        <w:rPr>
          <w:lang w:val="pt-BR"/>
        </w:rPr>
      </w:pPr>
    </w:p>
    <w:sectPr w:rsidR="00A00C2F" w:rsidRPr="00E142E1" w:rsidSect="001C2624">
      <w:headerReference w:type="default" r:id="rId67"/>
      <w:footerReference w:type="default" r:id="rId68"/>
      <w:headerReference w:type="first" r:id="rId69"/>
      <w:footerReference w:type="first" r:id="rId70"/>
      <w:type w:val="oddPage"/>
      <w:pgSz w:w="16839" w:h="11907" w:orient="landscape" w:code="9"/>
      <w:pgMar w:top="1080" w:right="1440" w:bottom="993" w:left="1440" w:header="142" w:footer="7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E65" w:rsidRDefault="00375E65" w:rsidP="004F1FD0">
      <w:r>
        <w:separator/>
      </w:r>
    </w:p>
  </w:endnote>
  <w:endnote w:type="continuationSeparator" w:id="0">
    <w:p w:rsidR="00375E65" w:rsidRDefault="00375E65" w:rsidP="004F1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3B7" w:rsidRDefault="007663B7"/>
  <w:tbl>
    <w:tblPr>
      <w:tblpPr w:leftFromText="187" w:rightFromText="187" w:vertAnchor="text" w:tblpY="1"/>
      <w:tblW w:w="5000" w:type="pct"/>
      <w:tblBorders>
        <w:top w:val="single" w:sz="4" w:space="0" w:color="17365D"/>
      </w:tblBorders>
      <w:tblLook w:val="04A0" w:firstRow="1" w:lastRow="0" w:firstColumn="1" w:lastColumn="0" w:noHBand="0" w:noVBand="1"/>
    </w:tblPr>
    <w:tblGrid>
      <w:gridCol w:w="7204"/>
      <w:gridCol w:w="6971"/>
    </w:tblGrid>
    <w:tr w:rsidR="007663B7" w:rsidRPr="004E7F06" w:rsidTr="00AB0FE7">
      <w:trPr>
        <w:trHeight w:val="350"/>
      </w:trPr>
      <w:tc>
        <w:tcPr>
          <w:tcW w:w="2541" w:type="pct"/>
          <w:vAlign w:val="center"/>
        </w:tcPr>
        <w:p w:rsidR="007663B7" w:rsidRPr="004E7F06" w:rsidRDefault="007663B7" w:rsidP="000A6DBD">
          <w:pPr>
            <w:spacing w:before="40"/>
            <w:ind w:firstLine="0"/>
            <w:jc w:val="center"/>
            <w:rPr>
              <w:sz w:val="18"/>
              <w:szCs w:val="18"/>
            </w:rPr>
          </w:pPr>
        </w:p>
      </w:tc>
      <w:tc>
        <w:tcPr>
          <w:tcW w:w="2459" w:type="pct"/>
        </w:tcPr>
        <w:p w:rsidR="007663B7" w:rsidRPr="004E7F06" w:rsidRDefault="007663B7" w:rsidP="000A6DBD">
          <w:pPr>
            <w:spacing w:before="40"/>
            <w:ind w:firstLine="0"/>
            <w:jc w:val="right"/>
            <w:rPr>
              <w:sz w:val="16"/>
              <w:szCs w:val="16"/>
            </w:rPr>
          </w:pPr>
          <w:r w:rsidRPr="004E7F06">
            <w:rPr>
              <w:sz w:val="16"/>
              <w:szCs w:val="16"/>
            </w:rPr>
            <w:t xml:space="preserve">Page </w:t>
          </w:r>
          <w:r w:rsidRPr="004E7F06">
            <w:rPr>
              <w:sz w:val="16"/>
              <w:szCs w:val="16"/>
            </w:rPr>
            <w:fldChar w:fldCharType="begin"/>
          </w:r>
          <w:r w:rsidRPr="004E7F06">
            <w:rPr>
              <w:sz w:val="16"/>
              <w:szCs w:val="16"/>
            </w:rPr>
            <w:instrText xml:space="preserve"> PAGE </w:instrText>
          </w:r>
          <w:r w:rsidRPr="004E7F06">
            <w:rPr>
              <w:sz w:val="16"/>
              <w:szCs w:val="16"/>
            </w:rPr>
            <w:fldChar w:fldCharType="separate"/>
          </w:r>
          <w:r>
            <w:rPr>
              <w:noProof/>
              <w:sz w:val="16"/>
              <w:szCs w:val="16"/>
            </w:rPr>
            <w:t>2</w:t>
          </w:r>
          <w:r w:rsidRPr="004E7F06">
            <w:rPr>
              <w:sz w:val="16"/>
              <w:szCs w:val="16"/>
            </w:rPr>
            <w:fldChar w:fldCharType="end"/>
          </w:r>
          <w:r w:rsidRPr="004E7F06">
            <w:rPr>
              <w:sz w:val="16"/>
              <w:szCs w:val="16"/>
            </w:rPr>
            <w:t xml:space="preserve"> of </w:t>
          </w:r>
          <w:r w:rsidRPr="004E7F06">
            <w:rPr>
              <w:sz w:val="16"/>
              <w:szCs w:val="16"/>
            </w:rPr>
            <w:fldChar w:fldCharType="begin"/>
          </w:r>
          <w:r w:rsidRPr="004E7F06">
            <w:rPr>
              <w:sz w:val="16"/>
              <w:szCs w:val="16"/>
            </w:rPr>
            <w:instrText xml:space="preserve"> NUMPAGES  </w:instrText>
          </w:r>
          <w:r w:rsidRPr="004E7F06">
            <w:rPr>
              <w:sz w:val="16"/>
              <w:szCs w:val="16"/>
            </w:rPr>
            <w:fldChar w:fldCharType="separate"/>
          </w:r>
          <w:r>
            <w:rPr>
              <w:noProof/>
              <w:sz w:val="16"/>
              <w:szCs w:val="16"/>
            </w:rPr>
            <w:t>103</w:t>
          </w:r>
          <w:r w:rsidRPr="004E7F06">
            <w:rPr>
              <w:sz w:val="16"/>
              <w:szCs w:val="16"/>
            </w:rPr>
            <w:fldChar w:fldCharType="end"/>
          </w:r>
        </w:p>
        <w:p w:rsidR="007663B7" w:rsidRPr="004E7F06" w:rsidRDefault="007663B7" w:rsidP="000A6DBD">
          <w:pPr>
            <w:spacing w:before="40"/>
            <w:ind w:firstLine="0"/>
            <w:jc w:val="right"/>
          </w:pPr>
          <w:r w:rsidRPr="004E7F06">
            <w:rPr>
              <w:rStyle w:val="footertext-bottom1"/>
              <w:color w:val="000000"/>
              <w:sz w:val="16"/>
              <w:szCs w:val="16"/>
            </w:rPr>
            <w:t>©2010 Spring Wireless. All rights reserved.</w:t>
          </w:r>
        </w:p>
      </w:tc>
    </w:tr>
  </w:tbl>
  <w:p w:rsidR="007663B7" w:rsidRDefault="007663B7" w:rsidP="00A34A77">
    <w:pPr>
      <w:pStyle w:val="Rodap"/>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Borders>
        <w:top w:val="single" w:sz="4" w:space="0" w:color="17365D"/>
      </w:tblBorders>
      <w:tblLook w:val="04A0" w:firstRow="1" w:lastRow="0" w:firstColumn="1" w:lastColumn="0" w:noHBand="0" w:noVBand="1"/>
    </w:tblPr>
    <w:tblGrid>
      <w:gridCol w:w="14175"/>
    </w:tblGrid>
    <w:tr w:rsidR="007663B7" w:rsidRPr="004E7F06" w:rsidTr="00AB0FE7">
      <w:trPr>
        <w:trHeight w:val="350"/>
      </w:trPr>
      <w:tc>
        <w:tcPr>
          <w:tcW w:w="5000" w:type="pct"/>
        </w:tcPr>
        <w:p w:rsidR="007663B7" w:rsidRPr="004E7F06" w:rsidRDefault="007663B7" w:rsidP="000A6DBD">
          <w:pPr>
            <w:spacing w:before="40"/>
            <w:ind w:firstLine="0"/>
            <w:jc w:val="center"/>
          </w:pPr>
          <w:r w:rsidRPr="004E7F06">
            <w:rPr>
              <w:rStyle w:val="footertext-bottom1"/>
              <w:color w:val="000000"/>
              <w:sz w:val="18"/>
              <w:szCs w:val="18"/>
            </w:rPr>
            <w:t>©2010 Spring Wireless. All rights reserved.</w:t>
          </w:r>
        </w:p>
      </w:tc>
    </w:tr>
  </w:tbl>
  <w:p w:rsidR="007663B7" w:rsidRDefault="007663B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3B7" w:rsidRDefault="007663B7"/>
  <w:tbl>
    <w:tblPr>
      <w:tblpPr w:leftFromText="187" w:rightFromText="187" w:vertAnchor="text" w:tblpY="1"/>
      <w:tblW w:w="5000" w:type="pct"/>
      <w:tblBorders>
        <w:top w:val="single" w:sz="4" w:space="0" w:color="17365D"/>
      </w:tblBorders>
      <w:tblLook w:val="04A0" w:firstRow="1" w:lastRow="0" w:firstColumn="1" w:lastColumn="0" w:noHBand="0" w:noVBand="1"/>
    </w:tblPr>
    <w:tblGrid>
      <w:gridCol w:w="7204"/>
      <w:gridCol w:w="6971"/>
    </w:tblGrid>
    <w:tr w:rsidR="007663B7" w:rsidRPr="00AE2F1F" w:rsidTr="00AB0FE7">
      <w:trPr>
        <w:trHeight w:val="350"/>
      </w:trPr>
      <w:tc>
        <w:tcPr>
          <w:tcW w:w="2541" w:type="pct"/>
          <w:vAlign w:val="center"/>
        </w:tcPr>
        <w:p w:rsidR="007663B7" w:rsidRPr="00AE2F1F" w:rsidRDefault="007663B7" w:rsidP="000A6DBD">
          <w:pPr>
            <w:spacing w:before="40"/>
            <w:ind w:firstLine="0"/>
            <w:jc w:val="center"/>
            <w:rPr>
              <w:sz w:val="18"/>
              <w:szCs w:val="18"/>
            </w:rPr>
          </w:pPr>
        </w:p>
      </w:tc>
      <w:tc>
        <w:tcPr>
          <w:tcW w:w="2459" w:type="pct"/>
        </w:tcPr>
        <w:p w:rsidR="007663B7" w:rsidRPr="00AE2F1F" w:rsidRDefault="007663B7" w:rsidP="000A6DBD">
          <w:pPr>
            <w:spacing w:before="40"/>
            <w:ind w:firstLine="0"/>
            <w:jc w:val="right"/>
            <w:rPr>
              <w:sz w:val="16"/>
              <w:szCs w:val="16"/>
            </w:rPr>
          </w:pPr>
          <w:r w:rsidRPr="00AE2F1F">
            <w:rPr>
              <w:sz w:val="16"/>
              <w:szCs w:val="16"/>
            </w:rPr>
            <w:t xml:space="preserve">Page </w:t>
          </w:r>
          <w:r w:rsidRPr="00AE2F1F">
            <w:rPr>
              <w:sz w:val="16"/>
              <w:szCs w:val="16"/>
            </w:rPr>
            <w:fldChar w:fldCharType="begin"/>
          </w:r>
          <w:r w:rsidRPr="00AE2F1F">
            <w:rPr>
              <w:sz w:val="16"/>
              <w:szCs w:val="16"/>
            </w:rPr>
            <w:instrText xml:space="preserve"> PAGE </w:instrText>
          </w:r>
          <w:r w:rsidRPr="00AE2F1F">
            <w:rPr>
              <w:sz w:val="16"/>
              <w:szCs w:val="16"/>
            </w:rPr>
            <w:fldChar w:fldCharType="separate"/>
          </w:r>
          <w:r w:rsidR="00CF279B">
            <w:rPr>
              <w:noProof/>
              <w:sz w:val="16"/>
              <w:szCs w:val="16"/>
            </w:rPr>
            <w:t>22</w:t>
          </w:r>
          <w:r w:rsidRPr="00AE2F1F">
            <w:rPr>
              <w:sz w:val="16"/>
              <w:szCs w:val="16"/>
            </w:rPr>
            <w:fldChar w:fldCharType="end"/>
          </w:r>
          <w:r>
            <w:rPr>
              <w:sz w:val="16"/>
              <w:szCs w:val="16"/>
            </w:rPr>
            <w:t xml:space="preserve"> </w:t>
          </w:r>
          <w:r w:rsidRPr="00AE2F1F">
            <w:rPr>
              <w:sz w:val="16"/>
              <w:szCs w:val="16"/>
            </w:rPr>
            <w:t xml:space="preserve">of </w:t>
          </w:r>
          <w:r w:rsidRPr="00AE2F1F">
            <w:rPr>
              <w:sz w:val="16"/>
              <w:szCs w:val="16"/>
            </w:rPr>
            <w:fldChar w:fldCharType="begin"/>
          </w:r>
          <w:r w:rsidRPr="00AE2F1F">
            <w:rPr>
              <w:sz w:val="16"/>
              <w:szCs w:val="16"/>
            </w:rPr>
            <w:instrText xml:space="preserve"> NUMPAGES  </w:instrText>
          </w:r>
          <w:r w:rsidRPr="00AE2F1F">
            <w:rPr>
              <w:sz w:val="16"/>
              <w:szCs w:val="16"/>
            </w:rPr>
            <w:fldChar w:fldCharType="separate"/>
          </w:r>
          <w:r w:rsidR="00CF279B">
            <w:rPr>
              <w:noProof/>
              <w:sz w:val="16"/>
              <w:szCs w:val="16"/>
            </w:rPr>
            <w:t>75</w:t>
          </w:r>
          <w:r w:rsidRPr="00AE2F1F">
            <w:rPr>
              <w:sz w:val="16"/>
              <w:szCs w:val="16"/>
            </w:rPr>
            <w:fldChar w:fldCharType="end"/>
          </w:r>
        </w:p>
        <w:p w:rsidR="007663B7" w:rsidRPr="00AE2F1F" w:rsidRDefault="007663B7" w:rsidP="000A6DBD">
          <w:pPr>
            <w:spacing w:before="40"/>
            <w:ind w:firstLine="0"/>
            <w:jc w:val="right"/>
          </w:pPr>
          <w:r w:rsidRPr="00AE2F1F">
            <w:rPr>
              <w:rStyle w:val="footertext-bottom1"/>
              <w:color w:val="000000"/>
              <w:sz w:val="16"/>
              <w:szCs w:val="16"/>
            </w:rPr>
            <w:t>©2010 Spring Wireless. All rights reserved.</w:t>
          </w:r>
        </w:p>
      </w:tc>
    </w:tr>
  </w:tbl>
  <w:p w:rsidR="007663B7" w:rsidRDefault="007663B7" w:rsidP="00A34A77">
    <w:pPr>
      <w:pStyle w:val="Rodap"/>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Borders>
        <w:top w:val="single" w:sz="4" w:space="0" w:color="17365D"/>
      </w:tblBorders>
      <w:tblLook w:val="04A0" w:firstRow="1" w:lastRow="0" w:firstColumn="1" w:lastColumn="0" w:noHBand="0" w:noVBand="1"/>
    </w:tblPr>
    <w:tblGrid>
      <w:gridCol w:w="14175"/>
    </w:tblGrid>
    <w:tr w:rsidR="007663B7" w:rsidRPr="00AE2F1F" w:rsidTr="00AB0FE7">
      <w:trPr>
        <w:trHeight w:val="350"/>
      </w:trPr>
      <w:tc>
        <w:tcPr>
          <w:tcW w:w="5000" w:type="pct"/>
        </w:tcPr>
        <w:p w:rsidR="007663B7" w:rsidRPr="00AE2F1F" w:rsidRDefault="007663B7" w:rsidP="000A6DBD">
          <w:pPr>
            <w:spacing w:before="40"/>
            <w:ind w:firstLine="0"/>
            <w:jc w:val="center"/>
          </w:pPr>
          <w:r w:rsidRPr="00AE2F1F">
            <w:rPr>
              <w:rStyle w:val="footertext-bottom1"/>
              <w:color w:val="000000"/>
              <w:sz w:val="18"/>
              <w:szCs w:val="18"/>
            </w:rPr>
            <w:t>©2010 Spring Wireless. All rights reserved.</w:t>
          </w:r>
        </w:p>
      </w:tc>
    </w:tr>
  </w:tbl>
  <w:p w:rsidR="007663B7" w:rsidRDefault="007663B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E65" w:rsidRDefault="00375E65" w:rsidP="004F1FD0">
      <w:r>
        <w:separator/>
      </w:r>
    </w:p>
  </w:footnote>
  <w:footnote w:type="continuationSeparator" w:id="0">
    <w:p w:rsidR="00375E65" w:rsidRDefault="00375E65" w:rsidP="004F1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3B7" w:rsidRPr="00A34A77" w:rsidRDefault="007663B7" w:rsidP="00A34A77">
    <w:pPr>
      <w:pStyle w:val="Cabealho"/>
      <w:tabs>
        <w:tab w:val="clear" w:pos="4680"/>
        <w:tab w:val="center" w:pos="4140"/>
        <w:tab w:val="center" w:pos="4873"/>
        <w:tab w:val="left" w:pos="6930"/>
      </w:tabs>
      <w:spacing w:line="276" w:lineRule="auto"/>
      <w:ind w:firstLine="0"/>
      <w:jc w:val="center"/>
      <w:rPr>
        <w:sz w:val="6"/>
        <w:szCs w:val="6"/>
      </w:rPr>
    </w:pPr>
  </w:p>
  <w:tbl>
    <w:tblPr>
      <w:tblW w:w="5000" w:type="pct"/>
      <w:tblBorders>
        <w:bottom w:val="single" w:sz="4" w:space="0" w:color="17365D"/>
      </w:tblBorders>
      <w:tblLook w:val="04A0" w:firstRow="1" w:lastRow="0" w:firstColumn="1" w:lastColumn="0" w:noHBand="0" w:noVBand="1"/>
    </w:tblPr>
    <w:tblGrid>
      <w:gridCol w:w="2673"/>
      <w:gridCol w:w="11502"/>
    </w:tblGrid>
    <w:tr w:rsidR="007663B7" w:rsidRPr="004E7F06" w:rsidTr="00460575">
      <w:trPr>
        <w:trHeight w:val="450"/>
      </w:trPr>
      <w:tc>
        <w:tcPr>
          <w:tcW w:w="943" w:type="pct"/>
        </w:tcPr>
        <w:p w:rsidR="007663B7" w:rsidRPr="004E7F06" w:rsidRDefault="007663B7" w:rsidP="00460575">
          <w:pPr>
            <w:pStyle w:val="Cabealho"/>
            <w:tabs>
              <w:tab w:val="clear" w:pos="4680"/>
              <w:tab w:val="center" w:pos="4140"/>
              <w:tab w:val="center" w:pos="4873"/>
              <w:tab w:val="left" w:pos="6930"/>
            </w:tabs>
            <w:spacing w:line="276" w:lineRule="auto"/>
            <w:ind w:firstLine="0"/>
            <w:jc w:val="center"/>
          </w:pPr>
          <w:r>
            <w:rPr>
              <w:noProof/>
              <w:lang w:val="pt-BR" w:eastAsia="pt-BR"/>
            </w:rPr>
            <w:drawing>
              <wp:inline distT="0" distB="0" distL="0" distR="0" wp14:anchorId="3ABC4C91" wp14:editId="3ABC4C92">
                <wp:extent cx="956945" cy="308610"/>
                <wp:effectExtent l="19050" t="0" r="0" b="0"/>
                <wp:docPr id="4" name="Picture 3" descr="SpringWireless_Color_Transparent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ingWireless_Color_Transparent_Small.png"/>
                        <pic:cNvPicPr>
                          <a:picLocks noChangeAspect="1" noChangeArrowheads="1"/>
                        </pic:cNvPicPr>
                      </pic:nvPicPr>
                      <pic:blipFill>
                        <a:blip r:embed="rId1"/>
                        <a:srcRect/>
                        <a:stretch>
                          <a:fillRect/>
                        </a:stretch>
                      </pic:blipFill>
                      <pic:spPr bwMode="auto">
                        <a:xfrm>
                          <a:off x="0" y="0"/>
                          <a:ext cx="956945" cy="308610"/>
                        </a:xfrm>
                        <a:prstGeom prst="rect">
                          <a:avLst/>
                        </a:prstGeom>
                        <a:noFill/>
                        <a:ln w="9525">
                          <a:noFill/>
                          <a:miter lim="800000"/>
                          <a:headEnd/>
                          <a:tailEnd/>
                        </a:ln>
                      </pic:spPr>
                    </pic:pic>
                  </a:graphicData>
                </a:graphic>
              </wp:inline>
            </w:drawing>
          </w:r>
        </w:p>
      </w:tc>
      <w:tc>
        <w:tcPr>
          <w:tcW w:w="4057" w:type="pct"/>
        </w:tcPr>
        <w:p w:rsidR="007663B7" w:rsidRPr="004E7F06" w:rsidRDefault="007663B7" w:rsidP="00460575">
          <w:pPr>
            <w:pStyle w:val="Cabealho"/>
            <w:tabs>
              <w:tab w:val="clear" w:pos="4680"/>
              <w:tab w:val="center" w:pos="4140"/>
              <w:tab w:val="center" w:pos="4873"/>
              <w:tab w:val="left" w:pos="6930"/>
            </w:tabs>
            <w:spacing w:line="276" w:lineRule="auto"/>
            <w:ind w:firstLine="0"/>
            <w:jc w:val="center"/>
            <w:rPr>
              <w:sz w:val="18"/>
              <w:szCs w:val="18"/>
            </w:rPr>
          </w:pPr>
          <w:r w:rsidRPr="004E7F06">
            <w:rPr>
              <w:sz w:val="18"/>
              <w:szCs w:val="18"/>
            </w:rPr>
            <w:t xml:space="preserve">Mobile Business Platform </w:t>
          </w:r>
          <w:r>
            <w:rPr>
              <w:sz w:val="18"/>
              <w:szCs w:val="18"/>
            </w:rPr>
            <w:t>5.7</w:t>
          </w:r>
        </w:p>
        <w:p w:rsidR="007663B7" w:rsidRPr="004E7F06" w:rsidRDefault="007663B7" w:rsidP="00460575">
          <w:pPr>
            <w:pStyle w:val="Cabealho"/>
            <w:tabs>
              <w:tab w:val="clear" w:pos="4680"/>
              <w:tab w:val="center" w:pos="4140"/>
              <w:tab w:val="center" w:pos="4873"/>
              <w:tab w:val="left" w:pos="6930"/>
            </w:tabs>
            <w:spacing w:line="276" w:lineRule="auto"/>
            <w:ind w:firstLine="0"/>
            <w:jc w:val="center"/>
            <w:rPr>
              <w:sz w:val="18"/>
              <w:szCs w:val="18"/>
            </w:rPr>
          </w:pPr>
          <w:r w:rsidRPr="004E7F06">
            <w:rPr>
              <w:sz w:val="18"/>
              <w:szCs w:val="18"/>
            </w:rPr>
            <w:t>Integration Manual</w:t>
          </w:r>
        </w:p>
      </w:tc>
    </w:tr>
  </w:tbl>
  <w:p w:rsidR="007663B7" w:rsidRDefault="007663B7" w:rsidP="00EF0D7C">
    <w:pPr>
      <w:pStyle w:val="Cabealho"/>
      <w:tabs>
        <w:tab w:val="clear" w:pos="4680"/>
        <w:tab w:val="center" w:pos="4140"/>
        <w:tab w:val="center" w:pos="4873"/>
        <w:tab w:val="left" w:pos="6930"/>
      </w:tabs>
      <w:spacing w:line="276" w:lineRule="aut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4" w:space="0" w:color="17365D"/>
      </w:tblBorders>
      <w:tblLook w:val="04A0" w:firstRow="1" w:lastRow="0" w:firstColumn="1" w:lastColumn="0" w:noHBand="0" w:noVBand="1"/>
    </w:tblPr>
    <w:tblGrid>
      <w:gridCol w:w="1753"/>
      <w:gridCol w:w="10973"/>
      <w:gridCol w:w="1449"/>
    </w:tblGrid>
    <w:tr w:rsidR="007663B7" w:rsidRPr="004E7F06" w:rsidTr="00460575">
      <w:trPr>
        <w:trHeight w:val="450"/>
      </w:trPr>
      <w:tc>
        <w:tcPr>
          <w:tcW w:w="616" w:type="pct"/>
        </w:tcPr>
        <w:p w:rsidR="007663B7" w:rsidRPr="004E7F06" w:rsidRDefault="007663B7" w:rsidP="00460575">
          <w:pPr>
            <w:pStyle w:val="Cabealho"/>
            <w:tabs>
              <w:tab w:val="clear" w:pos="4680"/>
              <w:tab w:val="center" w:pos="4140"/>
              <w:tab w:val="center" w:pos="4873"/>
              <w:tab w:val="left" w:pos="6930"/>
            </w:tabs>
            <w:spacing w:line="276" w:lineRule="auto"/>
            <w:ind w:firstLine="0"/>
            <w:jc w:val="center"/>
          </w:pPr>
          <w:r>
            <w:rPr>
              <w:noProof/>
              <w:lang w:val="pt-BR" w:eastAsia="pt-BR"/>
            </w:rPr>
            <w:drawing>
              <wp:inline distT="0" distB="0" distL="0" distR="0" wp14:anchorId="3ABC4C93" wp14:editId="3ABC4C94">
                <wp:extent cx="956945" cy="308610"/>
                <wp:effectExtent l="19050" t="0" r="0" b="0"/>
                <wp:docPr id="113" name="Picture 3" descr="SpringWireless_Color_Transparent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ingWireless_Color_Transparent_Small.png"/>
                        <pic:cNvPicPr>
                          <a:picLocks noChangeAspect="1" noChangeArrowheads="1"/>
                        </pic:cNvPicPr>
                      </pic:nvPicPr>
                      <pic:blipFill>
                        <a:blip r:embed="rId1"/>
                        <a:srcRect/>
                        <a:stretch>
                          <a:fillRect/>
                        </a:stretch>
                      </pic:blipFill>
                      <pic:spPr bwMode="auto">
                        <a:xfrm>
                          <a:off x="0" y="0"/>
                          <a:ext cx="956945" cy="308610"/>
                        </a:xfrm>
                        <a:prstGeom prst="rect">
                          <a:avLst/>
                        </a:prstGeom>
                        <a:noFill/>
                        <a:ln w="9525">
                          <a:noFill/>
                          <a:miter lim="800000"/>
                          <a:headEnd/>
                          <a:tailEnd/>
                        </a:ln>
                      </pic:spPr>
                    </pic:pic>
                  </a:graphicData>
                </a:graphic>
              </wp:inline>
            </w:drawing>
          </w:r>
        </w:p>
      </w:tc>
      <w:tc>
        <w:tcPr>
          <w:tcW w:w="3872" w:type="pct"/>
        </w:tcPr>
        <w:p w:rsidR="007663B7" w:rsidRPr="004E7F06" w:rsidRDefault="007663B7" w:rsidP="000F4E43">
          <w:pPr>
            <w:pStyle w:val="Cabealho"/>
            <w:tabs>
              <w:tab w:val="clear" w:pos="4680"/>
              <w:tab w:val="center" w:pos="4140"/>
              <w:tab w:val="center" w:pos="4873"/>
              <w:tab w:val="left" w:pos="6930"/>
            </w:tabs>
            <w:spacing w:line="276" w:lineRule="auto"/>
            <w:ind w:firstLine="0"/>
            <w:jc w:val="center"/>
          </w:pPr>
          <w:r w:rsidRPr="00FA3968">
            <w:rPr>
              <w:b/>
              <w:i/>
            </w:rPr>
            <w:t>m</w:t>
          </w:r>
          <w:r w:rsidRPr="00FA3968">
            <w:rPr>
              <w:b/>
            </w:rPr>
            <w:t>Series</w:t>
          </w:r>
          <w:r w:rsidRPr="00FA3968">
            <w:rPr>
              <w:b/>
              <w:vertAlign w:val="superscript"/>
            </w:rPr>
            <w:t xml:space="preserve">TM </w:t>
          </w:r>
          <w:r w:rsidRPr="004E7F06">
            <w:t xml:space="preserve">Platform </w:t>
          </w:r>
          <w:r>
            <w:t>5.7</w:t>
          </w:r>
        </w:p>
        <w:p w:rsidR="007663B7" w:rsidRPr="004E7F06" w:rsidRDefault="007663B7" w:rsidP="000F4E43">
          <w:pPr>
            <w:pStyle w:val="Cabealho"/>
            <w:tabs>
              <w:tab w:val="clear" w:pos="4680"/>
              <w:tab w:val="center" w:pos="4140"/>
              <w:tab w:val="center" w:pos="4873"/>
              <w:tab w:val="left" w:pos="6930"/>
            </w:tabs>
            <w:spacing w:line="276" w:lineRule="auto"/>
            <w:ind w:firstLine="0"/>
            <w:jc w:val="center"/>
          </w:pPr>
          <w:r w:rsidRPr="004E7F06">
            <w:t>Integration Manual</w:t>
          </w:r>
        </w:p>
      </w:tc>
      <w:tc>
        <w:tcPr>
          <w:tcW w:w="512" w:type="pct"/>
        </w:tcPr>
        <w:p w:rsidR="007663B7" w:rsidRPr="004E7F06" w:rsidRDefault="007663B7" w:rsidP="007C43F0">
          <w:pPr>
            <w:pStyle w:val="Cabealho"/>
            <w:tabs>
              <w:tab w:val="clear" w:pos="4680"/>
              <w:tab w:val="center" w:pos="4140"/>
              <w:tab w:val="center" w:pos="4873"/>
              <w:tab w:val="left" w:pos="6930"/>
            </w:tabs>
            <w:spacing w:line="276" w:lineRule="auto"/>
            <w:ind w:firstLine="0"/>
            <w:jc w:val="right"/>
          </w:pPr>
          <w:r>
            <w:rPr>
              <w:noProof/>
              <w:lang w:val="pt-BR" w:eastAsia="pt-BR"/>
            </w:rPr>
            <w:drawing>
              <wp:inline distT="0" distB="0" distL="0" distR="0" wp14:anchorId="3ABC4C95" wp14:editId="3ABC4C96">
                <wp:extent cx="478155" cy="478155"/>
                <wp:effectExtent l="19050" t="0" r="0" b="0"/>
                <wp:docPr id="1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srcRect/>
                        <a:stretch>
                          <a:fillRect/>
                        </a:stretch>
                      </pic:blipFill>
                      <pic:spPr bwMode="auto">
                        <a:xfrm>
                          <a:off x="0" y="0"/>
                          <a:ext cx="478155" cy="478155"/>
                        </a:xfrm>
                        <a:prstGeom prst="rect">
                          <a:avLst/>
                        </a:prstGeom>
                        <a:noFill/>
                        <a:ln w="9525">
                          <a:noFill/>
                          <a:miter lim="800000"/>
                          <a:headEnd/>
                          <a:tailEnd/>
                        </a:ln>
                      </pic:spPr>
                    </pic:pic>
                  </a:graphicData>
                </a:graphic>
              </wp:inline>
            </w:drawing>
          </w:r>
        </w:p>
      </w:tc>
    </w:tr>
  </w:tbl>
  <w:p w:rsidR="007663B7" w:rsidRDefault="007663B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3B7" w:rsidRPr="00A34A77" w:rsidRDefault="007663B7" w:rsidP="00A34A77">
    <w:pPr>
      <w:pStyle w:val="Cabealho"/>
      <w:tabs>
        <w:tab w:val="clear" w:pos="4680"/>
        <w:tab w:val="center" w:pos="4140"/>
        <w:tab w:val="center" w:pos="4873"/>
        <w:tab w:val="left" w:pos="6930"/>
      </w:tabs>
      <w:spacing w:line="276" w:lineRule="auto"/>
      <w:ind w:firstLine="0"/>
      <w:jc w:val="center"/>
      <w:rPr>
        <w:sz w:val="6"/>
        <w:szCs w:val="6"/>
      </w:rPr>
    </w:pPr>
  </w:p>
  <w:tbl>
    <w:tblPr>
      <w:tblW w:w="5000" w:type="pct"/>
      <w:tblBorders>
        <w:bottom w:val="single" w:sz="4" w:space="0" w:color="17365D"/>
      </w:tblBorders>
      <w:tblLook w:val="04A0" w:firstRow="1" w:lastRow="0" w:firstColumn="1" w:lastColumn="0" w:noHBand="0" w:noVBand="1"/>
    </w:tblPr>
    <w:tblGrid>
      <w:gridCol w:w="1753"/>
      <w:gridCol w:w="10973"/>
      <w:gridCol w:w="1449"/>
    </w:tblGrid>
    <w:tr w:rsidR="007663B7" w:rsidRPr="004E7F06" w:rsidTr="00D95ED5">
      <w:trPr>
        <w:trHeight w:val="481"/>
      </w:trPr>
      <w:tc>
        <w:tcPr>
          <w:tcW w:w="616" w:type="pct"/>
        </w:tcPr>
        <w:p w:rsidR="007663B7" w:rsidRPr="004E7F06" w:rsidRDefault="007663B7" w:rsidP="00460575">
          <w:pPr>
            <w:pStyle w:val="Cabealho"/>
            <w:tabs>
              <w:tab w:val="clear" w:pos="4680"/>
              <w:tab w:val="center" w:pos="4140"/>
              <w:tab w:val="center" w:pos="4873"/>
              <w:tab w:val="left" w:pos="6930"/>
            </w:tabs>
            <w:spacing w:line="276" w:lineRule="auto"/>
            <w:ind w:firstLine="0"/>
            <w:jc w:val="center"/>
          </w:pPr>
          <w:r>
            <w:rPr>
              <w:noProof/>
              <w:lang w:val="pt-BR" w:eastAsia="pt-BR"/>
            </w:rPr>
            <w:drawing>
              <wp:inline distT="0" distB="0" distL="0" distR="0" wp14:anchorId="3ABC4C97" wp14:editId="3ABC4C98">
                <wp:extent cx="956945" cy="308610"/>
                <wp:effectExtent l="19050" t="0" r="0" b="0"/>
                <wp:docPr id="111" name="Picture 3" descr="SpringWireless_Color_Transparent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ingWireless_Color_Transparent_Small.png"/>
                        <pic:cNvPicPr>
                          <a:picLocks noChangeAspect="1" noChangeArrowheads="1"/>
                        </pic:cNvPicPr>
                      </pic:nvPicPr>
                      <pic:blipFill>
                        <a:blip r:embed="rId1"/>
                        <a:srcRect/>
                        <a:stretch>
                          <a:fillRect/>
                        </a:stretch>
                      </pic:blipFill>
                      <pic:spPr bwMode="auto">
                        <a:xfrm>
                          <a:off x="0" y="0"/>
                          <a:ext cx="956945" cy="308610"/>
                        </a:xfrm>
                        <a:prstGeom prst="rect">
                          <a:avLst/>
                        </a:prstGeom>
                        <a:noFill/>
                        <a:ln w="9525">
                          <a:noFill/>
                          <a:miter lim="800000"/>
                          <a:headEnd/>
                          <a:tailEnd/>
                        </a:ln>
                      </pic:spPr>
                    </pic:pic>
                  </a:graphicData>
                </a:graphic>
              </wp:inline>
            </w:drawing>
          </w:r>
        </w:p>
      </w:tc>
      <w:tc>
        <w:tcPr>
          <w:tcW w:w="3872" w:type="pct"/>
        </w:tcPr>
        <w:p w:rsidR="007663B7" w:rsidRPr="004E7F06" w:rsidRDefault="007663B7" w:rsidP="00994BEA">
          <w:pPr>
            <w:pStyle w:val="Cabealho"/>
            <w:tabs>
              <w:tab w:val="clear" w:pos="4680"/>
              <w:tab w:val="center" w:pos="4140"/>
              <w:tab w:val="center" w:pos="4873"/>
              <w:tab w:val="left" w:pos="6930"/>
            </w:tabs>
            <w:spacing w:line="276" w:lineRule="auto"/>
            <w:ind w:firstLine="0"/>
            <w:jc w:val="center"/>
          </w:pPr>
          <w:r w:rsidRPr="00FA3968">
            <w:rPr>
              <w:b/>
              <w:i/>
            </w:rPr>
            <w:t>m</w:t>
          </w:r>
          <w:r w:rsidRPr="00FA3968">
            <w:rPr>
              <w:b/>
            </w:rPr>
            <w:t>Series</w:t>
          </w:r>
          <w:r w:rsidRPr="00FA3968">
            <w:rPr>
              <w:b/>
              <w:vertAlign w:val="superscript"/>
            </w:rPr>
            <w:t xml:space="preserve">TM </w:t>
          </w:r>
          <w:r w:rsidRPr="004E7F06">
            <w:t xml:space="preserve">Platform </w:t>
          </w:r>
          <w:r>
            <w:t>5.7</w:t>
          </w:r>
        </w:p>
        <w:p w:rsidR="007663B7" w:rsidRPr="004E7F06" w:rsidRDefault="007663B7" w:rsidP="00460575">
          <w:pPr>
            <w:pStyle w:val="Cabealho"/>
            <w:tabs>
              <w:tab w:val="clear" w:pos="4680"/>
              <w:tab w:val="center" w:pos="4140"/>
              <w:tab w:val="center" w:pos="4873"/>
              <w:tab w:val="left" w:pos="6930"/>
            </w:tabs>
            <w:spacing w:line="276" w:lineRule="auto"/>
            <w:ind w:firstLine="0"/>
            <w:jc w:val="center"/>
          </w:pPr>
          <w:r w:rsidRPr="004E7F06">
            <w:t>Integration Manual</w:t>
          </w:r>
        </w:p>
      </w:tc>
      <w:tc>
        <w:tcPr>
          <w:tcW w:w="512" w:type="pct"/>
        </w:tcPr>
        <w:p w:rsidR="007663B7" w:rsidRPr="004E7F06" w:rsidRDefault="007663B7" w:rsidP="007C43F0">
          <w:pPr>
            <w:pStyle w:val="Cabealho"/>
            <w:tabs>
              <w:tab w:val="clear" w:pos="4680"/>
              <w:tab w:val="center" w:pos="4140"/>
              <w:tab w:val="center" w:pos="4873"/>
              <w:tab w:val="left" w:pos="6930"/>
            </w:tabs>
            <w:spacing w:line="276" w:lineRule="auto"/>
            <w:ind w:firstLine="0"/>
            <w:jc w:val="right"/>
          </w:pPr>
          <w:r>
            <w:t xml:space="preserve">  </w:t>
          </w:r>
          <w:r>
            <w:rPr>
              <w:noProof/>
              <w:lang w:val="pt-BR" w:eastAsia="pt-BR"/>
            </w:rPr>
            <w:drawing>
              <wp:inline distT="0" distB="0" distL="0" distR="0" wp14:anchorId="3ABC4C99" wp14:editId="3ABC4C9A">
                <wp:extent cx="478155" cy="478155"/>
                <wp:effectExtent l="19050" t="0" r="0" b="0"/>
                <wp:docPr id="1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srcRect/>
                        <a:stretch>
                          <a:fillRect/>
                        </a:stretch>
                      </pic:blipFill>
                      <pic:spPr bwMode="auto">
                        <a:xfrm>
                          <a:off x="0" y="0"/>
                          <a:ext cx="478155" cy="478155"/>
                        </a:xfrm>
                        <a:prstGeom prst="rect">
                          <a:avLst/>
                        </a:prstGeom>
                        <a:noFill/>
                        <a:ln w="9525">
                          <a:noFill/>
                          <a:miter lim="800000"/>
                          <a:headEnd/>
                          <a:tailEnd/>
                        </a:ln>
                      </pic:spPr>
                    </pic:pic>
                  </a:graphicData>
                </a:graphic>
              </wp:inline>
            </w:drawing>
          </w:r>
        </w:p>
      </w:tc>
    </w:tr>
  </w:tbl>
  <w:p w:rsidR="007663B7" w:rsidRDefault="007663B7" w:rsidP="00EF0D7C">
    <w:pPr>
      <w:pStyle w:val="Cabealho"/>
      <w:tabs>
        <w:tab w:val="clear" w:pos="4680"/>
        <w:tab w:val="center" w:pos="4140"/>
        <w:tab w:val="center" w:pos="4873"/>
        <w:tab w:val="left" w:pos="6930"/>
      </w:tabs>
      <w:spacing w:line="276" w:lineRule="auto"/>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72" w:type="pct"/>
      <w:tblBorders>
        <w:bottom w:val="single" w:sz="4" w:space="0" w:color="17365D"/>
      </w:tblBorders>
      <w:tblLook w:val="04A0" w:firstRow="1" w:lastRow="0" w:firstColumn="1" w:lastColumn="0" w:noHBand="0" w:noVBand="1"/>
    </w:tblPr>
    <w:tblGrid>
      <w:gridCol w:w="1753"/>
      <w:gridCol w:w="10973"/>
      <w:gridCol w:w="10974"/>
      <w:gridCol w:w="1452"/>
    </w:tblGrid>
    <w:tr w:rsidR="007663B7" w:rsidRPr="004E7F06" w:rsidTr="00994BEA">
      <w:trPr>
        <w:trHeight w:val="450"/>
      </w:trPr>
      <w:tc>
        <w:tcPr>
          <w:tcW w:w="347" w:type="pct"/>
        </w:tcPr>
        <w:p w:rsidR="007663B7" w:rsidRPr="004E7F06" w:rsidRDefault="007663B7" w:rsidP="00460575">
          <w:pPr>
            <w:pStyle w:val="Cabealho"/>
            <w:tabs>
              <w:tab w:val="clear" w:pos="4680"/>
              <w:tab w:val="center" w:pos="4140"/>
              <w:tab w:val="center" w:pos="4873"/>
              <w:tab w:val="left" w:pos="6930"/>
            </w:tabs>
            <w:spacing w:line="276" w:lineRule="auto"/>
            <w:ind w:firstLine="0"/>
            <w:jc w:val="center"/>
          </w:pPr>
          <w:r>
            <w:rPr>
              <w:noProof/>
              <w:lang w:val="pt-BR" w:eastAsia="pt-BR"/>
            </w:rPr>
            <w:drawing>
              <wp:inline distT="0" distB="0" distL="0" distR="0" wp14:anchorId="3ABC4C9B" wp14:editId="3ABC4C9C">
                <wp:extent cx="956945" cy="308610"/>
                <wp:effectExtent l="19050" t="0" r="0" b="0"/>
                <wp:docPr id="109" name="Picture 3" descr="SpringWireless_Color_Transparent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ingWireless_Color_Transparent_Small.png"/>
                        <pic:cNvPicPr>
                          <a:picLocks noChangeAspect="1" noChangeArrowheads="1"/>
                        </pic:cNvPicPr>
                      </pic:nvPicPr>
                      <pic:blipFill>
                        <a:blip r:embed="rId1"/>
                        <a:srcRect/>
                        <a:stretch>
                          <a:fillRect/>
                        </a:stretch>
                      </pic:blipFill>
                      <pic:spPr bwMode="auto">
                        <a:xfrm>
                          <a:off x="0" y="0"/>
                          <a:ext cx="956945" cy="308610"/>
                        </a:xfrm>
                        <a:prstGeom prst="rect">
                          <a:avLst/>
                        </a:prstGeom>
                        <a:noFill/>
                        <a:ln w="9525">
                          <a:noFill/>
                          <a:miter lim="800000"/>
                          <a:headEnd/>
                          <a:tailEnd/>
                        </a:ln>
                      </pic:spPr>
                    </pic:pic>
                  </a:graphicData>
                </a:graphic>
              </wp:inline>
            </w:drawing>
          </w:r>
        </w:p>
      </w:tc>
      <w:tc>
        <w:tcPr>
          <w:tcW w:w="2182" w:type="pct"/>
        </w:tcPr>
        <w:p w:rsidR="007663B7" w:rsidRPr="004E7F06" w:rsidRDefault="007663B7" w:rsidP="00235399">
          <w:pPr>
            <w:pStyle w:val="Cabealho"/>
            <w:tabs>
              <w:tab w:val="clear" w:pos="4680"/>
              <w:tab w:val="center" w:pos="4140"/>
              <w:tab w:val="center" w:pos="4873"/>
              <w:tab w:val="left" w:pos="6930"/>
            </w:tabs>
            <w:spacing w:line="276" w:lineRule="auto"/>
            <w:ind w:firstLine="0"/>
            <w:jc w:val="center"/>
          </w:pPr>
          <w:r w:rsidRPr="00FA3968">
            <w:rPr>
              <w:b/>
              <w:i/>
            </w:rPr>
            <w:t>m</w:t>
          </w:r>
          <w:r w:rsidRPr="00FA3968">
            <w:rPr>
              <w:b/>
            </w:rPr>
            <w:t>Series</w:t>
          </w:r>
          <w:r w:rsidRPr="00FA3968">
            <w:rPr>
              <w:b/>
              <w:vertAlign w:val="superscript"/>
            </w:rPr>
            <w:t xml:space="preserve">TM </w:t>
          </w:r>
          <w:r w:rsidRPr="004E7F06">
            <w:t xml:space="preserve">Platform </w:t>
          </w:r>
          <w:r>
            <w:t>5.7</w:t>
          </w:r>
        </w:p>
        <w:p w:rsidR="007663B7" w:rsidRPr="004E7F06" w:rsidRDefault="007663B7" w:rsidP="00235399">
          <w:pPr>
            <w:pStyle w:val="Cabealho"/>
            <w:tabs>
              <w:tab w:val="clear" w:pos="4680"/>
              <w:tab w:val="center" w:pos="4140"/>
              <w:tab w:val="center" w:pos="4873"/>
              <w:tab w:val="left" w:pos="6930"/>
            </w:tabs>
            <w:spacing w:line="276" w:lineRule="auto"/>
            <w:ind w:firstLine="0"/>
            <w:jc w:val="center"/>
          </w:pPr>
          <w:r w:rsidRPr="004E7F06">
            <w:t>Integration Manual</w:t>
          </w:r>
        </w:p>
      </w:tc>
      <w:tc>
        <w:tcPr>
          <w:tcW w:w="2182" w:type="pct"/>
        </w:tcPr>
        <w:p w:rsidR="007663B7" w:rsidRPr="004E7F06" w:rsidRDefault="007663B7" w:rsidP="00460575">
          <w:pPr>
            <w:pStyle w:val="Cabealho"/>
            <w:tabs>
              <w:tab w:val="clear" w:pos="4680"/>
              <w:tab w:val="center" w:pos="4140"/>
              <w:tab w:val="center" w:pos="4873"/>
              <w:tab w:val="left" w:pos="6930"/>
            </w:tabs>
            <w:spacing w:line="276" w:lineRule="auto"/>
            <w:ind w:firstLine="0"/>
            <w:jc w:val="center"/>
          </w:pPr>
          <w:r w:rsidRPr="004E7F06">
            <w:t xml:space="preserve">Mobile Business Platform </w:t>
          </w:r>
          <w:r>
            <w:t>5.7</w:t>
          </w:r>
        </w:p>
        <w:p w:rsidR="007663B7" w:rsidRPr="004E7F06" w:rsidRDefault="007663B7" w:rsidP="00460575">
          <w:pPr>
            <w:pStyle w:val="Cabealho"/>
            <w:tabs>
              <w:tab w:val="clear" w:pos="4680"/>
              <w:tab w:val="center" w:pos="4140"/>
              <w:tab w:val="center" w:pos="4873"/>
              <w:tab w:val="left" w:pos="6930"/>
            </w:tabs>
            <w:spacing w:line="276" w:lineRule="auto"/>
            <w:ind w:firstLine="0"/>
            <w:jc w:val="center"/>
          </w:pPr>
          <w:r w:rsidRPr="004E7F06">
            <w:t>Integration Manual</w:t>
          </w:r>
        </w:p>
      </w:tc>
      <w:tc>
        <w:tcPr>
          <w:tcW w:w="289" w:type="pct"/>
        </w:tcPr>
        <w:p w:rsidR="007663B7" w:rsidRPr="004E7F06" w:rsidRDefault="007663B7" w:rsidP="00460575">
          <w:pPr>
            <w:pStyle w:val="Cabealho"/>
            <w:tabs>
              <w:tab w:val="clear" w:pos="4680"/>
              <w:tab w:val="center" w:pos="4140"/>
              <w:tab w:val="center" w:pos="4873"/>
              <w:tab w:val="left" w:pos="6930"/>
            </w:tabs>
            <w:spacing w:line="276" w:lineRule="auto"/>
            <w:ind w:firstLine="0"/>
          </w:pPr>
          <w:r>
            <w:t xml:space="preserve">  </w:t>
          </w:r>
          <w:r>
            <w:rPr>
              <w:noProof/>
              <w:lang w:val="pt-BR" w:eastAsia="pt-BR"/>
            </w:rPr>
            <w:drawing>
              <wp:inline distT="0" distB="0" distL="0" distR="0" wp14:anchorId="3ABC4C9D" wp14:editId="3ABC4C9E">
                <wp:extent cx="648335" cy="446405"/>
                <wp:effectExtent l="19050" t="0" r="0" b="0"/>
                <wp:docPr id="108" name="Imagem 3" descr="AP logo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AP logo6.png"/>
                        <pic:cNvPicPr>
                          <a:picLocks noChangeAspect="1" noChangeArrowheads="1"/>
                        </pic:cNvPicPr>
                      </pic:nvPicPr>
                      <pic:blipFill>
                        <a:blip r:embed="rId2"/>
                        <a:srcRect/>
                        <a:stretch>
                          <a:fillRect/>
                        </a:stretch>
                      </pic:blipFill>
                      <pic:spPr bwMode="auto">
                        <a:xfrm>
                          <a:off x="0" y="0"/>
                          <a:ext cx="648335" cy="446405"/>
                        </a:xfrm>
                        <a:prstGeom prst="rect">
                          <a:avLst/>
                        </a:prstGeom>
                        <a:noFill/>
                        <a:ln w="9525">
                          <a:noFill/>
                          <a:miter lim="800000"/>
                          <a:headEnd/>
                          <a:tailEnd/>
                        </a:ln>
                      </pic:spPr>
                    </pic:pic>
                  </a:graphicData>
                </a:graphic>
              </wp:inline>
            </w:drawing>
          </w:r>
        </w:p>
      </w:tc>
    </w:tr>
  </w:tbl>
  <w:p w:rsidR="007663B7" w:rsidRDefault="007663B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0F42"/>
    <w:multiLevelType w:val="hybridMultilevel"/>
    <w:tmpl w:val="6A4453B2"/>
    <w:lvl w:ilvl="0" w:tplc="7D08F834">
      <w:start w:val="1"/>
      <w:numFmt w:val="bullet"/>
      <w:pStyle w:val="Bullet"/>
      <w:lvlText w:val=""/>
      <w:lvlJc w:val="left"/>
      <w:pPr>
        <w:ind w:left="180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AE200D"/>
    <w:multiLevelType w:val="hybridMultilevel"/>
    <w:tmpl w:val="B2AA9E4A"/>
    <w:lvl w:ilvl="0" w:tplc="0416000B">
      <w:start w:val="1"/>
      <w:numFmt w:val="bullet"/>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0D2866FD"/>
    <w:multiLevelType w:val="hybridMultilevel"/>
    <w:tmpl w:val="304C333A"/>
    <w:lvl w:ilvl="0" w:tplc="0416000F">
      <w:start w:val="1"/>
      <w:numFmt w:val="decimal"/>
      <w:lvlText w:val="%1."/>
      <w:lvlJc w:val="left"/>
      <w:pPr>
        <w:ind w:left="2700" w:hanging="360"/>
      </w:pPr>
    </w:lvl>
    <w:lvl w:ilvl="1" w:tplc="04160019">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3" w15:restartNumberingAfterBreak="0">
    <w:nsid w:val="14995B94"/>
    <w:multiLevelType w:val="hybridMultilevel"/>
    <w:tmpl w:val="FD5C6B6A"/>
    <w:lvl w:ilvl="0" w:tplc="3A0A17C4">
      <w:start w:val="1"/>
      <w:numFmt w:val="bullet"/>
      <w:lvlText w:val="•"/>
      <w:lvlJc w:val="left"/>
      <w:pPr>
        <w:tabs>
          <w:tab w:val="num" w:pos="720"/>
        </w:tabs>
        <w:ind w:left="720" w:hanging="360"/>
      </w:pPr>
      <w:rPr>
        <w:rFonts w:ascii="Arial" w:hAnsi="Arial" w:hint="default"/>
      </w:rPr>
    </w:lvl>
    <w:lvl w:ilvl="1" w:tplc="10DC0A42" w:tentative="1">
      <w:start w:val="1"/>
      <w:numFmt w:val="bullet"/>
      <w:lvlText w:val="•"/>
      <w:lvlJc w:val="left"/>
      <w:pPr>
        <w:tabs>
          <w:tab w:val="num" w:pos="1440"/>
        </w:tabs>
        <w:ind w:left="1440" w:hanging="360"/>
      </w:pPr>
      <w:rPr>
        <w:rFonts w:ascii="Arial" w:hAnsi="Arial" w:hint="default"/>
      </w:rPr>
    </w:lvl>
    <w:lvl w:ilvl="2" w:tplc="EB4200B2" w:tentative="1">
      <w:start w:val="1"/>
      <w:numFmt w:val="bullet"/>
      <w:lvlText w:val="•"/>
      <w:lvlJc w:val="left"/>
      <w:pPr>
        <w:tabs>
          <w:tab w:val="num" w:pos="2160"/>
        </w:tabs>
        <w:ind w:left="2160" w:hanging="360"/>
      </w:pPr>
      <w:rPr>
        <w:rFonts w:ascii="Arial" w:hAnsi="Arial" w:hint="default"/>
      </w:rPr>
    </w:lvl>
    <w:lvl w:ilvl="3" w:tplc="0B24E8F2" w:tentative="1">
      <w:start w:val="1"/>
      <w:numFmt w:val="bullet"/>
      <w:lvlText w:val="•"/>
      <w:lvlJc w:val="left"/>
      <w:pPr>
        <w:tabs>
          <w:tab w:val="num" w:pos="2880"/>
        </w:tabs>
        <w:ind w:left="2880" w:hanging="360"/>
      </w:pPr>
      <w:rPr>
        <w:rFonts w:ascii="Arial" w:hAnsi="Arial" w:hint="default"/>
      </w:rPr>
    </w:lvl>
    <w:lvl w:ilvl="4" w:tplc="538ECDBE" w:tentative="1">
      <w:start w:val="1"/>
      <w:numFmt w:val="bullet"/>
      <w:lvlText w:val="•"/>
      <w:lvlJc w:val="left"/>
      <w:pPr>
        <w:tabs>
          <w:tab w:val="num" w:pos="3600"/>
        </w:tabs>
        <w:ind w:left="3600" w:hanging="360"/>
      </w:pPr>
      <w:rPr>
        <w:rFonts w:ascii="Arial" w:hAnsi="Arial" w:hint="default"/>
      </w:rPr>
    </w:lvl>
    <w:lvl w:ilvl="5" w:tplc="8E6E7E3A" w:tentative="1">
      <w:start w:val="1"/>
      <w:numFmt w:val="bullet"/>
      <w:lvlText w:val="•"/>
      <w:lvlJc w:val="left"/>
      <w:pPr>
        <w:tabs>
          <w:tab w:val="num" w:pos="4320"/>
        </w:tabs>
        <w:ind w:left="4320" w:hanging="360"/>
      </w:pPr>
      <w:rPr>
        <w:rFonts w:ascii="Arial" w:hAnsi="Arial" w:hint="default"/>
      </w:rPr>
    </w:lvl>
    <w:lvl w:ilvl="6" w:tplc="DC042D5C" w:tentative="1">
      <w:start w:val="1"/>
      <w:numFmt w:val="bullet"/>
      <w:lvlText w:val="•"/>
      <w:lvlJc w:val="left"/>
      <w:pPr>
        <w:tabs>
          <w:tab w:val="num" w:pos="5040"/>
        </w:tabs>
        <w:ind w:left="5040" w:hanging="360"/>
      </w:pPr>
      <w:rPr>
        <w:rFonts w:ascii="Arial" w:hAnsi="Arial" w:hint="default"/>
      </w:rPr>
    </w:lvl>
    <w:lvl w:ilvl="7" w:tplc="9A7AE7C2" w:tentative="1">
      <w:start w:val="1"/>
      <w:numFmt w:val="bullet"/>
      <w:lvlText w:val="•"/>
      <w:lvlJc w:val="left"/>
      <w:pPr>
        <w:tabs>
          <w:tab w:val="num" w:pos="5760"/>
        </w:tabs>
        <w:ind w:left="5760" w:hanging="360"/>
      </w:pPr>
      <w:rPr>
        <w:rFonts w:ascii="Arial" w:hAnsi="Arial" w:hint="default"/>
      </w:rPr>
    </w:lvl>
    <w:lvl w:ilvl="8" w:tplc="AC76CF7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CD2B0B"/>
    <w:multiLevelType w:val="hybridMultilevel"/>
    <w:tmpl w:val="DC4E401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8301B03"/>
    <w:multiLevelType w:val="hybridMultilevel"/>
    <w:tmpl w:val="FC340CCA"/>
    <w:lvl w:ilvl="0" w:tplc="00E0D8C2">
      <w:start w:val="1"/>
      <w:numFmt w:val="bullet"/>
      <w:lvlText w:val="•"/>
      <w:lvlJc w:val="left"/>
      <w:pPr>
        <w:tabs>
          <w:tab w:val="num" w:pos="720"/>
        </w:tabs>
        <w:ind w:left="720" w:hanging="360"/>
      </w:pPr>
      <w:rPr>
        <w:rFonts w:ascii="Arial" w:hAnsi="Arial" w:hint="default"/>
      </w:rPr>
    </w:lvl>
    <w:lvl w:ilvl="1" w:tplc="2C0C1E94" w:tentative="1">
      <w:start w:val="1"/>
      <w:numFmt w:val="bullet"/>
      <w:lvlText w:val="•"/>
      <w:lvlJc w:val="left"/>
      <w:pPr>
        <w:tabs>
          <w:tab w:val="num" w:pos="1440"/>
        </w:tabs>
        <w:ind w:left="1440" w:hanging="360"/>
      </w:pPr>
      <w:rPr>
        <w:rFonts w:ascii="Arial" w:hAnsi="Arial" w:hint="default"/>
      </w:rPr>
    </w:lvl>
    <w:lvl w:ilvl="2" w:tplc="681A25FA" w:tentative="1">
      <w:start w:val="1"/>
      <w:numFmt w:val="bullet"/>
      <w:lvlText w:val="•"/>
      <w:lvlJc w:val="left"/>
      <w:pPr>
        <w:tabs>
          <w:tab w:val="num" w:pos="2160"/>
        </w:tabs>
        <w:ind w:left="2160" w:hanging="360"/>
      </w:pPr>
      <w:rPr>
        <w:rFonts w:ascii="Arial" w:hAnsi="Arial" w:hint="default"/>
      </w:rPr>
    </w:lvl>
    <w:lvl w:ilvl="3" w:tplc="4F247D8C" w:tentative="1">
      <w:start w:val="1"/>
      <w:numFmt w:val="bullet"/>
      <w:lvlText w:val="•"/>
      <w:lvlJc w:val="left"/>
      <w:pPr>
        <w:tabs>
          <w:tab w:val="num" w:pos="2880"/>
        </w:tabs>
        <w:ind w:left="2880" w:hanging="360"/>
      </w:pPr>
      <w:rPr>
        <w:rFonts w:ascii="Arial" w:hAnsi="Arial" w:hint="default"/>
      </w:rPr>
    </w:lvl>
    <w:lvl w:ilvl="4" w:tplc="CBF40E30" w:tentative="1">
      <w:start w:val="1"/>
      <w:numFmt w:val="bullet"/>
      <w:lvlText w:val="•"/>
      <w:lvlJc w:val="left"/>
      <w:pPr>
        <w:tabs>
          <w:tab w:val="num" w:pos="3600"/>
        </w:tabs>
        <w:ind w:left="3600" w:hanging="360"/>
      </w:pPr>
      <w:rPr>
        <w:rFonts w:ascii="Arial" w:hAnsi="Arial" w:hint="default"/>
      </w:rPr>
    </w:lvl>
    <w:lvl w:ilvl="5" w:tplc="A5C4CF28" w:tentative="1">
      <w:start w:val="1"/>
      <w:numFmt w:val="bullet"/>
      <w:lvlText w:val="•"/>
      <w:lvlJc w:val="left"/>
      <w:pPr>
        <w:tabs>
          <w:tab w:val="num" w:pos="4320"/>
        </w:tabs>
        <w:ind w:left="4320" w:hanging="360"/>
      </w:pPr>
      <w:rPr>
        <w:rFonts w:ascii="Arial" w:hAnsi="Arial" w:hint="default"/>
      </w:rPr>
    </w:lvl>
    <w:lvl w:ilvl="6" w:tplc="C39E11BE" w:tentative="1">
      <w:start w:val="1"/>
      <w:numFmt w:val="bullet"/>
      <w:lvlText w:val="•"/>
      <w:lvlJc w:val="left"/>
      <w:pPr>
        <w:tabs>
          <w:tab w:val="num" w:pos="5040"/>
        </w:tabs>
        <w:ind w:left="5040" w:hanging="360"/>
      </w:pPr>
      <w:rPr>
        <w:rFonts w:ascii="Arial" w:hAnsi="Arial" w:hint="default"/>
      </w:rPr>
    </w:lvl>
    <w:lvl w:ilvl="7" w:tplc="21A8B534" w:tentative="1">
      <w:start w:val="1"/>
      <w:numFmt w:val="bullet"/>
      <w:lvlText w:val="•"/>
      <w:lvlJc w:val="left"/>
      <w:pPr>
        <w:tabs>
          <w:tab w:val="num" w:pos="5760"/>
        </w:tabs>
        <w:ind w:left="5760" w:hanging="360"/>
      </w:pPr>
      <w:rPr>
        <w:rFonts w:ascii="Arial" w:hAnsi="Arial" w:hint="default"/>
      </w:rPr>
    </w:lvl>
    <w:lvl w:ilvl="8" w:tplc="1F44B5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E64A5F"/>
    <w:multiLevelType w:val="hybridMultilevel"/>
    <w:tmpl w:val="A078B0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A56AE7"/>
    <w:multiLevelType w:val="hybridMultilevel"/>
    <w:tmpl w:val="89BEE1B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1EA6047E"/>
    <w:multiLevelType w:val="hybridMultilevel"/>
    <w:tmpl w:val="379CCCF0"/>
    <w:lvl w:ilvl="0" w:tplc="0416000F">
      <w:start w:val="1"/>
      <w:numFmt w:val="decimal"/>
      <w:lvlText w:val="%1."/>
      <w:lvlJc w:val="left"/>
      <w:pPr>
        <w:ind w:left="1080" w:hanging="360"/>
      </w:pPr>
    </w:lvl>
    <w:lvl w:ilvl="1" w:tplc="6016BAEA">
      <w:start w:val="1"/>
      <w:numFmt w:val="lowerLetter"/>
      <w:lvlText w:val="%2."/>
      <w:lvlJc w:val="left"/>
      <w:pPr>
        <w:ind w:left="1800" w:hanging="360"/>
      </w:pPr>
    </w:lvl>
    <w:lvl w:ilvl="2" w:tplc="0416001B">
      <w:start w:val="1"/>
      <w:numFmt w:val="lowerRoman"/>
      <w:lvlText w:val="%3."/>
      <w:lvlJc w:val="right"/>
      <w:pPr>
        <w:ind w:left="2520" w:hanging="180"/>
      </w:pPr>
    </w:lvl>
    <w:lvl w:ilvl="3" w:tplc="04160003">
      <w:start w:val="1"/>
      <w:numFmt w:val="bullet"/>
      <w:lvlText w:val="o"/>
      <w:lvlJc w:val="left"/>
      <w:pPr>
        <w:ind w:left="3240" w:hanging="360"/>
      </w:pPr>
      <w:rPr>
        <w:rFonts w:ascii="Courier New" w:hAnsi="Courier New" w:cs="Courier New" w:hint="default"/>
      </w:rPr>
    </w:lvl>
    <w:lvl w:ilvl="4" w:tplc="CB261A84">
      <w:numFmt w:val="bullet"/>
      <w:lvlText w:val=""/>
      <w:lvlJc w:val="left"/>
      <w:pPr>
        <w:ind w:left="3960" w:hanging="360"/>
      </w:pPr>
      <w:rPr>
        <w:rFonts w:ascii="Symbol" w:eastAsia="Calibri" w:hAnsi="Symbol" w:cs="Arial" w:hint="default"/>
      </w:r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1F6E7552"/>
    <w:multiLevelType w:val="hybridMultilevel"/>
    <w:tmpl w:val="304C333A"/>
    <w:lvl w:ilvl="0" w:tplc="0416000F">
      <w:start w:val="1"/>
      <w:numFmt w:val="decimal"/>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10" w15:restartNumberingAfterBreak="0">
    <w:nsid w:val="1FFE78A2"/>
    <w:multiLevelType w:val="hybridMultilevel"/>
    <w:tmpl w:val="44F831C2"/>
    <w:lvl w:ilvl="0" w:tplc="0416001B">
      <w:start w:val="1"/>
      <w:numFmt w:val="lowerRoman"/>
      <w:lvlText w:val="%1."/>
      <w:lvlJc w:val="righ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11" w15:restartNumberingAfterBreak="0">
    <w:nsid w:val="22247209"/>
    <w:multiLevelType w:val="hybridMultilevel"/>
    <w:tmpl w:val="1F242F2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25253686"/>
    <w:multiLevelType w:val="hybridMultilevel"/>
    <w:tmpl w:val="44F831C2"/>
    <w:lvl w:ilvl="0" w:tplc="0416001B">
      <w:start w:val="1"/>
      <w:numFmt w:val="lowerRoman"/>
      <w:lvlText w:val="%1."/>
      <w:lvlJc w:val="righ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13" w15:restartNumberingAfterBreak="0">
    <w:nsid w:val="25F27EF1"/>
    <w:multiLevelType w:val="hybridMultilevel"/>
    <w:tmpl w:val="44F831C2"/>
    <w:lvl w:ilvl="0" w:tplc="0416001B">
      <w:start w:val="1"/>
      <w:numFmt w:val="lowerRoman"/>
      <w:lvlText w:val="%1."/>
      <w:lvlJc w:val="righ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14" w15:restartNumberingAfterBreak="0">
    <w:nsid w:val="287079EB"/>
    <w:multiLevelType w:val="hybridMultilevel"/>
    <w:tmpl w:val="D87A70A8"/>
    <w:lvl w:ilvl="0" w:tplc="0416000F">
      <w:start w:val="1"/>
      <w:numFmt w:val="decimal"/>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15" w15:restartNumberingAfterBreak="0">
    <w:nsid w:val="2DB667AC"/>
    <w:multiLevelType w:val="hybridMultilevel"/>
    <w:tmpl w:val="17B4CF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E262683"/>
    <w:multiLevelType w:val="hybridMultilevel"/>
    <w:tmpl w:val="54EEC7F6"/>
    <w:lvl w:ilvl="0" w:tplc="0416000F">
      <w:start w:val="1"/>
      <w:numFmt w:val="decimal"/>
      <w:lvlText w:val="%1."/>
      <w:lvlJc w:val="left"/>
      <w:pPr>
        <w:ind w:left="3060" w:hanging="360"/>
      </w:pPr>
    </w:lvl>
    <w:lvl w:ilvl="1" w:tplc="04160019" w:tentative="1">
      <w:start w:val="1"/>
      <w:numFmt w:val="lowerLetter"/>
      <w:lvlText w:val="%2."/>
      <w:lvlJc w:val="left"/>
      <w:pPr>
        <w:ind w:left="3780" w:hanging="360"/>
      </w:pPr>
    </w:lvl>
    <w:lvl w:ilvl="2" w:tplc="0416001B" w:tentative="1">
      <w:start w:val="1"/>
      <w:numFmt w:val="lowerRoman"/>
      <w:lvlText w:val="%3."/>
      <w:lvlJc w:val="right"/>
      <w:pPr>
        <w:ind w:left="4500" w:hanging="180"/>
      </w:pPr>
    </w:lvl>
    <w:lvl w:ilvl="3" w:tplc="0416000F" w:tentative="1">
      <w:start w:val="1"/>
      <w:numFmt w:val="decimal"/>
      <w:lvlText w:val="%4."/>
      <w:lvlJc w:val="left"/>
      <w:pPr>
        <w:ind w:left="5220" w:hanging="360"/>
      </w:pPr>
    </w:lvl>
    <w:lvl w:ilvl="4" w:tplc="04160019" w:tentative="1">
      <w:start w:val="1"/>
      <w:numFmt w:val="lowerLetter"/>
      <w:lvlText w:val="%5."/>
      <w:lvlJc w:val="left"/>
      <w:pPr>
        <w:ind w:left="5940" w:hanging="360"/>
      </w:pPr>
    </w:lvl>
    <w:lvl w:ilvl="5" w:tplc="0416001B" w:tentative="1">
      <w:start w:val="1"/>
      <w:numFmt w:val="lowerRoman"/>
      <w:lvlText w:val="%6."/>
      <w:lvlJc w:val="right"/>
      <w:pPr>
        <w:ind w:left="6660" w:hanging="180"/>
      </w:pPr>
    </w:lvl>
    <w:lvl w:ilvl="6" w:tplc="0416000F" w:tentative="1">
      <w:start w:val="1"/>
      <w:numFmt w:val="decimal"/>
      <w:lvlText w:val="%7."/>
      <w:lvlJc w:val="left"/>
      <w:pPr>
        <w:ind w:left="7380" w:hanging="360"/>
      </w:pPr>
    </w:lvl>
    <w:lvl w:ilvl="7" w:tplc="04160019" w:tentative="1">
      <w:start w:val="1"/>
      <w:numFmt w:val="lowerLetter"/>
      <w:lvlText w:val="%8."/>
      <w:lvlJc w:val="left"/>
      <w:pPr>
        <w:ind w:left="8100" w:hanging="360"/>
      </w:pPr>
    </w:lvl>
    <w:lvl w:ilvl="8" w:tplc="0416001B" w:tentative="1">
      <w:start w:val="1"/>
      <w:numFmt w:val="lowerRoman"/>
      <w:lvlText w:val="%9."/>
      <w:lvlJc w:val="right"/>
      <w:pPr>
        <w:ind w:left="8820" w:hanging="180"/>
      </w:pPr>
    </w:lvl>
  </w:abstractNum>
  <w:abstractNum w:abstractNumId="17" w15:restartNumberingAfterBreak="0">
    <w:nsid w:val="33310D6A"/>
    <w:multiLevelType w:val="hybridMultilevel"/>
    <w:tmpl w:val="379CCCF0"/>
    <w:lvl w:ilvl="0" w:tplc="0416000F">
      <w:start w:val="1"/>
      <w:numFmt w:val="decimal"/>
      <w:lvlText w:val="%1."/>
      <w:lvlJc w:val="left"/>
      <w:pPr>
        <w:ind w:left="1080" w:hanging="360"/>
      </w:pPr>
    </w:lvl>
    <w:lvl w:ilvl="1" w:tplc="6016BAEA">
      <w:start w:val="1"/>
      <w:numFmt w:val="lowerLetter"/>
      <w:lvlText w:val="%2."/>
      <w:lvlJc w:val="left"/>
      <w:pPr>
        <w:ind w:left="1800" w:hanging="360"/>
      </w:pPr>
    </w:lvl>
    <w:lvl w:ilvl="2" w:tplc="0416001B">
      <w:start w:val="1"/>
      <w:numFmt w:val="lowerRoman"/>
      <w:lvlText w:val="%3."/>
      <w:lvlJc w:val="right"/>
      <w:pPr>
        <w:ind w:left="2520" w:hanging="180"/>
      </w:pPr>
    </w:lvl>
    <w:lvl w:ilvl="3" w:tplc="04160003">
      <w:start w:val="1"/>
      <w:numFmt w:val="bullet"/>
      <w:lvlText w:val="o"/>
      <w:lvlJc w:val="left"/>
      <w:pPr>
        <w:ind w:left="3240" w:hanging="360"/>
      </w:pPr>
      <w:rPr>
        <w:rFonts w:ascii="Courier New" w:hAnsi="Courier New" w:cs="Courier New" w:hint="default"/>
      </w:rPr>
    </w:lvl>
    <w:lvl w:ilvl="4" w:tplc="CB261A84">
      <w:numFmt w:val="bullet"/>
      <w:lvlText w:val=""/>
      <w:lvlJc w:val="left"/>
      <w:pPr>
        <w:ind w:left="3960" w:hanging="360"/>
      </w:pPr>
      <w:rPr>
        <w:rFonts w:ascii="Symbol" w:eastAsia="Calibri" w:hAnsi="Symbol" w:cs="Arial" w:hint="default"/>
      </w:r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34350DC3"/>
    <w:multiLevelType w:val="hybridMultilevel"/>
    <w:tmpl w:val="5BECD442"/>
    <w:lvl w:ilvl="0" w:tplc="240A0001">
      <w:start w:val="1"/>
      <w:numFmt w:val="bullet"/>
      <w:lvlText w:val=""/>
      <w:lvlJc w:val="left"/>
      <w:pPr>
        <w:ind w:left="1080" w:hanging="360"/>
      </w:pPr>
      <w:rPr>
        <w:rFonts w:ascii="Symbol" w:hAnsi="Symbol"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34893936"/>
    <w:multiLevelType w:val="hybridMultilevel"/>
    <w:tmpl w:val="304C333A"/>
    <w:lvl w:ilvl="0" w:tplc="0416000F">
      <w:start w:val="1"/>
      <w:numFmt w:val="decimal"/>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20" w15:restartNumberingAfterBreak="0">
    <w:nsid w:val="3D8264BB"/>
    <w:multiLevelType w:val="hybridMultilevel"/>
    <w:tmpl w:val="304C333A"/>
    <w:lvl w:ilvl="0" w:tplc="0416000F">
      <w:start w:val="1"/>
      <w:numFmt w:val="decimal"/>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21" w15:restartNumberingAfterBreak="0">
    <w:nsid w:val="40401996"/>
    <w:multiLevelType w:val="hybridMultilevel"/>
    <w:tmpl w:val="C1AEA82A"/>
    <w:lvl w:ilvl="0" w:tplc="AC282FF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43A713B2"/>
    <w:multiLevelType w:val="hybridMultilevel"/>
    <w:tmpl w:val="AAF02A6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44705008"/>
    <w:multiLevelType w:val="hybridMultilevel"/>
    <w:tmpl w:val="44C812EE"/>
    <w:lvl w:ilvl="0" w:tplc="614E8A26">
      <w:start w:val="1"/>
      <w:numFmt w:val="upperRoman"/>
      <w:lvlText w:val="%1."/>
      <w:lvlJc w:val="right"/>
      <w:pPr>
        <w:ind w:left="1814" w:hanging="34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59C31D7"/>
    <w:multiLevelType w:val="hybridMultilevel"/>
    <w:tmpl w:val="44F831C2"/>
    <w:lvl w:ilvl="0" w:tplc="0416001B">
      <w:start w:val="1"/>
      <w:numFmt w:val="lowerRoman"/>
      <w:lvlText w:val="%1."/>
      <w:lvlJc w:val="righ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25" w15:restartNumberingAfterBreak="0">
    <w:nsid w:val="4C1B7765"/>
    <w:multiLevelType w:val="hybridMultilevel"/>
    <w:tmpl w:val="54E8D204"/>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15:restartNumberingAfterBreak="0">
    <w:nsid w:val="4C4C348D"/>
    <w:multiLevelType w:val="hybridMultilevel"/>
    <w:tmpl w:val="4F340E72"/>
    <w:lvl w:ilvl="0" w:tplc="04160017">
      <w:start w:val="1"/>
      <w:numFmt w:val="lowerLetter"/>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27" w15:restartNumberingAfterBreak="0">
    <w:nsid w:val="4D922711"/>
    <w:multiLevelType w:val="hybridMultilevel"/>
    <w:tmpl w:val="4F340E72"/>
    <w:lvl w:ilvl="0" w:tplc="04160017">
      <w:start w:val="1"/>
      <w:numFmt w:val="lowerLetter"/>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28" w15:restartNumberingAfterBreak="0">
    <w:nsid w:val="4F4973A6"/>
    <w:multiLevelType w:val="hybridMultilevel"/>
    <w:tmpl w:val="D87A70A8"/>
    <w:lvl w:ilvl="0" w:tplc="0416000F">
      <w:start w:val="1"/>
      <w:numFmt w:val="decimal"/>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29" w15:restartNumberingAfterBreak="0">
    <w:nsid w:val="518811B6"/>
    <w:multiLevelType w:val="hybridMultilevel"/>
    <w:tmpl w:val="4906C5C8"/>
    <w:lvl w:ilvl="0" w:tplc="0A72F3D8">
      <w:start w:val="1"/>
      <w:numFmt w:val="bullet"/>
      <w:lvlText w:val="•"/>
      <w:lvlJc w:val="left"/>
      <w:pPr>
        <w:tabs>
          <w:tab w:val="num" w:pos="720"/>
        </w:tabs>
        <w:ind w:left="720" w:hanging="360"/>
      </w:pPr>
      <w:rPr>
        <w:rFonts w:ascii="Arial" w:hAnsi="Arial" w:hint="default"/>
      </w:rPr>
    </w:lvl>
    <w:lvl w:ilvl="1" w:tplc="54CC78AC">
      <w:start w:val="1"/>
      <w:numFmt w:val="bullet"/>
      <w:lvlText w:val="•"/>
      <w:lvlJc w:val="left"/>
      <w:pPr>
        <w:tabs>
          <w:tab w:val="num" w:pos="1440"/>
        </w:tabs>
        <w:ind w:left="1440" w:hanging="360"/>
      </w:pPr>
      <w:rPr>
        <w:rFonts w:ascii="Arial" w:hAnsi="Arial" w:hint="default"/>
      </w:rPr>
    </w:lvl>
    <w:lvl w:ilvl="2" w:tplc="CBB0B3B2" w:tentative="1">
      <w:start w:val="1"/>
      <w:numFmt w:val="bullet"/>
      <w:lvlText w:val="•"/>
      <w:lvlJc w:val="left"/>
      <w:pPr>
        <w:tabs>
          <w:tab w:val="num" w:pos="2160"/>
        </w:tabs>
        <w:ind w:left="2160" w:hanging="360"/>
      </w:pPr>
      <w:rPr>
        <w:rFonts w:ascii="Arial" w:hAnsi="Arial" w:hint="default"/>
      </w:rPr>
    </w:lvl>
    <w:lvl w:ilvl="3" w:tplc="4306A8A6" w:tentative="1">
      <w:start w:val="1"/>
      <w:numFmt w:val="bullet"/>
      <w:lvlText w:val="•"/>
      <w:lvlJc w:val="left"/>
      <w:pPr>
        <w:tabs>
          <w:tab w:val="num" w:pos="2880"/>
        </w:tabs>
        <w:ind w:left="2880" w:hanging="360"/>
      </w:pPr>
      <w:rPr>
        <w:rFonts w:ascii="Arial" w:hAnsi="Arial" w:hint="default"/>
      </w:rPr>
    </w:lvl>
    <w:lvl w:ilvl="4" w:tplc="5B12425E" w:tentative="1">
      <w:start w:val="1"/>
      <w:numFmt w:val="bullet"/>
      <w:lvlText w:val="•"/>
      <w:lvlJc w:val="left"/>
      <w:pPr>
        <w:tabs>
          <w:tab w:val="num" w:pos="3600"/>
        </w:tabs>
        <w:ind w:left="3600" w:hanging="360"/>
      </w:pPr>
      <w:rPr>
        <w:rFonts w:ascii="Arial" w:hAnsi="Arial" w:hint="default"/>
      </w:rPr>
    </w:lvl>
    <w:lvl w:ilvl="5" w:tplc="A28C6284" w:tentative="1">
      <w:start w:val="1"/>
      <w:numFmt w:val="bullet"/>
      <w:lvlText w:val="•"/>
      <w:lvlJc w:val="left"/>
      <w:pPr>
        <w:tabs>
          <w:tab w:val="num" w:pos="4320"/>
        </w:tabs>
        <w:ind w:left="4320" w:hanging="360"/>
      </w:pPr>
      <w:rPr>
        <w:rFonts w:ascii="Arial" w:hAnsi="Arial" w:hint="default"/>
      </w:rPr>
    </w:lvl>
    <w:lvl w:ilvl="6" w:tplc="ED2C3164" w:tentative="1">
      <w:start w:val="1"/>
      <w:numFmt w:val="bullet"/>
      <w:lvlText w:val="•"/>
      <w:lvlJc w:val="left"/>
      <w:pPr>
        <w:tabs>
          <w:tab w:val="num" w:pos="5040"/>
        </w:tabs>
        <w:ind w:left="5040" w:hanging="360"/>
      </w:pPr>
      <w:rPr>
        <w:rFonts w:ascii="Arial" w:hAnsi="Arial" w:hint="default"/>
      </w:rPr>
    </w:lvl>
    <w:lvl w:ilvl="7" w:tplc="1A14C014" w:tentative="1">
      <w:start w:val="1"/>
      <w:numFmt w:val="bullet"/>
      <w:lvlText w:val="•"/>
      <w:lvlJc w:val="left"/>
      <w:pPr>
        <w:tabs>
          <w:tab w:val="num" w:pos="5760"/>
        </w:tabs>
        <w:ind w:left="5760" w:hanging="360"/>
      </w:pPr>
      <w:rPr>
        <w:rFonts w:ascii="Arial" w:hAnsi="Arial" w:hint="default"/>
      </w:rPr>
    </w:lvl>
    <w:lvl w:ilvl="8" w:tplc="63984F3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1E75B70"/>
    <w:multiLevelType w:val="hybridMultilevel"/>
    <w:tmpl w:val="304C333A"/>
    <w:lvl w:ilvl="0" w:tplc="0416000F">
      <w:start w:val="1"/>
      <w:numFmt w:val="decimal"/>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31" w15:restartNumberingAfterBreak="0">
    <w:nsid w:val="575E7193"/>
    <w:multiLevelType w:val="hybridMultilevel"/>
    <w:tmpl w:val="44F831C2"/>
    <w:lvl w:ilvl="0" w:tplc="0416001B">
      <w:start w:val="1"/>
      <w:numFmt w:val="lowerRoman"/>
      <w:lvlText w:val="%1."/>
      <w:lvlJc w:val="righ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32" w15:restartNumberingAfterBreak="0">
    <w:nsid w:val="590F5BAF"/>
    <w:multiLevelType w:val="hybridMultilevel"/>
    <w:tmpl w:val="FFB8F100"/>
    <w:lvl w:ilvl="0" w:tplc="0416000F">
      <w:start w:val="1"/>
      <w:numFmt w:val="decimal"/>
      <w:lvlText w:val="%1."/>
      <w:lvlJc w:val="left"/>
      <w:pPr>
        <w:ind w:left="3060" w:hanging="360"/>
      </w:pPr>
    </w:lvl>
    <w:lvl w:ilvl="1" w:tplc="04160019" w:tentative="1">
      <w:start w:val="1"/>
      <w:numFmt w:val="lowerLetter"/>
      <w:lvlText w:val="%2."/>
      <w:lvlJc w:val="left"/>
      <w:pPr>
        <w:ind w:left="3780" w:hanging="360"/>
      </w:pPr>
    </w:lvl>
    <w:lvl w:ilvl="2" w:tplc="0416001B" w:tentative="1">
      <w:start w:val="1"/>
      <w:numFmt w:val="lowerRoman"/>
      <w:lvlText w:val="%3."/>
      <w:lvlJc w:val="right"/>
      <w:pPr>
        <w:ind w:left="4500" w:hanging="180"/>
      </w:pPr>
    </w:lvl>
    <w:lvl w:ilvl="3" w:tplc="0416000F" w:tentative="1">
      <w:start w:val="1"/>
      <w:numFmt w:val="decimal"/>
      <w:lvlText w:val="%4."/>
      <w:lvlJc w:val="left"/>
      <w:pPr>
        <w:ind w:left="5220" w:hanging="360"/>
      </w:pPr>
    </w:lvl>
    <w:lvl w:ilvl="4" w:tplc="04160019" w:tentative="1">
      <w:start w:val="1"/>
      <w:numFmt w:val="lowerLetter"/>
      <w:lvlText w:val="%5."/>
      <w:lvlJc w:val="left"/>
      <w:pPr>
        <w:ind w:left="5940" w:hanging="360"/>
      </w:pPr>
    </w:lvl>
    <w:lvl w:ilvl="5" w:tplc="0416001B" w:tentative="1">
      <w:start w:val="1"/>
      <w:numFmt w:val="lowerRoman"/>
      <w:lvlText w:val="%6."/>
      <w:lvlJc w:val="right"/>
      <w:pPr>
        <w:ind w:left="6660" w:hanging="180"/>
      </w:pPr>
    </w:lvl>
    <w:lvl w:ilvl="6" w:tplc="0416000F" w:tentative="1">
      <w:start w:val="1"/>
      <w:numFmt w:val="decimal"/>
      <w:lvlText w:val="%7."/>
      <w:lvlJc w:val="left"/>
      <w:pPr>
        <w:ind w:left="7380" w:hanging="360"/>
      </w:pPr>
    </w:lvl>
    <w:lvl w:ilvl="7" w:tplc="04160019" w:tentative="1">
      <w:start w:val="1"/>
      <w:numFmt w:val="lowerLetter"/>
      <w:lvlText w:val="%8."/>
      <w:lvlJc w:val="left"/>
      <w:pPr>
        <w:ind w:left="8100" w:hanging="360"/>
      </w:pPr>
    </w:lvl>
    <w:lvl w:ilvl="8" w:tplc="0416001B" w:tentative="1">
      <w:start w:val="1"/>
      <w:numFmt w:val="lowerRoman"/>
      <w:lvlText w:val="%9."/>
      <w:lvlJc w:val="right"/>
      <w:pPr>
        <w:ind w:left="8820" w:hanging="180"/>
      </w:pPr>
    </w:lvl>
  </w:abstractNum>
  <w:abstractNum w:abstractNumId="33" w15:restartNumberingAfterBreak="0">
    <w:nsid w:val="5AE2565E"/>
    <w:multiLevelType w:val="hybridMultilevel"/>
    <w:tmpl w:val="1DF245EC"/>
    <w:lvl w:ilvl="0" w:tplc="0416000F">
      <w:start w:val="1"/>
      <w:numFmt w:val="decimal"/>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34" w15:restartNumberingAfterBreak="0">
    <w:nsid w:val="5B615EB6"/>
    <w:multiLevelType w:val="hybridMultilevel"/>
    <w:tmpl w:val="79BE0688"/>
    <w:lvl w:ilvl="0" w:tplc="0416000F">
      <w:start w:val="1"/>
      <w:numFmt w:val="decimal"/>
      <w:lvlText w:val="%1."/>
      <w:lvlJc w:val="left"/>
      <w:pPr>
        <w:ind w:left="1080" w:hanging="360"/>
      </w:pPr>
    </w:lvl>
    <w:lvl w:ilvl="1" w:tplc="04160013">
      <w:start w:val="1"/>
      <w:numFmt w:val="upperRoman"/>
      <w:lvlText w:val="%2."/>
      <w:lvlJc w:val="right"/>
      <w:pPr>
        <w:ind w:left="1814" w:hanging="340"/>
      </w:pPr>
      <w:rPr>
        <w:rFonts w:hint="default"/>
      </w:rPr>
    </w:lvl>
    <w:lvl w:ilvl="2" w:tplc="0416001B">
      <w:start w:val="1"/>
      <w:numFmt w:val="lowerRoman"/>
      <w:lvlText w:val="%3."/>
      <w:lvlJc w:val="right"/>
      <w:pPr>
        <w:ind w:left="2520" w:hanging="180"/>
      </w:pPr>
    </w:lvl>
    <w:lvl w:ilvl="3" w:tplc="04160003">
      <w:start w:val="1"/>
      <w:numFmt w:val="bullet"/>
      <w:lvlText w:val="o"/>
      <w:lvlJc w:val="left"/>
      <w:pPr>
        <w:ind w:left="3240" w:hanging="360"/>
      </w:pPr>
      <w:rPr>
        <w:rFonts w:ascii="Courier New" w:hAnsi="Courier New" w:cs="Courier New" w:hint="default"/>
      </w:rPr>
    </w:lvl>
    <w:lvl w:ilvl="4" w:tplc="CB261A84">
      <w:numFmt w:val="bullet"/>
      <w:lvlText w:val=""/>
      <w:lvlJc w:val="left"/>
      <w:pPr>
        <w:ind w:left="3960" w:hanging="360"/>
      </w:pPr>
      <w:rPr>
        <w:rFonts w:ascii="Symbol" w:eastAsia="Calibri" w:hAnsi="Symbol" w:cs="Arial" w:hint="default"/>
      </w:r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5" w15:restartNumberingAfterBreak="0">
    <w:nsid w:val="60D635D2"/>
    <w:multiLevelType w:val="hybridMultilevel"/>
    <w:tmpl w:val="304C333A"/>
    <w:lvl w:ilvl="0" w:tplc="0416000F">
      <w:start w:val="1"/>
      <w:numFmt w:val="decimal"/>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36" w15:restartNumberingAfterBreak="0">
    <w:nsid w:val="624A76F1"/>
    <w:multiLevelType w:val="hybridMultilevel"/>
    <w:tmpl w:val="65A04086"/>
    <w:lvl w:ilvl="0" w:tplc="5E4866A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7" w15:restartNumberingAfterBreak="0">
    <w:nsid w:val="65A23861"/>
    <w:multiLevelType w:val="hybridMultilevel"/>
    <w:tmpl w:val="284A28A4"/>
    <w:lvl w:ilvl="0" w:tplc="0416000F">
      <w:start w:val="1"/>
      <w:numFmt w:val="decimal"/>
      <w:lvlText w:val="%1."/>
      <w:lvlJc w:val="left"/>
      <w:pPr>
        <w:ind w:left="1080" w:hanging="360"/>
      </w:pPr>
    </w:lvl>
    <w:lvl w:ilvl="1" w:tplc="04160015">
      <w:start w:val="1"/>
      <w:numFmt w:val="upperLetter"/>
      <w:lvlText w:val="%2."/>
      <w:lvlJc w:val="left"/>
      <w:pPr>
        <w:ind w:left="1814" w:hanging="340"/>
      </w:pPr>
      <w:rPr>
        <w:rFonts w:hint="default"/>
      </w:rPr>
    </w:lvl>
    <w:lvl w:ilvl="2" w:tplc="04160017">
      <w:start w:val="1"/>
      <w:numFmt w:val="lowerLetter"/>
      <w:lvlText w:val="%3)"/>
      <w:lvlJc w:val="left"/>
      <w:pPr>
        <w:ind w:left="2520" w:hanging="180"/>
      </w:pPr>
    </w:lvl>
    <w:lvl w:ilvl="3" w:tplc="04160003">
      <w:start w:val="1"/>
      <w:numFmt w:val="bullet"/>
      <w:lvlText w:val="o"/>
      <w:lvlJc w:val="left"/>
      <w:pPr>
        <w:ind w:left="3240" w:hanging="360"/>
      </w:pPr>
      <w:rPr>
        <w:rFonts w:ascii="Courier New" w:hAnsi="Courier New" w:cs="Courier New" w:hint="default"/>
      </w:rPr>
    </w:lvl>
    <w:lvl w:ilvl="4" w:tplc="CB261A84">
      <w:numFmt w:val="bullet"/>
      <w:lvlText w:val=""/>
      <w:lvlJc w:val="left"/>
      <w:pPr>
        <w:ind w:left="3960" w:hanging="360"/>
      </w:pPr>
      <w:rPr>
        <w:rFonts w:ascii="Symbol" w:eastAsia="Calibri" w:hAnsi="Symbol" w:cs="Arial" w:hint="default"/>
      </w:r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8" w15:restartNumberingAfterBreak="0">
    <w:nsid w:val="6C3E44EA"/>
    <w:multiLevelType w:val="hybridMultilevel"/>
    <w:tmpl w:val="44F831C2"/>
    <w:lvl w:ilvl="0" w:tplc="0416001B">
      <w:start w:val="1"/>
      <w:numFmt w:val="lowerRoman"/>
      <w:lvlText w:val="%1."/>
      <w:lvlJc w:val="righ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39" w15:restartNumberingAfterBreak="0">
    <w:nsid w:val="6E707C62"/>
    <w:multiLevelType w:val="hybridMultilevel"/>
    <w:tmpl w:val="304C333A"/>
    <w:lvl w:ilvl="0" w:tplc="0416000F">
      <w:start w:val="1"/>
      <w:numFmt w:val="decimal"/>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40" w15:restartNumberingAfterBreak="0">
    <w:nsid w:val="710B1268"/>
    <w:multiLevelType w:val="hybridMultilevel"/>
    <w:tmpl w:val="BE2AFCA4"/>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1" w15:restartNumberingAfterBreak="0">
    <w:nsid w:val="712A3348"/>
    <w:multiLevelType w:val="hybridMultilevel"/>
    <w:tmpl w:val="336644BC"/>
    <w:lvl w:ilvl="0" w:tplc="04160001">
      <w:start w:val="1"/>
      <w:numFmt w:val="bullet"/>
      <w:lvlText w:val=""/>
      <w:lvlJc w:val="left"/>
      <w:pPr>
        <w:ind w:left="1524" w:hanging="360"/>
      </w:pPr>
      <w:rPr>
        <w:rFonts w:ascii="Symbol" w:hAnsi="Symbol" w:hint="default"/>
      </w:rPr>
    </w:lvl>
    <w:lvl w:ilvl="1" w:tplc="04160003">
      <w:start w:val="1"/>
      <w:numFmt w:val="bullet"/>
      <w:lvlText w:val="o"/>
      <w:lvlJc w:val="left"/>
      <w:pPr>
        <w:ind w:left="2244" w:hanging="360"/>
      </w:pPr>
      <w:rPr>
        <w:rFonts w:ascii="Courier New" w:hAnsi="Courier New" w:cs="Courier New" w:hint="default"/>
      </w:rPr>
    </w:lvl>
    <w:lvl w:ilvl="2" w:tplc="04160005">
      <w:start w:val="1"/>
      <w:numFmt w:val="bullet"/>
      <w:lvlText w:val=""/>
      <w:lvlJc w:val="left"/>
      <w:pPr>
        <w:ind w:left="2964" w:hanging="360"/>
      </w:pPr>
      <w:rPr>
        <w:rFonts w:ascii="Wingdings" w:hAnsi="Wingdings" w:hint="default"/>
      </w:rPr>
    </w:lvl>
    <w:lvl w:ilvl="3" w:tplc="04160001" w:tentative="1">
      <w:start w:val="1"/>
      <w:numFmt w:val="bullet"/>
      <w:lvlText w:val=""/>
      <w:lvlJc w:val="left"/>
      <w:pPr>
        <w:ind w:left="3684" w:hanging="360"/>
      </w:pPr>
      <w:rPr>
        <w:rFonts w:ascii="Symbol" w:hAnsi="Symbol" w:hint="default"/>
      </w:rPr>
    </w:lvl>
    <w:lvl w:ilvl="4" w:tplc="04160003" w:tentative="1">
      <w:start w:val="1"/>
      <w:numFmt w:val="bullet"/>
      <w:lvlText w:val="o"/>
      <w:lvlJc w:val="left"/>
      <w:pPr>
        <w:ind w:left="4404" w:hanging="360"/>
      </w:pPr>
      <w:rPr>
        <w:rFonts w:ascii="Courier New" w:hAnsi="Courier New" w:cs="Courier New" w:hint="default"/>
      </w:rPr>
    </w:lvl>
    <w:lvl w:ilvl="5" w:tplc="04160005" w:tentative="1">
      <w:start w:val="1"/>
      <w:numFmt w:val="bullet"/>
      <w:lvlText w:val=""/>
      <w:lvlJc w:val="left"/>
      <w:pPr>
        <w:ind w:left="5124" w:hanging="360"/>
      </w:pPr>
      <w:rPr>
        <w:rFonts w:ascii="Wingdings" w:hAnsi="Wingdings" w:hint="default"/>
      </w:rPr>
    </w:lvl>
    <w:lvl w:ilvl="6" w:tplc="04160001" w:tentative="1">
      <w:start w:val="1"/>
      <w:numFmt w:val="bullet"/>
      <w:lvlText w:val=""/>
      <w:lvlJc w:val="left"/>
      <w:pPr>
        <w:ind w:left="5844" w:hanging="360"/>
      </w:pPr>
      <w:rPr>
        <w:rFonts w:ascii="Symbol" w:hAnsi="Symbol" w:hint="default"/>
      </w:rPr>
    </w:lvl>
    <w:lvl w:ilvl="7" w:tplc="04160003" w:tentative="1">
      <w:start w:val="1"/>
      <w:numFmt w:val="bullet"/>
      <w:lvlText w:val="o"/>
      <w:lvlJc w:val="left"/>
      <w:pPr>
        <w:ind w:left="6564" w:hanging="360"/>
      </w:pPr>
      <w:rPr>
        <w:rFonts w:ascii="Courier New" w:hAnsi="Courier New" w:cs="Courier New" w:hint="default"/>
      </w:rPr>
    </w:lvl>
    <w:lvl w:ilvl="8" w:tplc="04160005" w:tentative="1">
      <w:start w:val="1"/>
      <w:numFmt w:val="bullet"/>
      <w:lvlText w:val=""/>
      <w:lvlJc w:val="left"/>
      <w:pPr>
        <w:ind w:left="7284" w:hanging="360"/>
      </w:pPr>
      <w:rPr>
        <w:rFonts w:ascii="Wingdings" w:hAnsi="Wingdings" w:hint="default"/>
      </w:rPr>
    </w:lvl>
  </w:abstractNum>
  <w:abstractNum w:abstractNumId="42" w15:restartNumberingAfterBreak="0">
    <w:nsid w:val="74A942DC"/>
    <w:multiLevelType w:val="hybridMultilevel"/>
    <w:tmpl w:val="4F340E72"/>
    <w:lvl w:ilvl="0" w:tplc="04160017">
      <w:start w:val="1"/>
      <w:numFmt w:val="lowerLetter"/>
      <w:lvlText w:val="%1)"/>
      <w:lvlJc w:val="lef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43" w15:restartNumberingAfterBreak="0">
    <w:nsid w:val="758423D2"/>
    <w:multiLevelType w:val="hybridMultilevel"/>
    <w:tmpl w:val="807456B4"/>
    <w:lvl w:ilvl="0" w:tplc="0416000F">
      <w:start w:val="1"/>
      <w:numFmt w:val="decimal"/>
      <w:lvlText w:val="%1."/>
      <w:lvlJc w:val="left"/>
      <w:pPr>
        <w:ind w:left="1080" w:hanging="360"/>
      </w:pPr>
    </w:lvl>
    <w:lvl w:ilvl="1" w:tplc="04160015">
      <w:start w:val="1"/>
      <w:numFmt w:val="upperLetter"/>
      <w:lvlText w:val="%2."/>
      <w:lvlJc w:val="left"/>
      <w:pPr>
        <w:ind w:left="1814" w:hanging="340"/>
      </w:pPr>
      <w:rPr>
        <w:rFonts w:hint="default"/>
      </w:rPr>
    </w:lvl>
    <w:lvl w:ilvl="2" w:tplc="0416001B">
      <w:start w:val="1"/>
      <w:numFmt w:val="lowerRoman"/>
      <w:lvlText w:val="%3."/>
      <w:lvlJc w:val="right"/>
      <w:pPr>
        <w:ind w:left="2520" w:hanging="180"/>
      </w:pPr>
    </w:lvl>
    <w:lvl w:ilvl="3" w:tplc="04160003">
      <w:start w:val="1"/>
      <w:numFmt w:val="bullet"/>
      <w:lvlText w:val="o"/>
      <w:lvlJc w:val="left"/>
      <w:pPr>
        <w:ind w:left="3240" w:hanging="360"/>
      </w:pPr>
      <w:rPr>
        <w:rFonts w:ascii="Courier New" w:hAnsi="Courier New" w:cs="Courier New" w:hint="default"/>
      </w:rPr>
    </w:lvl>
    <w:lvl w:ilvl="4" w:tplc="CB261A84">
      <w:numFmt w:val="bullet"/>
      <w:lvlText w:val=""/>
      <w:lvlJc w:val="left"/>
      <w:pPr>
        <w:ind w:left="3960" w:hanging="360"/>
      </w:pPr>
      <w:rPr>
        <w:rFonts w:ascii="Symbol" w:eastAsia="Calibri" w:hAnsi="Symbol" w:cs="Arial" w:hint="default"/>
      </w:r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4" w15:restartNumberingAfterBreak="0">
    <w:nsid w:val="78B20B0F"/>
    <w:multiLevelType w:val="hybridMultilevel"/>
    <w:tmpl w:val="44F831C2"/>
    <w:lvl w:ilvl="0" w:tplc="0416001B">
      <w:start w:val="1"/>
      <w:numFmt w:val="lowerRoman"/>
      <w:lvlText w:val="%1."/>
      <w:lvlJc w:val="righ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45" w15:restartNumberingAfterBreak="0">
    <w:nsid w:val="79E10EAE"/>
    <w:multiLevelType w:val="hybridMultilevel"/>
    <w:tmpl w:val="D138F024"/>
    <w:lvl w:ilvl="0" w:tplc="2132D6D2">
      <w:start w:val="1"/>
      <w:numFmt w:val="bullet"/>
      <w:lvlText w:val="•"/>
      <w:lvlJc w:val="left"/>
      <w:pPr>
        <w:tabs>
          <w:tab w:val="num" w:pos="720"/>
        </w:tabs>
        <w:ind w:left="720" w:hanging="360"/>
      </w:pPr>
      <w:rPr>
        <w:rFonts w:ascii="Arial" w:hAnsi="Arial" w:hint="default"/>
      </w:rPr>
    </w:lvl>
    <w:lvl w:ilvl="1" w:tplc="E40C4E42" w:tentative="1">
      <w:start w:val="1"/>
      <w:numFmt w:val="bullet"/>
      <w:lvlText w:val="•"/>
      <w:lvlJc w:val="left"/>
      <w:pPr>
        <w:tabs>
          <w:tab w:val="num" w:pos="1440"/>
        </w:tabs>
        <w:ind w:left="1440" w:hanging="360"/>
      </w:pPr>
      <w:rPr>
        <w:rFonts w:ascii="Arial" w:hAnsi="Arial" w:hint="default"/>
      </w:rPr>
    </w:lvl>
    <w:lvl w:ilvl="2" w:tplc="A5AC4D1E" w:tentative="1">
      <w:start w:val="1"/>
      <w:numFmt w:val="bullet"/>
      <w:lvlText w:val="•"/>
      <w:lvlJc w:val="left"/>
      <w:pPr>
        <w:tabs>
          <w:tab w:val="num" w:pos="2160"/>
        </w:tabs>
        <w:ind w:left="2160" w:hanging="360"/>
      </w:pPr>
      <w:rPr>
        <w:rFonts w:ascii="Arial" w:hAnsi="Arial" w:hint="default"/>
      </w:rPr>
    </w:lvl>
    <w:lvl w:ilvl="3" w:tplc="F1F6EC48" w:tentative="1">
      <w:start w:val="1"/>
      <w:numFmt w:val="bullet"/>
      <w:lvlText w:val="•"/>
      <w:lvlJc w:val="left"/>
      <w:pPr>
        <w:tabs>
          <w:tab w:val="num" w:pos="2880"/>
        </w:tabs>
        <w:ind w:left="2880" w:hanging="360"/>
      </w:pPr>
      <w:rPr>
        <w:rFonts w:ascii="Arial" w:hAnsi="Arial" w:hint="default"/>
      </w:rPr>
    </w:lvl>
    <w:lvl w:ilvl="4" w:tplc="06FC743A" w:tentative="1">
      <w:start w:val="1"/>
      <w:numFmt w:val="bullet"/>
      <w:lvlText w:val="•"/>
      <w:lvlJc w:val="left"/>
      <w:pPr>
        <w:tabs>
          <w:tab w:val="num" w:pos="3600"/>
        </w:tabs>
        <w:ind w:left="3600" w:hanging="360"/>
      </w:pPr>
      <w:rPr>
        <w:rFonts w:ascii="Arial" w:hAnsi="Arial" w:hint="default"/>
      </w:rPr>
    </w:lvl>
    <w:lvl w:ilvl="5" w:tplc="5786077A" w:tentative="1">
      <w:start w:val="1"/>
      <w:numFmt w:val="bullet"/>
      <w:lvlText w:val="•"/>
      <w:lvlJc w:val="left"/>
      <w:pPr>
        <w:tabs>
          <w:tab w:val="num" w:pos="4320"/>
        </w:tabs>
        <w:ind w:left="4320" w:hanging="360"/>
      </w:pPr>
      <w:rPr>
        <w:rFonts w:ascii="Arial" w:hAnsi="Arial" w:hint="default"/>
      </w:rPr>
    </w:lvl>
    <w:lvl w:ilvl="6" w:tplc="0F60465C" w:tentative="1">
      <w:start w:val="1"/>
      <w:numFmt w:val="bullet"/>
      <w:lvlText w:val="•"/>
      <w:lvlJc w:val="left"/>
      <w:pPr>
        <w:tabs>
          <w:tab w:val="num" w:pos="5040"/>
        </w:tabs>
        <w:ind w:left="5040" w:hanging="360"/>
      </w:pPr>
      <w:rPr>
        <w:rFonts w:ascii="Arial" w:hAnsi="Arial" w:hint="default"/>
      </w:rPr>
    </w:lvl>
    <w:lvl w:ilvl="7" w:tplc="CACEE270" w:tentative="1">
      <w:start w:val="1"/>
      <w:numFmt w:val="bullet"/>
      <w:lvlText w:val="•"/>
      <w:lvlJc w:val="left"/>
      <w:pPr>
        <w:tabs>
          <w:tab w:val="num" w:pos="5760"/>
        </w:tabs>
        <w:ind w:left="5760" w:hanging="360"/>
      </w:pPr>
      <w:rPr>
        <w:rFonts w:ascii="Arial" w:hAnsi="Arial" w:hint="default"/>
      </w:rPr>
    </w:lvl>
    <w:lvl w:ilvl="8" w:tplc="9A16C17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AA90794"/>
    <w:multiLevelType w:val="hybridMultilevel"/>
    <w:tmpl w:val="F88A85C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7" w15:restartNumberingAfterBreak="0">
    <w:nsid w:val="7B997A77"/>
    <w:multiLevelType w:val="hybridMultilevel"/>
    <w:tmpl w:val="44F831C2"/>
    <w:lvl w:ilvl="0" w:tplc="0416001B">
      <w:start w:val="1"/>
      <w:numFmt w:val="lowerRoman"/>
      <w:lvlText w:val="%1."/>
      <w:lvlJc w:val="righ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abstractNum w:abstractNumId="48" w15:restartNumberingAfterBreak="0">
    <w:nsid w:val="7D1562B0"/>
    <w:multiLevelType w:val="hybridMultilevel"/>
    <w:tmpl w:val="76CC02FC"/>
    <w:lvl w:ilvl="0" w:tplc="A058F950">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9" w15:restartNumberingAfterBreak="0">
    <w:nsid w:val="7D446A39"/>
    <w:multiLevelType w:val="hybridMultilevel"/>
    <w:tmpl w:val="44F831C2"/>
    <w:lvl w:ilvl="0" w:tplc="0416001B">
      <w:start w:val="1"/>
      <w:numFmt w:val="lowerRoman"/>
      <w:lvlText w:val="%1."/>
      <w:lvlJc w:val="right"/>
      <w:pPr>
        <w:ind w:left="2700" w:hanging="360"/>
      </w:pPr>
    </w:lvl>
    <w:lvl w:ilvl="1" w:tplc="04160019" w:tentative="1">
      <w:start w:val="1"/>
      <w:numFmt w:val="lowerLetter"/>
      <w:lvlText w:val="%2."/>
      <w:lvlJc w:val="left"/>
      <w:pPr>
        <w:ind w:left="3420" w:hanging="360"/>
      </w:pPr>
    </w:lvl>
    <w:lvl w:ilvl="2" w:tplc="0416001B" w:tentative="1">
      <w:start w:val="1"/>
      <w:numFmt w:val="lowerRoman"/>
      <w:lvlText w:val="%3."/>
      <w:lvlJc w:val="right"/>
      <w:pPr>
        <w:ind w:left="4140" w:hanging="180"/>
      </w:pPr>
    </w:lvl>
    <w:lvl w:ilvl="3" w:tplc="0416000F" w:tentative="1">
      <w:start w:val="1"/>
      <w:numFmt w:val="decimal"/>
      <w:lvlText w:val="%4."/>
      <w:lvlJc w:val="left"/>
      <w:pPr>
        <w:ind w:left="4860" w:hanging="360"/>
      </w:pPr>
    </w:lvl>
    <w:lvl w:ilvl="4" w:tplc="04160019" w:tentative="1">
      <w:start w:val="1"/>
      <w:numFmt w:val="lowerLetter"/>
      <w:lvlText w:val="%5."/>
      <w:lvlJc w:val="left"/>
      <w:pPr>
        <w:ind w:left="5580" w:hanging="360"/>
      </w:pPr>
    </w:lvl>
    <w:lvl w:ilvl="5" w:tplc="0416001B" w:tentative="1">
      <w:start w:val="1"/>
      <w:numFmt w:val="lowerRoman"/>
      <w:lvlText w:val="%6."/>
      <w:lvlJc w:val="right"/>
      <w:pPr>
        <w:ind w:left="6300" w:hanging="180"/>
      </w:pPr>
    </w:lvl>
    <w:lvl w:ilvl="6" w:tplc="0416000F" w:tentative="1">
      <w:start w:val="1"/>
      <w:numFmt w:val="decimal"/>
      <w:lvlText w:val="%7."/>
      <w:lvlJc w:val="left"/>
      <w:pPr>
        <w:ind w:left="7020" w:hanging="360"/>
      </w:pPr>
    </w:lvl>
    <w:lvl w:ilvl="7" w:tplc="04160019" w:tentative="1">
      <w:start w:val="1"/>
      <w:numFmt w:val="lowerLetter"/>
      <w:lvlText w:val="%8."/>
      <w:lvlJc w:val="left"/>
      <w:pPr>
        <w:ind w:left="7740" w:hanging="360"/>
      </w:pPr>
    </w:lvl>
    <w:lvl w:ilvl="8" w:tplc="0416001B" w:tentative="1">
      <w:start w:val="1"/>
      <w:numFmt w:val="lowerRoman"/>
      <w:lvlText w:val="%9."/>
      <w:lvlJc w:val="right"/>
      <w:pPr>
        <w:ind w:left="8460" w:hanging="180"/>
      </w:pPr>
    </w:lvl>
  </w:abstractNum>
  <w:num w:numId="1">
    <w:abstractNumId w:val="0"/>
  </w:num>
  <w:num w:numId="2">
    <w:abstractNumId w:val="17"/>
  </w:num>
  <w:num w:numId="3">
    <w:abstractNumId w:val="1"/>
  </w:num>
  <w:num w:numId="4">
    <w:abstractNumId w:val="7"/>
  </w:num>
  <w:num w:numId="5">
    <w:abstractNumId w:val="40"/>
  </w:num>
  <w:num w:numId="6">
    <w:abstractNumId w:val="9"/>
  </w:num>
  <w:num w:numId="7">
    <w:abstractNumId w:val="32"/>
  </w:num>
  <w:num w:numId="8">
    <w:abstractNumId w:val="33"/>
  </w:num>
  <w:num w:numId="9">
    <w:abstractNumId w:val="14"/>
  </w:num>
  <w:num w:numId="10">
    <w:abstractNumId w:val="19"/>
  </w:num>
  <w:num w:numId="11">
    <w:abstractNumId w:val="39"/>
  </w:num>
  <w:num w:numId="12">
    <w:abstractNumId w:val="30"/>
  </w:num>
  <w:num w:numId="13">
    <w:abstractNumId w:val="16"/>
  </w:num>
  <w:num w:numId="14">
    <w:abstractNumId w:val="28"/>
  </w:num>
  <w:num w:numId="15">
    <w:abstractNumId w:val="20"/>
  </w:num>
  <w:num w:numId="16">
    <w:abstractNumId w:val="22"/>
  </w:num>
  <w:num w:numId="17">
    <w:abstractNumId w:val="35"/>
  </w:num>
  <w:num w:numId="18">
    <w:abstractNumId w:val="41"/>
  </w:num>
  <w:num w:numId="19">
    <w:abstractNumId w:val="2"/>
  </w:num>
  <w:num w:numId="20">
    <w:abstractNumId w:val="21"/>
  </w:num>
  <w:num w:numId="21">
    <w:abstractNumId w:val="29"/>
  </w:num>
  <w:num w:numId="22">
    <w:abstractNumId w:val="4"/>
  </w:num>
  <w:num w:numId="23">
    <w:abstractNumId w:val="6"/>
  </w:num>
  <w:num w:numId="24">
    <w:abstractNumId w:val="3"/>
  </w:num>
  <w:num w:numId="25">
    <w:abstractNumId w:val="36"/>
  </w:num>
  <w:num w:numId="26">
    <w:abstractNumId w:val="18"/>
  </w:num>
  <w:num w:numId="27">
    <w:abstractNumId w:val="45"/>
  </w:num>
  <w:num w:numId="28">
    <w:abstractNumId w:val="11"/>
  </w:num>
  <w:num w:numId="29">
    <w:abstractNumId w:val="5"/>
  </w:num>
  <w:num w:numId="30">
    <w:abstractNumId w:val="46"/>
  </w:num>
  <w:num w:numId="31">
    <w:abstractNumId w:val="15"/>
  </w:num>
  <w:num w:numId="32">
    <w:abstractNumId w:val="48"/>
  </w:num>
  <w:num w:numId="33">
    <w:abstractNumId w:val="25"/>
  </w:num>
  <w:num w:numId="34">
    <w:abstractNumId w:val="43"/>
  </w:num>
  <w:num w:numId="35">
    <w:abstractNumId w:val="8"/>
  </w:num>
  <w:num w:numId="36">
    <w:abstractNumId w:val="23"/>
  </w:num>
  <w:num w:numId="37">
    <w:abstractNumId w:val="10"/>
  </w:num>
  <w:num w:numId="38">
    <w:abstractNumId w:val="13"/>
  </w:num>
  <w:num w:numId="39">
    <w:abstractNumId w:val="12"/>
  </w:num>
  <w:num w:numId="40">
    <w:abstractNumId w:val="47"/>
  </w:num>
  <w:num w:numId="41">
    <w:abstractNumId w:val="38"/>
  </w:num>
  <w:num w:numId="42">
    <w:abstractNumId w:val="44"/>
  </w:num>
  <w:num w:numId="43">
    <w:abstractNumId w:val="49"/>
  </w:num>
  <w:num w:numId="44">
    <w:abstractNumId w:val="24"/>
  </w:num>
  <w:num w:numId="45">
    <w:abstractNumId w:val="34"/>
  </w:num>
  <w:num w:numId="46">
    <w:abstractNumId w:val="31"/>
  </w:num>
  <w:num w:numId="47">
    <w:abstractNumId w:val="37"/>
  </w:num>
  <w:num w:numId="48">
    <w:abstractNumId w:val="42"/>
  </w:num>
  <w:num w:numId="49">
    <w:abstractNumId w:val="26"/>
  </w:num>
  <w:num w:numId="50">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activeWritingStyle w:appName="MSWord" w:lang="en-US" w:vendorID="64" w:dllVersion="6" w:nlCheck="1" w:checkStyle="0"/>
  <w:activeWritingStyle w:appName="MSWord" w:lang="es-ES" w:vendorID="64" w:dllVersion="6" w:nlCheck="1" w:checkStyle="1"/>
  <w:activeWritingStyle w:appName="MSWord" w:lang="es-DO" w:vendorID="64" w:dllVersion="6" w:nlCheck="1" w:checkStyle="1"/>
  <w:activeWritingStyle w:appName="MSWord" w:lang="es-ES_tradnl" w:vendorID="64" w:dllVersion="6" w:nlCheck="1" w:checkStyle="1"/>
  <w:activeWritingStyle w:appName="MSWord" w:lang="es-CO" w:vendorID="64" w:dllVersion="6" w:nlCheck="1" w:checkStyle="1"/>
  <w:activeWritingStyle w:appName="MSWord" w:lang="es-CL" w:vendorID="64" w:dllVersion="6" w:nlCheck="1" w:checkStyle="1"/>
  <w:activeWritingStyle w:appName="MSWord" w:lang="pt-B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C1HByLine" w:val="Ķਸ਼䗌Ì²搘_x000a_:8㧐8㧐Ȁ8㧐8㧐Ȁ8㧐8㧐Ȁ8㧐8㧐Ȁ8㧐8㧐Ȁ8㧐8㧐Ȁ8㧐8㧐Ȁ8㧐8㧐Ȁ8㧐8㧐Ȁ   8㧐8㧐Ȁ_x000a__x000a__x000a__x000a__x000a_怀㕕厮쉴ￓࣟ࣡ ʹ!＀＀ḀḀ¿ĢĀ　␀᐀ḀḀ繅 R_x000a_怀㕕 厮쉦쉴Ļࣩ࣡ ʹ!＀＀ḀḀÔĢĀ　␀U﹦ḀḀ繅 j7_x000a_怀㕕⩦厮㰀쉴ވࣩ࣮ ʹ!＀＀ḀḀęĢĀ　␀;砀ḀḀ繅 ¦ _x000a_怀㕕깦 厮쉴௭࣮ࣵ ʹ!＀＀ḀḀśĢĀ　␀%↚ḀḀ繅 Ë+_x000a_怀㕕厮蓍쉴຦ࣵࣽ ʹ!＀＀ḀḀƉĢĀ　␀.샍ḀḀ繅 û_x000a_怀㕕꣍厮ꩦ쉴ሦࣽं ʹ!＀＀ḀḀƬĢĀ　␀!ḀḀ繅 ĜA怀㕕鬳쩧蓨ᒕंऑ ʹ!＀＀ḀḀǤĢĀ　␀D٧ḀḀ﷭&amp;Ţs4怀㕕궚　빦৐᦬ऑॐ ʹ!＀＀ḀḀɞĢĀ　␀x辶ḀḀﴼ3ǚ{怀㕕됀ⳍ蓨≴ॐॸ ʹ!＀＀ḀḀ˗ĢĀ　␀~棍ḀḀ﷭&amp;ɚ_x000a_怀㕕⣍#厮癦쉴⯆ॸঊ ʹ!＀＀ḀḀͭĢĀ　␀뉦ḀḀ繅  ˮ_x000a_怀㕕퇪+　瞰쉴㚴ঊঋ ʹ!＀＀ࢷ΃耀 聧ࢷ_x000a_"/>
    <w:docVar w:name="C1HTitle" w:val="&lt;"/>
  </w:docVars>
  <w:rsids>
    <w:rsidRoot w:val="00332C6A"/>
    <w:rsid w:val="00000073"/>
    <w:rsid w:val="00000B81"/>
    <w:rsid w:val="000010B1"/>
    <w:rsid w:val="00003F48"/>
    <w:rsid w:val="00004289"/>
    <w:rsid w:val="000062F5"/>
    <w:rsid w:val="00006BD3"/>
    <w:rsid w:val="0000749A"/>
    <w:rsid w:val="0001260E"/>
    <w:rsid w:val="0002235E"/>
    <w:rsid w:val="0002394F"/>
    <w:rsid w:val="000253B5"/>
    <w:rsid w:val="00027766"/>
    <w:rsid w:val="00030091"/>
    <w:rsid w:val="00030227"/>
    <w:rsid w:val="00036C1D"/>
    <w:rsid w:val="0003714B"/>
    <w:rsid w:val="000446C1"/>
    <w:rsid w:val="0004534D"/>
    <w:rsid w:val="00047367"/>
    <w:rsid w:val="00052791"/>
    <w:rsid w:val="00055BC4"/>
    <w:rsid w:val="000623EB"/>
    <w:rsid w:val="00062C39"/>
    <w:rsid w:val="00062C51"/>
    <w:rsid w:val="00065181"/>
    <w:rsid w:val="00065E7E"/>
    <w:rsid w:val="00066E56"/>
    <w:rsid w:val="00070251"/>
    <w:rsid w:val="000705AD"/>
    <w:rsid w:val="00073767"/>
    <w:rsid w:val="00080AD5"/>
    <w:rsid w:val="00081D44"/>
    <w:rsid w:val="00081DEC"/>
    <w:rsid w:val="00082738"/>
    <w:rsid w:val="0008282B"/>
    <w:rsid w:val="00083D40"/>
    <w:rsid w:val="000855B0"/>
    <w:rsid w:val="000855CA"/>
    <w:rsid w:val="00085E52"/>
    <w:rsid w:val="000865A4"/>
    <w:rsid w:val="00086892"/>
    <w:rsid w:val="00086D90"/>
    <w:rsid w:val="00087C47"/>
    <w:rsid w:val="00087CFF"/>
    <w:rsid w:val="000910D5"/>
    <w:rsid w:val="00092A5F"/>
    <w:rsid w:val="0009429F"/>
    <w:rsid w:val="00094452"/>
    <w:rsid w:val="000949C8"/>
    <w:rsid w:val="00094BA4"/>
    <w:rsid w:val="00094CD6"/>
    <w:rsid w:val="000A0CC9"/>
    <w:rsid w:val="000A1AE7"/>
    <w:rsid w:val="000A3105"/>
    <w:rsid w:val="000A46B8"/>
    <w:rsid w:val="000A51A5"/>
    <w:rsid w:val="000A6DBD"/>
    <w:rsid w:val="000B09F4"/>
    <w:rsid w:val="000B1B3E"/>
    <w:rsid w:val="000B1BA6"/>
    <w:rsid w:val="000B4F7C"/>
    <w:rsid w:val="000B739C"/>
    <w:rsid w:val="000B7D6E"/>
    <w:rsid w:val="000B7FEA"/>
    <w:rsid w:val="000C0060"/>
    <w:rsid w:val="000C046E"/>
    <w:rsid w:val="000D0C86"/>
    <w:rsid w:val="000D1773"/>
    <w:rsid w:val="000D3300"/>
    <w:rsid w:val="000D367C"/>
    <w:rsid w:val="000D4A5A"/>
    <w:rsid w:val="000D6B36"/>
    <w:rsid w:val="000D74AF"/>
    <w:rsid w:val="000E023D"/>
    <w:rsid w:val="000E12DF"/>
    <w:rsid w:val="000E381A"/>
    <w:rsid w:val="000E3E64"/>
    <w:rsid w:val="000E729E"/>
    <w:rsid w:val="000F03CC"/>
    <w:rsid w:val="000F0C81"/>
    <w:rsid w:val="000F2C18"/>
    <w:rsid w:val="000F4E43"/>
    <w:rsid w:val="000F54EE"/>
    <w:rsid w:val="000F5C5E"/>
    <w:rsid w:val="000F7D3D"/>
    <w:rsid w:val="0010017E"/>
    <w:rsid w:val="001017A3"/>
    <w:rsid w:val="0010400C"/>
    <w:rsid w:val="0010534F"/>
    <w:rsid w:val="00106F23"/>
    <w:rsid w:val="0011232A"/>
    <w:rsid w:val="00113072"/>
    <w:rsid w:val="00113891"/>
    <w:rsid w:val="00115293"/>
    <w:rsid w:val="00117B9C"/>
    <w:rsid w:val="00120426"/>
    <w:rsid w:val="001247AE"/>
    <w:rsid w:val="0013126E"/>
    <w:rsid w:val="0013131A"/>
    <w:rsid w:val="0013265E"/>
    <w:rsid w:val="00132C17"/>
    <w:rsid w:val="00132E4A"/>
    <w:rsid w:val="00133596"/>
    <w:rsid w:val="00133801"/>
    <w:rsid w:val="001347CC"/>
    <w:rsid w:val="00135DF3"/>
    <w:rsid w:val="001373D4"/>
    <w:rsid w:val="00137786"/>
    <w:rsid w:val="001422D9"/>
    <w:rsid w:val="00142991"/>
    <w:rsid w:val="00142C23"/>
    <w:rsid w:val="001478B5"/>
    <w:rsid w:val="0015058F"/>
    <w:rsid w:val="00151D78"/>
    <w:rsid w:val="001538F9"/>
    <w:rsid w:val="001575DC"/>
    <w:rsid w:val="001625DD"/>
    <w:rsid w:val="00167F07"/>
    <w:rsid w:val="00172099"/>
    <w:rsid w:val="00173280"/>
    <w:rsid w:val="00175FD6"/>
    <w:rsid w:val="00181C68"/>
    <w:rsid w:val="00183830"/>
    <w:rsid w:val="001842EF"/>
    <w:rsid w:val="0018476F"/>
    <w:rsid w:val="00184A92"/>
    <w:rsid w:val="00185098"/>
    <w:rsid w:val="0018564E"/>
    <w:rsid w:val="00187701"/>
    <w:rsid w:val="00187DC7"/>
    <w:rsid w:val="00190C4E"/>
    <w:rsid w:val="001914EE"/>
    <w:rsid w:val="00192252"/>
    <w:rsid w:val="001938D8"/>
    <w:rsid w:val="00194C22"/>
    <w:rsid w:val="00195368"/>
    <w:rsid w:val="00195DB1"/>
    <w:rsid w:val="001A27F7"/>
    <w:rsid w:val="001A475B"/>
    <w:rsid w:val="001B08F7"/>
    <w:rsid w:val="001B2CE6"/>
    <w:rsid w:val="001B4846"/>
    <w:rsid w:val="001B65D9"/>
    <w:rsid w:val="001B75C4"/>
    <w:rsid w:val="001C2624"/>
    <w:rsid w:val="001C33EF"/>
    <w:rsid w:val="001C4509"/>
    <w:rsid w:val="001C4667"/>
    <w:rsid w:val="001C4CFE"/>
    <w:rsid w:val="001D0F2C"/>
    <w:rsid w:val="001D17E2"/>
    <w:rsid w:val="001D1B2A"/>
    <w:rsid w:val="001D23B3"/>
    <w:rsid w:val="001D2A09"/>
    <w:rsid w:val="001D407E"/>
    <w:rsid w:val="001D57B5"/>
    <w:rsid w:val="001E27F1"/>
    <w:rsid w:val="001E44A5"/>
    <w:rsid w:val="001E7A42"/>
    <w:rsid w:val="001F081E"/>
    <w:rsid w:val="001F1111"/>
    <w:rsid w:val="001F26B1"/>
    <w:rsid w:val="001F33B5"/>
    <w:rsid w:val="001F33C9"/>
    <w:rsid w:val="001F3936"/>
    <w:rsid w:val="001F3C94"/>
    <w:rsid w:val="001F43F1"/>
    <w:rsid w:val="001F4B6F"/>
    <w:rsid w:val="001F5CE7"/>
    <w:rsid w:val="00202C0F"/>
    <w:rsid w:val="00202E77"/>
    <w:rsid w:val="002038E8"/>
    <w:rsid w:val="00203BAA"/>
    <w:rsid w:val="00203C8F"/>
    <w:rsid w:val="00205AF5"/>
    <w:rsid w:val="00205CE9"/>
    <w:rsid w:val="00206B86"/>
    <w:rsid w:val="00206E6C"/>
    <w:rsid w:val="002076AC"/>
    <w:rsid w:val="0020783A"/>
    <w:rsid w:val="00211F6C"/>
    <w:rsid w:val="00212215"/>
    <w:rsid w:val="002149AD"/>
    <w:rsid w:val="002168F5"/>
    <w:rsid w:val="00216A88"/>
    <w:rsid w:val="00217448"/>
    <w:rsid w:val="00222D1D"/>
    <w:rsid w:val="00226B11"/>
    <w:rsid w:val="00227137"/>
    <w:rsid w:val="00230F90"/>
    <w:rsid w:val="00231339"/>
    <w:rsid w:val="00231F22"/>
    <w:rsid w:val="00234ABD"/>
    <w:rsid w:val="00235399"/>
    <w:rsid w:val="00237FCD"/>
    <w:rsid w:val="0024167E"/>
    <w:rsid w:val="00242A88"/>
    <w:rsid w:val="002442A8"/>
    <w:rsid w:val="002462B3"/>
    <w:rsid w:val="00246F2E"/>
    <w:rsid w:val="002502C3"/>
    <w:rsid w:val="0025076E"/>
    <w:rsid w:val="00253B6C"/>
    <w:rsid w:val="00254A36"/>
    <w:rsid w:val="00254E98"/>
    <w:rsid w:val="00261B30"/>
    <w:rsid w:val="00262788"/>
    <w:rsid w:val="00263F80"/>
    <w:rsid w:val="0026428F"/>
    <w:rsid w:val="00266190"/>
    <w:rsid w:val="002668E1"/>
    <w:rsid w:val="00270BB8"/>
    <w:rsid w:val="00272AC1"/>
    <w:rsid w:val="002736F3"/>
    <w:rsid w:val="00280250"/>
    <w:rsid w:val="00281F8C"/>
    <w:rsid w:val="00284748"/>
    <w:rsid w:val="0028665F"/>
    <w:rsid w:val="002869D4"/>
    <w:rsid w:val="00290810"/>
    <w:rsid w:val="00294DDC"/>
    <w:rsid w:val="0029531E"/>
    <w:rsid w:val="002956AD"/>
    <w:rsid w:val="002A1E85"/>
    <w:rsid w:val="002A297D"/>
    <w:rsid w:val="002A3151"/>
    <w:rsid w:val="002A4651"/>
    <w:rsid w:val="002A49CE"/>
    <w:rsid w:val="002A4D86"/>
    <w:rsid w:val="002A559F"/>
    <w:rsid w:val="002A5947"/>
    <w:rsid w:val="002B0058"/>
    <w:rsid w:val="002B005F"/>
    <w:rsid w:val="002B1AF4"/>
    <w:rsid w:val="002C0AEA"/>
    <w:rsid w:val="002C1B53"/>
    <w:rsid w:val="002C2078"/>
    <w:rsid w:val="002C4A9B"/>
    <w:rsid w:val="002C7024"/>
    <w:rsid w:val="002C78BB"/>
    <w:rsid w:val="002D0B4E"/>
    <w:rsid w:val="002D5083"/>
    <w:rsid w:val="002E2C65"/>
    <w:rsid w:val="002E2DA6"/>
    <w:rsid w:val="002E40D5"/>
    <w:rsid w:val="002E674F"/>
    <w:rsid w:val="002E79EA"/>
    <w:rsid w:val="002F2B97"/>
    <w:rsid w:val="002F2D7F"/>
    <w:rsid w:val="00300001"/>
    <w:rsid w:val="0030165C"/>
    <w:rsid w:val="00306014"/>
    <w:rsid w:val="0030680C"/>
    <w:rsid w:val="0031518C"/>
    <w:rsid w:val="00316BCE"/>
    <w:rsid w:val="00320E91"/>
    <w:rsid w:val="0032245D"/>
    <w:rsid w:val="00323D39"/>
    <w:rsid w:val="00325983"/>
    <w:rsid w:val="00325990"/>
    <w:rsid w:val="00330402"/>
    <w:rsid w:val="00330E3C"/>
    <w:rsid w:val="00331BB5"/>
    <w:rsid w:val="00332C6A"/>
    <w:rsid w:val="00334FCA"/>
    <w:rsid w:val="00336FC9"/>
    <w:rsid w:val="00337D48"/>
    <w:rsid w:val="00340047"/>
    <w:rsid w:val="003435A4"/>
    <w:rsid w:val="00344E6C"/>
    <w:rsid w:val="00347D1C"/>
    <w:rsid w:val="0035067E"/>
    <w:rsid w:val="00351CE3"/>
    <w:rsid w:val="00351CF2"/>
    <w:rsid w:val="00353E6B"/>
    <w:rsid w:val="00355744"/>
    <w:rsid w:val="00356995"/>
    <w:rsid w:val="0036275C"/>
    <w:rsid w:val="0036357E"/>
    <w:rsid w:val="003637E4"/>
    <w:rsid w:val="00364435"/>
    <w:rsid w:val="00364C00"/>
    <w:rsid w:val="00365206"/>
    <w:rsid w:val="0036598F"/>
    <w:rsid w:val="003712B9"/>
    <w:rsid w:val="0037296E"/>
    <w:rsid w:val="00375E65"/>
    <w:rsid w:val="00376B05"/>
    <w:rsid w:val="00386DDC"/>
    <w:rsid w:val="00387048"/>
    <w:rsid w:val="00387EF0"/>
    <w:rsid w:val="00391599"/>
    <w:rsid w:val="00392C17"/>
    <w:rsid w:val="00392CE9"/>
    <w:rsid w:val="003932C5"/>
    <w:rsid w:val="003936DC"/>
    <w:rsid w:val="003938C6"/>
    <w:rsid w:val="003939FC"/>
    <w:rsid w:val="00393DBA"/>
    <w:rsid w:val="00394141"/>
    <w:rsid w:val="00394565"/>
    <w:rsid w:val="003976C5"/>
    <w:rsid w:val="00397F8A"/>
    <w:rsid w:val="003A118A"/>
    <w:rsid w:val="003A26FA"/>
    <w:rsid w:val="003A5EEE"/>
    <w:rsid w:val="003B0070"/>
    <w:rsid w:val="003B2192"/>
    <w:rsid w:val="003B35D1"/>
    <w:rsid w:val="003B5118"/>
    <w:rsid w:val="003B7242"/>
    <w:rsid w:val="003C056A"/>
    <w:rsid w:val="003C06A4"/>
    <w:rsid w:val="003C1F69"/>
    <w:rsid w:val="003C286E"/>
    <w:rsid w:val="003C4C23"/>
    <w:rsid w:val="003C61FE"/>
    <w:rsid w:val="003C6DEC"/>
    <w:rsid w:val="003C7419"/>
    <w:rsid w:val="003D0CD3"/>
    <w:rsid w:val="003D1A8A"/>
    <w:rsid w:val="003D5D1E"/>
    <w:rsid w:val="003D5E1F"/>
    <w:rsid w:val="003D6128"/>
    <w:rsid w:val="003E0D07"/>
    <w:rsid w:val="003E22F8"/>
    <w:rsid w:val="003E4BF9"/>
    <w:rsid w:val="003F0CC1"/>
    <w:rsid w:val="003F2D01"/>
    <w:rsid w:val="003F338C"/>
    <w:rsid w:val="003F3E8C"/>
    <w:rsid w:val="003F4703"/>
    <w:rsid w:val="003F6ABB"/>
    <w:rsid w:val="00401F6D"/>
    <w:rsid w:val="00402015"/>
    <w:rsid w:val="00402A7A"/>
    <w:rsid w:val="00405B5B"/>
    <w:rsid w:val="00407950"/>
    <w:rsid w:val="00410AFC"/>
    <w:rsid w:val="00410D0D"/>
    <w:rsid w:val="0041302C"/>
    <w:rsid w:val="00414538"/>
    <w:rsid w:val="004149C6"/>
    <w:rsid w:val="00414D3B"/>
    <w:rsid w:val="00416C82"/>
    <w:rsid w:val="004171C2"/>
    <w:rsid w:val="004173DC"/>
    <w:rsid w:val="004175D8"/>
    <w:rsid w:val="00420BAE"/>
    <w:rsid w:val="004233C4"/>
    <w:rsid w:val="00423800"/>
    <w:rsid w:val="004260BB"/>
    <w:rsid w:val="00426BD0"/>
    <w:rsid w:val="00426F82"/>
    <w:rsid w:val="0043108A"/>
    <w:rsid w:val="004316BF"/>
    <w:rsid w:val="00441374"/>
    <w:rsid w:val="00442F09"/>
    <w:rsid w:val="004434ED"/>
    <w:rsid w:val="00445848"/>
    <w:rsid w:val="00445EFE"/>
    <w:rsid w:val="0044701D"/>
    <w:rsid w:val="004506FF"/>
    <w:rsid w:val="0045274C"/>
    <w:rsid w:val="00452F11"/>
    <w:rsid w:val="0045343E"/>
    <w:rsid w:val="00453488"/>
    <w:rsid w:val="00453D56"/>
    <w:rsid w:val="0045656B"/>
    <w:rsid w:val="00457F0B"/>
    <w:rsid w:val="00460575"/>
    <w:rsid w:val="004650DF"/>
    <w:rsid w:val="00465E1B"/>
    <w:rsid w:val="004714B4"/>
    <w:rsid w:val="00471A1C"/>
    <w:rsid w:val="004750C5"/>
    <w:rsid w:val="0047555E"/>
    <w:rsid w:val="00476233"/>
    <w:rsid w:val="00477A98"/>
    <w:rsid w:val="004801CE"/>
    <w:rsid w:val="00482ED3"/>
    <w:rsid w:val="00495823"/>
    <w:rsid w:val="004A2E83"/>
    <w:rsid w:val="004A49D1"/>
    <w:rsid w:val="004B0CED"/>
    <w:rsid w:val="004B4632"/>
    <w:rsid w:val="004B60D8"/>
    <w:rsid w:val="004B75E3"/>
    <w:rsid w:val="004C037A"/>
    <w:rsid w:val="004C0713"/>
    <w:rsid w:val="004C1BF7"/>
    <w:rsid w:val="004C330B"/>
    <w:rsid w:val="004C3A60"/>
    <w:rsid w:val="004C63FA"/>
    <w:rsid w:val="004C7982"/>
    <w:rsid w:val="004C7A3A"/>
    <w:rsid w:val="004C7AF0"/>
    <w:rsid w:val="004D3B6E"/>
    <w:rsid w:val="004E014F"/>
    <w:rsid w:val="004F01F7"/>
    <w:rsid w:val="004F0792"/>
    <w:rsid w:val="004F1FD0"/>
    <w:rsid w:val="004F5455"/>
    <w:rsid w:val="004F574D"/>
    <w:rsid w:val="00502D93"/>
    <w:rsid w:val="00502EB3"/>
    <w:rsid w:val="0050388C"/>
    <w:rsid w:val="00503A79"/>
    <w:rsid w:val="00504423"/>
    <w:rsid w:val="0050539A"/>
    <w:rsid w:val="00505986"/>
    <w:rsid w:val="005114B5"/>
    <w:rsid w:val="00512720"/>
    <w:rsid w:val="00512877"/>
    <w:rsid w:val="00520A91"/>
    <w:rsid w:val="00520AA7"/>
    <w:rsid w:val="005215E9"/>
    <w:rsid w:val="005235DB"/>
    <w:rsid w:val="00523EF0"/>
    <w:rsid w:val="00524043"/>
    <w:rsid w:val="00524B9D"/>
    <w:rsid w:val="00525F60"/>
    <w:rsid w:val="005265B6"/>
    <w:rsid w:val="00527A57"/>
    <w:rsid w:val="005310BC"/>
    <w:rsid w:val="00533C2C"/>
    <w:rsid w:val="00537E95"/>
    <w:rsid w:val="00540328"/>
    <w:rsid w:val="00541C29"/>
    <w:rsid w:val="00542657"/>
    <w:rsid w:val="00544020"/>
    <w:rsid w:val="00545665"/>
    <w:rsid w:val="00546D3E"/>
    <w:rsid w:val="00547286"/>
    <w:rsid w:val="00547885"/>
    <w:rsid w:val="005503BE"/>
    <w:rsid w:val="0055232F"/>
    <w:rsid w:val="00553DBB"/>
    <w:rsid w:val="00555653"/>
    <w:rsid w:val="00555E88"/>
    <w:rsid w:val="00557A02"/>
    <w:rsid w:val="00557D25"/>
    <w:rsid w:val="005617AA"/>
    <w:rsid w:val="00563255"/>
    <w:rsid w:val="0056777A"/>
    <w:rsid w:val="0057271C"/>
    <w:rsid w:val="0057465D"/>
    <w:rsid w:val="005746E6"/>
    <w:rsid w:val="00574DF6"/>
    <w:rsid w:val="00577958"/>
    <w:rsid w:val="00577FB0"/>
    <w:rsid w:val="00585E10"/>
    <w:rsid w:val="005862FF"/>
    <w:rsid w:val="0058764E"/>
    <w:rsid w:val="00587821"/>
    <w:rsid w:val="005928F8"/>
    <w:rsid w:val="0059356B"/>
    <w:rsid w:val="0059458A"/>
    <w:rsid w:val="00595155"/>
    <w:rsid w:val="00595DF8"/>
    <w:rsid w:val="005A03D8"/>
    <w:rsid w:val="005A2260"/>
    <w:rsid w:val="005A26B7"/>
    <w:rsid w:val="005A5247"/>
    <w:rsid w:val="005A78A8"/>
    <w:rsid w:val="005B074F"/>
    <w:rsid w:val="005B0AA4"/>
    <w:rsid w:val="005B0E41"/>
    <w:rsid w:val="005B2D75"/>
    <w:rsid w:val="005B6B21"/>
    <w:rsid w:val="005B714C"/>
    <w:rsid w:val="005C20D6"/>
    <w:rsid w:val="005C436A"/>
    <w:rsid w:val="005C66C7"/>
    <w:rsid w:val="005D0D98"/>
    <w:rsid w:val="005D1888"/>
    <w:rsid w:val="005D3F50"/>
    <w:rsid w:val="005E2A26"/>
    <w:rsid w:val="005E2A36"/>
    <w:rsid w:val="005E3F2A"/>
    <w:rsid w:val="005E5D43"/>
    <w:rsid w:val="005E5E2C"/>
    <w:rsid w:val="005E6F68"/>
    <w:rsid w:val="005E717C"/>
    <w:rsid w:val="005F27D0"/>
    <w:rsid w:val="005F31DA"/>
    <w:rsid w:val="005F3CFA"/>
    <w:rsid w:val="005F42D3"/>
    <w:rsid w:val="005F7B74"/>
    <w:rsid w:val="00600407"/>
    <w:rsid w:val="0060042D"/>
    <w:rsid w:val="006007FE"/>
    <w:rsid w:val="00602FA7"/>
    <w:rsid w:val="00603AD0"/>
    <w:rsid w:val="006045EF"/>
    <w:rsid w:val="0060649A"/>
    <w:rsid w:val="00606512"/>
    <w:rsid w:val="00606952"/>
    <w:rsid w:val="006075CE"/>
    <w:rsid w:val="00611C79"/>
    <w:rsid w:val="00612C1D"/>
    <w:rsid w:val="00616508"/>
    <w:rsid w:val="00616E85"/>
    <w:rsid w:val="00620274"/>
    <w:rsid w:val="00620F70"/>
    <w:rsid w:val="00621C4B"/>
    <w:rsid w:val="00624183"/>
    <w:rsid w:val="0062432C"/>
    <w:rsid w:val="00624BFC"/>
    <w:rsid w:val="006250A9"/>
    <w:rsid w:val="0062513A"/>
    <w:rsid w:val="00625C6C"/>
    <w:rsid w:val="00626A83"/>
    <w:rsid w:val="00627A1D"/>
    <w:rsid w:val="006301FB"/>
    <w:rsid w:val="00630E9E"/>
    <w:rsid w:val="00632612"/>
    <w:rsid w:val="006326C2"/>
    <w:rsid w:val="006340DE"/>
    <w:rsid w:val="006343D5"/>
    <w:rsid w:val="00634E8B"/>
    <w:rsid w:val="00635002"/>
    <w:rsid w:val="00635656"/>
    <w:rsid w:val="00637F57"/>
    <w:rsid w:val="00643592"/>
    <w:rsid w:val="00645F0D"/>
    <w:rsid w:val="00646789"/>
    <w:rsid w:val="00647C64"/>
    <w:rsid w:val="00652228"/>
    <w:rsid w:val="00653D4C"/>
    <w:rsid w:val="00654C26"/>
    <w:rsid w:val="00655472"/>
    <w:rsid w:val="006554CB"/>
    <w:rsid w:val="006578D3"/>
    <w:rsid w:val="00660E7E"/>
    <w:rsid w:val="00662804"/>
    <w:rsid w:val="00662DB0"/>
    <w:rsid w:val="00663C96"/>
    <w:rsid w:val="00665050"/>
    <w:rsid w:val="00666544"/>
    <w:rsid w:val="00666A05"/>
    <w:rsid w:val="00666DF4"/>
    <w:rsid w:val="00670A04"/>
    <w:rsid w:val="00671033"/>
    <w:rsid w:val="006733E5"/>
    <w:rsid w:val="0067535D"/>
    <w:rsid w:val="00676FFE"/>
    <w:rsid w:val="006812E9"/>
    <w:rsid w:val="00684116"/>
    <w:rsid w:val="006847E4"/>
    <w:rsid w:val="00684C3A"/>
    <w:rsid w:val="00687085"/>
    <w:rsid w:val="00687A0B"/>
    <w:rsid w:val="00687FBC"/>
    <w:rsid w:val="0069391C"/>
    <w:rsid w:val="0069395B"/>
    <w:rsid w:val="00693C1D"/>
    <w:rsid w:val="006A1A06"/>
    <w:rsid w:val="006A1C0D"/>
    <w:rsid w:val="006A2E11"/>
    <w:rsid w:val="006A3DC9"/>
    <w:rsid w:val="006A5834"/>
    <w:rsid w:val="006A65D9"/>
    <w:rsid w:val="006B4DD3"/>
    <w:rsid w:val="006B7F37"/>
    <w:rsid w:val="006C1873"/>
    <w:rsid w:val="006C2426"/>
    <w:rsid w:val="006C3181"/>
    <w:rsid w:val="006C3A6B"/>
    <w:rsid w:val="006C4689"/>
    <w:rsid w:val="006C4980"/>
    <w:rsid w:val="006C4FAE"/>
    <w:rsid w:val="006C55E6"/>
    <w:rsid w:val="006D1772"/>
    <w:rsid w:val="006D30DE"/>
    <w:rsid w:val="006D7146"/>
    <w:rsid w:val="006D7620"/>
    <w:rsid w:val="006E198B"/>
    <w:rsid w:val="006E2A6D"/>
    <w:rsid w:val="006E508D"/>
    <w:rsid w:val="006E5D7B"/>
    <w:rsid w:val="006F168A"/>
    <w:rsid w:val="006F1EFC"/>
    <w:rsid w:val="006F217B"/>
    <w:rsid w:val="006F302C"/>
    <w:rsid w:val="006F5FBF"/>
    <w:rsid w:val="007021A7"/>
    <w:rsid w:val="00702258"/>
    <w:rsid w:val="00702A68"/>
    <w:rsid w:val="0070398E"/>
    <w:rsid w:val="00703B51"/>
    <w:rsid w:val="00706C25"/>
    <w:rsid w:val="00706ED6"/>
    <w:rsid w:val="00712DB5"/>
    <w:rsid w:val="00714675"/>
    <w:rsid w:val="00715B16"/>
    <w:rsid w:val="00717E92"/>
    <w:rsid w:val="0072343C"/>
    <w:rsid w:val="007236B4"/>
    <w:rsid w:val="00724221"/>
    <w:rsid w:val="007243D1"/>
    <w:rsid w:val="00726BCC"/>
    <w:rsid w:val="007273D3"/>
    <w:rsid w:val="007336D8"/>
    <w:rsid w:val="007342DC"/>
    <w:rsid w:val="00734309"/>
    <w:rsid w:val="00735127"/>
    <w:rsid w:val="007358E9"/>
    <w:rsid w:val="00735D29"/>
    <w:rsid w:val="007364F0"/>
    <w:rsid w:val="007407CE"/>
    <w:rsid w:val="00741811"/>
    <w:rsid w:val="00741BE5"/>
    <w:rsid w:val="00742BCF"/>
    <w:rsid w:val="00742C10"/>
    <w:rsid w:val="00742E15"/>
    <w:rsid w:val="00745523"/>
    <w:rsid w:val="00752A18"/>
    <w:rsid w:val="00757FBD"/>
    <w:rsid w:val="007613E1"/>
    <w:rsid w:val="007621D3"/>
    <w:rsid w:val="00765622"/>
    <w:rsid w:val="007657F1"/>
    <w:rsid w:val="007663B7"/>
    <w:rsid w:val="00766D34"/>
    <w:rsid w:val="0077210E"/>
    <w:rsid w:val="00772500"/>
    <w:rsid w:val="007757C1"/>
    <w:rsid w:val="00781524"/>
    <w:rsid w:val="00782A9D"/>
    <w:rsid w:val="0078550A"/>
    <w:rsid w:val="00785DED"/>
    <w:rsid w:val="0078722A"/>
    <w:rsid w:val="00787274"/>
    <w:rsid w:val="0078750B"/>
    <w:rsid w:val="007875CF"/>
    <w:rsid w:val="00791AC1"/>
    <w:rsid w:val="00794338"/>
    <w:rsid w:val="0079690B"/>
    <w:rsid w:val="007A4419"/>
    <w:rsid w:val="007A4CE9"/>
    <w:rsid w:val="007A5BB4"/>
    <w:rsid w:val="007B2696"/>
    <w:rsid w:val="007B2C36"/>
    <w:rsid w:val="007B5BAB"/>
    <w:rsid w:val="007C3088"/>
    <w:rsid w:val="007C43F0"/>
    <w:rsid w:val="007C6DE9"/>
    <w:rsid w:val="007C74AB"/>
    <w:rsid w:val="007D02E0"/>
    <w:rsid w:val="007D062B"/>
    <w:rsid w:val="007D2A92"/>
    <w:rsid w:val="007D2F07"/>
    <w:rsid w:val="007D32F8"/>
    <w:rsid w:val="007D4086"/>
    <w:rsid w:val="007D5690"/>
    <w:rsid w:val="007D70A1"/>
    <w:rsid w:val="007E0CA4"/>
    <w:rsid w:val="007E26B8"/>
    <w:rsid w:val="007E2D3C"/>
    <w:rsid w:val="007E4D0D"/>
    <w:rsid w:val="007E5467"/>
    <w:rsid w:val="007E58D8"/>
    <w:rsid w:val="007E5E26"/>
    <w:rsid w:val="007F011D"/>
    <w:rsid w:val="007F44C2"/>
    <w:rsid w:val="007F53D9"/>
    <w:rsid w:val="007F6B41"/>
    <w:rsid w:val="007F6C56"/>
    <w:rsid w:val="00801AFC"/>
    <w:rsid w:val="00802AED"/>
    <w:rsid w:val="00804FB8"/>
    <w:rsid w:val="0080726F"/>
    <w:rsid w:val="0080736E"/>
    <w:rsid w:val="008111F4"/>
    <w:rsid w:val="0081145A"/>
    <w:rsid w:val="00812456"/>
    <w:rsid w:val="008133B2"/>
    <w:rsid w:val="00814C55"/>
    <w:rsid w:val="00816D76"/>
    <w:rsid w:val="00816D93"/>
    <w:rsid w:val="00817E36"/>
    <w:rsid w:val="00820348"/>
    <w:rsid w:val="00823720"/>
    <w:rsid w:val="00823915"/>
    <w:rsid w:val="00824712"/>
    <w:rsid w:val="00825562"/>
    <w:rsid w:val="0082583F"/>
    <w:rsid w:val="0082743A"/>
    <w:rsid w:val="00831CF5"/>
    <w:rsid w:val="00834766"/>
    <w:rsid w:val="00835C79"/>
    <w:rsid w:val="00835D5C"/>
    <w:rsid w:val="00836C80"/>
    <w:rsid w:val="00840C84"/>
    <w:rsid w:val="00841E85"/>
    <w:rsid w:val="00843D8F"/>
    <w:rsid w:val="00847D77"/>
    <w:rsid w:val="00850E3C"/>
    <w:rsid w:val="00851C99"/>
    <w:rsid w:val="00851EB6"/>
    <w:rsid w:val="008535D5"/>
    <w:rsid w:val="00857FEE"/>
    <w:rsid w:val="00860B2D"/>
    <w:rsid w:val="008631A7"/>
    <w:rsid w:val="00863D62"/>
    <w:rsid w:val="008674E6"/>
    <w:rsid w:val="00867AD0"/>
    <w:rsid w:val="0087225A"/>
    <w:rsid w:val="00872D45"/>
    <w:rsid w:val="0087534B"/>
    <w:rsid w:val="00875C9E"/>
    <w:rsid w:val="00875E5B"/>
    <w:rsid w:val="008760E5"/>
    <w:rsid w:val="00876AB9"/>
    <w:rsid w:val="00877308"/>
    <w:rsid w:val="008801AA"/>
    <w:rsid w:val="00881354"/>
    <w:rsid w:val="008819AB"/>
    <w:rsid w:val="00882011"/>
    <w:rsid w:val="00882162"/>
    <w:rsid w:val="008844A4"/>
    <w:rsid w:val="00885469"/>
    <w:rsid w:val="0089053D"/>
    <w:rsid w:val="008909A3"/>
    <w:rsid w:val="00893EA5"/>
    <w:rsid w:val="00896FA7"/>
    <w:rsid w:val="008A0EC5"/>
    <w:rsid w:val="008A1407"/>
    <w:rsid w:val="008A39A9"/>
    <w:rsid w:val="008A3D69"/>
    <w:rsid w:val="008A3EF1"/>
    <w:rsid w:val="008A5C34"/>
    <w:rsid w:val="008A71E8"/>
    <w:rsid w:val="008B1DA4"/>
    <w:rsid w:val="008B3FD7"/>
    <w:rsid w:val="008B4897"/>
    <w:rsid w:val="008B74F9"/>
    <w:rsid w:val="008C126E"/>
    <w:rsid w:val="008C3037"/>
    <w:rsid w:val="008C585B"/>
    <w:rsid w:val="008C6622"/>
    <w:rsid w:val="008C6B55"/>
    <w:rsid w:val="008C719B"/>
    <w:rsid w:val="008D0D07"/>
    <w:rsid w:val="008D1FE3"/>
    <w:rsid w:val="008D33C5"/>
    <w:rsid w:val="008D3C44"/>
    <w:rsid w:val="008D3E2C"/>
    <w:rsid w:val="008D487A"/>
    <w:rsid w:val="008D4A4B"/>
    <w:rsid w:val="008D4D29"/>
    <w:rsid w:val="008D6580"/>
    <w:rsid w:val="008D6D7D"/>
    <w:rsid w:val="008D78A9"/>
    <w:rsid w:val="008E12B9"/>
    <w:rsid w:val="008E4080"/>
    <w:rsid w:val="008E76B6"/>
    <w:rsid w:val="008F17DD"/>
    <w:rsid w:val="008F6BE5"/>
    <w:rsid w:val="009011C5"/>
    <w:rsid w:val="00902948"/>
    <w:rsid w:val="00904221"/>
    <w:rsid w:val="00906885"/>
    <w:rsid w:val="009071C0"/>
    <w:rsid w:val="00907EAA"/>
    <w:rsid w:val="0091105D"/>
    <w:rsid w:val="009111AA"/>
    <w:rsid w:val="009138F4"/>
    <w:rsid w:val="00915555"/>
    <w:rsid w:val="00916318"/>
    <w:rsid w:val="009200B6"/>
    <w:rsid w:val="00920FC4"/>
    <w:rsid w:val="009214C3"/>
    <w:rsid w:val="009216ED"/>
    <w:rsid w:val="009217FA"/>
    <w:rsid w:val="00924838"/>
    <w:rsid w:val="00925A35"/>
    <w:rsid w:val="009314D0"/>
    <w:rsid w:val="00931E41"/>
    <w:rsid w:val="009337C5"/>
    <w:rsid w:val="00933BA8"/>
    <w:rsid w:val="009355D7"/>
    <w:rsid w:val="00935C8D"/>
    <w:rsid w:val="00935FF1"/>
    <w:rsid w:val="009375BD"/>
    <w:rsid w:val="009427DA"/>
    <w:rsid w:val="009435F4"/>
    <w:rsid w:val="00943710"/>
    <w:rsid w:val="00943F2C"/>
    <w:rsid w:val="00945182"/>
    <w:rsid w:val="00945253"/>
    <w:rsid w:val="00950427"/>
    <w:rsid w:val="00953D52"/>
    <w:rsid w:val="009549EC"/>
    <w:rsid w:val="009552B0"/>
    <w:rsid w:val="00961230"/>
    <w:rsid w:val="009642DA"/>
    <w:rsid w:val="00967AA8"/>
    <w:rsid w:val="00970F3D"/>
    <w:rsid w:val="00972EE1"/>
    <w:rsid w:val="00974DB2"/>
    <w:rsid w:val="00975251"/>
    <w:rsid w:val="009757C2"/>
    <w:rsid w:val="00976307"/>
    <w:rsid w:val="00976F28"/>
    <w:rsid w:val="00977A1B"/>
    <w:rsid w:val="00982A1E"/>
    <w:rsid w:val="00983946"/>
    <w:rsid w:val="00983BFA"/>
    <w:rsid w:val="00985A4E"/>
    <w:rsid w:val="00985A7A"/>
    <w:rsid w:val="00986232"/>
    <w:rsid w:val="009923A0"/>
    <w:rsid w:val="00992BF1"/>
    <w:rsid w:val="0099369E"/>
    <w:rsid w:val="00994BEA"/>
    <w:rsid w:val="00995F42"/>
    <w:rsid w:val="009A252A"/>
    <w:rsid w:val="009B0A11"/>
    <w:rsid w:val="009B0FB3"/>
    <w:rsid w:val="009B1ED9"/>
    <w:rsid w:val="009B31BC"/>
    <w:rsid w:val="009B3C9A"/>
    <w:rsid w:val="009B485E"/>
    <w:rsid w:val="009B5987"/>
    <w:rsid w:val="009B5D67"/>
    <w:rsid w:val="009B6DD9"/>
    <w:rsid w:val="009C09ED"/>
    <w:rsid w:val="009C2239"/>
    <w:rsid w:val="009C2C2D"/>
    <w:rsid w:val="009C51A4"/>
    <w:rsid w:val="009C52C6"/>
    <w:rsid w:val="009C6121"/>
    <w:rsid w:val="009C6C78"/>
    <w:rsid w:val="009C71EB"/>
    <w:rsid w:val="009C797A"/>
    <w:rsid w:val="009D0044"/>
    <w:rsid w:val="009D1309"/>
    <w:rsid w:val="009D206E"/>
    <w:rsid w:val="009D483A"/>
    <w:rsid w:val="009D70AA"/>
    <w:rsid w:val="009D7C6A"/>
    <w:rsid w:val="009D7CAC"/>
    <w:rsid w:val="009E1611"/>
    <w:rsid w:val="009E47DB"/>
    <w:rsid w:val="009E4E16"/>
    <w:rsid w:val="009E5B2B"/>
    <w:rsid w:val="009E5C94"/>
    <w:rsid w:val="009E6CFB"/>
    <w:rsid w:val="009E71CF"/>
    <w:rsid w:val="009E792A"/>
    <w:rsid w:val="009F0ABE"/>
    <w:rsid w:val="009F210F"/>
    <w:rsid w:val="009F294B"/>
    <w:rsid w:val="009F3EEB"/>
    <w:rsid w:val="009F483D"/>
    <w:rsid w:val="009F4C3C"/>
    <w:rsid w:val="009F5437"/>
    <w:rsid w:val="009F5BCA"/>
    <w:rsid w:val="009F75F4"/>
    <w:rsid w:val="009F7D59"/>
    <w:rsid w:val="00A00C2F"/>
    <w:rsid w:val="00A023AC"/>
    <w:rsid w:val="00A06166"/>
    <w:rsid w:val="00A0708F"/>
    <w:rsid w:val="00A11EEB"/>
    <w:rsid w:val="00A11FC4"/>
    <w:rsid w:val="00A13AB9"/>
    <w:rsid w:val="00A15FA1"/>
    <w:rsid w:val="00A21709"/>
    <w:rsid w:val="00A317FF"/>
    <w:rsid w:val="00A34A77"/>
    <w:rsid w:val="00A34B81"/>
    <w:rsid w:val="00A371A3"/>
    <w:rsid w:val="00A43768"/>
    <w:rsid w:val="00A445F2"/>
    <w:rsid w:val="00A462BD"/>
    <w:rsid w:val="00A463E6"/>
    <w:rsid w:val="00A473D0"/>
    <w:rsid w:val="00A47423"/>
    <w:rsid w:val="00A4777A"/>
    <w:rsid w:val="00A47997"/>
    <w:rsid w:val="00A47AAC"/>
    <w:rsid w:val="00A50916"/>
    <w:rsid w:val="00A5241E"/>
    <w:rsid w:val="00A54B18"/>
    <w:rsid w:val="00A619EA"/>
    <w:rsid w:val="00A61A75"/>
    <w:rsid w:val="00A62AE2"/>
    <w:rsid w:val="00A632EA"/>
    <w:rsid w:val="00A664DD"/>
    <w:rsid w:val="00A70658"/>
    <w:rsid w:val="00A73015"/>
    <w:rsid w:val="00A77401"/>
    <w:rsid w:val="00A80C19"/>
    <w:rsid w:val="00A80EBF"/>
    <w:rsid w:val="00A82DB6"/>
    <w:rsid w:val="00A8312D"/>
    <w:rsid w:val="00A83CBD"/>
    <w:rsid w:val="00A8482D"/>
    <w:rsid w:val="00A8568B"/>
    <w:rsid w:val="00A8686C"/>
    <w:rsid w:val="00A915B8"/>
    <w:rsid w:val="00A94BA6"/>
    <w:rsid w:val="00A9553F"/>
    <w:rsid w:val="00A966C3"/>
    <w:rsid w:val="00A96FB9"/>
    <w:rsid w:val="00A97B80"/>
    <w:rsid w:val="00AA05DD"/>
    <w:rsid w:val="00AA230D"/>
    <w:rsid w:val="00AA3288"/>
    <w:rsid w:val="00AA3960"/>
    <w:rsid w:val="00AA3B4B"/>
    <w:rsid w:val="00AA54BC"/>
    <w:rsid w:val="00AA5C51"/>
    <w:rsid w:val="00AB0A14"/>
    <w:rsid w:val="00AB0FE7"/>
    <w:rsid w:val="00AB15EF"/>
    <w:rsid w:val="00AB6696"/>
    <w:rsid w:val="00AB6B6A"/>
    <w:rsid w:val="00AB7279"/>
    <w:rsid w:val="00AC0C61"/>
    <w:rsid w:val="00AC0E44"/>
    <w:rsid w:val="00AC109C"/>
    <w:rsid w:val="00AC55EE"/>
    <w:rsid w:val="00AC5CBE"/>
    <w:rsid w:val="00AC628F"/>
    <w:rsid w:val="00AD1649"/>
    <w:rsid w:val="00AD374C"/>
    <w:rsid w:val="00AD6E53"/>
    <w:rsid w:val="00AD74A0"/>
    <w:rsid w:val="00AE0729"/>
    <w:rsid w:val="00AE2F1F"/>
    <w:rsid w:val="00AF0C5B"/>
    <w:rsid w:val="00AF1922"/>
    <w:rsid w:val="00AF1A4F"/>
    <w:rsid w:val="00AF5AFC"/>
    <w:rsid w:val="00B0112A"/>
    <w:rsid w:val="00B02A2E"/>
    <w:rsid w:val="00B02D41"/>
    <w:rsid w:val="00B06E4D"/>
    <w:rsid w:val="00B13275"/>
    <w:rsid w:val="00B135B7"/>
    <w:rsid w:val="00B151DE"/>
    <w:rsid w:val="00B15343"/>
    <w:rsid w:val="00B158A4"/>
    <w:rsid w:val="00B16911"/>
    <w:rsid w:val="00B16A9C"/>
    <w:rsid w:val="00B16DDD"/>
    <w:rsid w:val="00B232FB"/>
    <w:rsid w:val="00B234F8"/>
    <w:rsid w:val="00B23BEC"/>
    <w:rsid w:val="00B24268"/>
    <w:rsid w:val="00B2434D"/>
    <w:rsid w:val="00B24B20"/>
    <w:rsid w:val="00B25816"/>
    <w:rsid w:val="00B27A99"/>
    <w:rsid w:val="00B330C9"/>
    <w:rsid w:val="00B35100"/>
    <w:rsid w:val="00B360F1"/>
    <w:rsid w:val="00B36603"/>
    <w:rsid w:val="00B37F06"/>
    <w:rsid w:val="00B37F71"/>
    <w:rsid w:val="00B37F74"/>
    <w:rsid w:val="00B405F0"/>
    <w:rsid w:val="00B46A6F"/>
    <w:rsid w:val="00B526CD"/>
    <w:rsid w:val="00B528BD"/>
    <w:rsid w:val="00B5547F"/>
    <w:rsid w:val="00B55BD1"/>
    <w:rsid w:val="00B60463"/>
    <w:rsid w:val="00B62945"/>
    <w:rsid w:val="00B64145"/>
    <w:rsid w:val="00B65EA5"/>
    <w:rsid w:val="00B6663C"/>
    <w:rsid w:val="00B67497"/>
    <w:rsid w:val="00B6785E"/>
    <w:rsid w:val="00B701AE"/>
    <w:rsid w:val="00B711D0"/>
    <w:rsid w:val="00B71917"/>
    <w:rsid w:val="00B71EDD"/>
    <w:rsid w:val="00B72227"/>
    <w:rsid w:val="00B77D0F"/>
    <w:rsid w:val="00B81EAD"/>
    <w:rsid w:val="00B82E42"/>
    <w:rsid w:val="00B87F53"/>
    <w:rsid w:val="00B90B29"/>
    <w:rsid w:val="00B93188"/>
    <w:rsid w:val="00B96FC4"/>
    <w:rsid w:val="00B972C2"/>
    <w:rsid w:val="00BA0EEF"/>
    <w:rsid w:val="00BB155A"/>
    <w:rsid w:val="00BB3B35"/>
    <w:rsid w:val="00BB3BD5"/>
    <w:rsid w:val="00BB4625"/>
    <w:rsid w:val="00BB6625"/>
    <w:rsid w:val="00BB689C"/>
    <w:rsid w:val="00BC126D"/>
    <w:rsid w:val="00BC2A83"/>
    <w:rsid w:val="00BC5617"/>
    <w:rsid w:val="00BD08F7"/>
    <w:rsid w:val="00BD2087"/>
    <w:rsid w:val="00BD2630"/>
    <w:rsid w:val="00BD4EC0"/>
    <w:rsid w:val="00BD6B1D"/>
    <w:rsid w:val="00BD7EC4"/>
    <w:rsid w:val="00BE0AA4"/>
    <w:rsid w:val="00BE2A4B"/>
    <w:rsid w:val="00BE2EAA"/>
    <w:rsid w:val="00BE39E1"/>
    <w:rsid w:val="00BE4E42"/>
    <w:rsid w:val="00BE533D"/>
    <w:rsid w:val="00BF01E7"/>
    <w:rsid w:val="00BF0B70"/>
    <w:rsid w:val="00BF0C1B"/>
    <w:rsid w:val="00BF1C87"/>
    <w:rsid w:val="00BF2A39"/>
    <w:rsid w:val="00BF57E7"/>
    <w:rsid w:val="00BF763B"/>
    <w:rsid w:val="00BF7CC2"/>
    <w:rsid w:val="00C00520"/>
    <w:rsid w:val="00C030A2"/>
    <w:rsid w:val="00C07377"/>
    <w:rsid w:val="00C10708"/>
    <w:rsid w:val="00C1094A"/>
    <w:rsid w:val="00C1363C"/>
    <w:rsid w:val="00C139DC"/>
    <w:rsid w:val="00C16EAA"/>
    <w:rsid w:val="00C17CA7"/>
    <w:rsid w:val="00C20296"/>
    <w:rsid w:val="00C20A6F"/>
    <w:rsid w:val="00C20BEF"/>
    <w:rsid w:val="00C213CC"/>
    <w:rsid w:val="00C21F0E"/>
    <w:rsid w:val="00C243D2"/>
    <w:rsid w:val="00C26C07"/>
    <w:rsid w:val="00C30267"/>
    <w:rsid w:val="00C31483"/>
    <w:rsid w:val="00C329F4"/>
    <w:rsid w:val="00C335EE"/>
    <w:rsid w:val="00C336E2"/>
    <w:rsid w:val="00C3397A"/>
    <w:rsid w:val="00C33BB3"/>
    <w:rsid w:val="00C35A90"/>
    <w:rsid w:val="00C35C31"/>
    <w:rsid w:val="00C36194"/>
    <w:rsid w:val="00C40285"/>
    <w:rsid w:val="00C405E9"/>
    <w:rsid w:val="00C40F6C"/>
    <w:rsid w:val="00C44B56"/>
    <w:rsid w:val="00C452AB"/>
    <w:rsid w:val="00C45819"/>
    <w:rsid w:val="00C461D4"/>
    <w:rsid w:val="00C5021D"/>
    <w:rsid w:val="00C5345B"/>
    <w:rsid w:val="00C53473"/>
    <w:rsid w:val="00C5389F"/>
    <w:rsid w:val="00C55C31"/>
    <w:rsid w:val="00C55DE6"/>
    <w:rsid w:val="00C56A3D"/>
    <w:rsid w:val="00C57E8A"/>
    <w:rsid w:val="00C62813"/>
    <w:rsid w:val="00C633E9"/>
    <w:rsid w:val="00C634DD"/>
    <w:rsid w:val="00C635FD"/>
    <w:rsid w:val="00C643B2"/>
    <w:rsid w:val="00C65488"/>
    <w:rsid w:val="00C6665B"/>
    <w:rsid w:val="00C671EA"/>
    <w:rsid w:val="00C709D8"/>
    <w:rsid w:val="00C71282"/>
    <w:rsid w:val="00C71545"/>
    <w:rsid w:val="00C71F83"/>
    <w:rsid w:val="00C7294F"/>
    <w:rsid w:val="00C748EB"/>
    <w:rsid w:val="00C75821"/>
    <w:rsid w:val="00C770C6"/>
    <w:rsid w:val="00C8094C"/>
    <w:rsid w:val="00C81CF3"/>
    <w:rsid w:val="00C82523"/>
    <w:rsid w:val="00C82C8B"/>
    <w:rsid w:val="00C82D46"/>
    <w:rsid w:val="00C85896"/>
    <w:rsid w:val="00C92EC1"/>
    <w:rsid w:val="00C9450B"/>
    <w:rsid w:val="00C9599D"/>
    <w:rsid w:val="00C95ECE"/>
    <w:rsid w:val="00C96A17"/>
    <w:rsid w:val="00C97F1B"/>
    <w:rsid w:val="00CA0926"/>
    <w:rsid w:val="00CA1064"/>
    <w:rsid w:val="00CA7971"/>
    <w:rsid w:val="00CB3117"/>
    <w:rsid w:val="00CB3B9B"/>
    <w:rsid w:val="00CC06D5"/>
    <w:rsid w:val="00CC130D"/>
    <w:rsid w:val="00CC18C8"/>
    <w:rsid w:val="00CC69C9"/>
    <w:rsid w:val="00CD225F"/>
    <w:rsid w:val="00CD3B6C"/>
    <w:rsid w:val="00CD4FD8"/>
    <w:rsid w:val="00CD7F5A"/>
    <w:rsid w:val="00CE1873"/>
    <w:rsid w:val="00CE1D1A"/>
    <w:rsid w:val="00CE244D"/>
    <w:rsid w:val="00CE2540"/>
    <w:rsid w:val="00CE31EF"/>
    <w:rsid w:val="00CE3CFE"/>
    <w:rsid w:val="00CE4B21"/>
    <w:rsid w:val="00CE6413"/>
    <w:rsid w:val="00CE707D"/>
    <w:rsid w:val="00CF0F31"/>
    <w:rsid w:val="00CF279B"/>
    <w:rsid w:val="00CF3616"/>
    <w:rsid w:val="00CF6D7F"/>
    <w:rsid w:val="00CF7115"/>
    <w:rsid w:val="00D030EC"/>
    <w:rsid w:val="00D06432"/>
    <w:rsid w:val="00D0770B"/>
    <w:rsid w:val="00D07C25"/>
    <w:rsid w:val="00D11B12"/>
    <w:rsid w:val="00D126D5"/>
    <w:rsid w:val="00D12C89"/>
    <w:rsid w:val="00D146BF"/>
    <w:rsid w:val="00D14BE5"/>
    <w:rsid w:val="00D15D60"/>
    <w:rsid w:val="00D16FFE"/>
    <w:rsid w:val="00D17BAA"/>
    <w:rsid w:val="00D271D3"/>
    <w:rsid w:val="00D322E8"/>
    <w:rsid w:val="00D32B82"/>
    <w:rsid w:val="00D33FFA"/>
    <w:rsid w:val="00D378BD"/>
    <w:rsid w:val="00D40015"/>
    <w:rsid w:val="00D412DF"/>
    <w:rsid w:val="00D41B66"/>
    <w:rsid w:val="00D41B79"/>
    <w:rsid w:val="00D4414F"/>
    <w:rsid w:val="00D460C6"/>
    <w:rsid w:val="00D47E30"/>
    <w:rsid w:val="00D5013F"/>
    <w:rsid w:val="00D508D0"/>
    <w:rsid w:val="00D51244"/>
    <w:rsid w:val="00D51BB6"/>
    <w:rsid w:val="00D601DB"/>
    <w:rsid w:val="00D630B2"/>
    <w:rsid w:val="00D6358D"/>
    <w:rsid w:val="00D63776"/>
    <w:rsid w:val="00D648D2"/>
    <w:rsid w:val="00D6706B"/>
    <w:rsid w:val="00D7069E"/>
    <w:rsid w:val="00D707D2"/>
    <w:rsid w:val="00D71CC6"/>
    <w:rsid w:val="00D76530"/>
    <w:rsid w:val="00D76D73"/>
    <w:rsid w:val="00D77179"/>
    <w:rsid w:val="00D8307A"/>
    <w:rsid w:val="00D833D4"/>
    <w:rsid w:val="00D83FD7"/>
    <w:rsid w:val="00D84B4E"/>
    <w:rsid w:val="00D87E90"/>
    <w:rsid w:val="00D901A6"/>
    <w:rsid w:val="00D90B22"/>
    <w:rsid w:val="00D95ED5"/>
    <w:rsid w:val="00D97F58"/>
    <w:rsid w:val="00DA270F"/>
    <w:rsid w:val="00DA5BE5"/>
    <w:rsid w:val="00DB051C"/>
    <w:rsid w:val="00DB1117"/>
    <w:rsid w:val="00DB2FA6"/>
    <w:rsid w:val="00DB3A3C"/>
    <w:rsid w:val="00DB60D9"/>
    <w:rsid w:val="00DB6A33"/>
    <w:rsid w:val="00DC0505"/>
    <w:rsid w:val="00DC2192"/>
    <w:rsid w:val="00DC2A75"/>
    <w:rsid w:val="00DC3DE6"/>
    <w:rsid w:val="00DC40AF"/>
    <w:rsid w:val="00DC53E5"/>
    <w:rsid w:val="00DC5D7E"/>
    <w:rsid w:val="00DC6573"/>
    <w:rsid w:val="00DC7CC9"/>
    <w:rsid w:val="00DD01A9"/>
    <w:rsid w:val="00DD034F"/>
    <w:rsid w:val="00DD31B3"/>
    <w:rsid w:val="00DD465D"/>
    <w:rsid w:val="00DE0222"/>
    <w:rsid w:val="00DE0249"/>
    <w:rsid w:val="00DE2F09"/>
    <w:rsid w:val="00DE5877"/>
    <w:rsid w:val="00DF33D8"/>
    <w:rsid w:val="00DF401A"/>
    <w:rsid w:val="00DF5785"/>
    <w:rsid w:val="00E017CF"/>
    <w:rsid w:val="00E02615"/>
    <w:rsid w:val="00E043A2"/>
    <w:rsid w:val="00E04A1A"/>
    <w:rsid w:val="00E05CBA"/>
    <w:rsid w:val="00E076D9"/>
    <w:rsid w:val="00E10703"/>
    <w:rsid w:val="00E1178B"/>
    <w:rsid w:val="00E1317D"/>
    <w:rsid w:val="00E142E1"/>
    <w:rsid w:val="00E146A3"/>
    <w:rsid w:val="00E15406"/>
    <w:rsid w:val="00E166C3"/>
    <w:rsid w:val="00E17F3B"/>
    <w:rsid w:val="00E21BFF"/>
    <w:rsid w:val="00E21FD1"/>
    <w:rsid w:val="00E2288C"/>
    <w:rsid w:val="00E2396D"/>
    <w:rsid w:val="00E27541"/>
    <w:rsid w:val="00E2787E"/>
    <w:rsid w:val="00E33F2F"/>
    <w:rsid w:val="00E340BB"/>
    <w:rsid w:val="00E3544C"/>
    <w:rsid w:val="00E37170"/>
    <w:rsid w:val="00E373E7"/>
    <w:rsid w:val="00E413FA"/>
    <w:rsid w:val="00E42FFA"/>
    <w:rsid w:val="00E43988"/>
    <w:rsid w:val="00E44CEF"/>
    <w:rsid w:val="00E47194"/>
    <w:rsid w:val="00E51279"/>
    <w:rsid w:val="00E51AAE"/>
    <w:rsid w:val="00E52683"/>
    <w:rsid w:val="00E5420D"/>
    <w:rsid w:val="00E54701"/>
    <w:rsid w:val="00E54F68"/>
    <w:rsid w:val="00E550B1"/>
    <w:rsid w:val="00E56255"/>
    <w:rsid w:val="00E57653"/>
    <w:rsid w:val="00E577F3"/>
    <w:rsid w:val="00E6157A"/>
    <w:rsid w:val="00E6171E"/>
    <w:rsid w:val="00E66A16"/>
    <w:rsid w:val="00E70BCD"/>
    <w:rsid w:val="00E712B9"/>
    <w:rsid w:val="00E728C5"/>
    <w:rsid w:val="00E742A2"/>
    <w:rsid w:val="00E7559A"/>
    <w:rsid w:val="00E75B4F"/>
    <w:rsid w:val="00E77E86"/>
    <w:rsid w:val="00E81032"/>
    <w:rsid w:val="00E82800"/>
    <w:rsid w:val="00E857B5"/>
    <w:rsid w:val="00E87101"/>
    <w:rsid w:val="00E91837"/>
    <w:rsid w:val="00E93576"/>
    <w:rsid w:val="00E94789"/>
    <w:rsid w:val="00E96C35"/>
    <w:rsid w:val="00EA4B91"/>
    <w:rsid w:val="00EA50C8"/>
    <w:rsid w:val="00EA63E7"/>
    <w:rsid w:val="00EB1D3D"/>
    <w:rsid w:val="00EB261F"/>
    <w:rsid w:val="00EB3ED7"/>
    <w:rsid w:val="00EB46D1"/>
    <w:rsid w:val="00EB56CD"/>
    <w:rsid w:val="00EB7A52"/>
    <w:rsid w:val="00EC06AD"/>
    <w:rsid w:val="00EC0B45"/>
    <w:rsid w:val="00EC254B"/>
    <w:rsid w:val="00EC25D8"/>
    <w:rsid w:val="00EC3539"/>
    <w:rsid w:val="00EC575E"/>
    <w:rsid w:val="00EC7494"/>
    <w:rsid w:val="00EC7D58"/>
    <w:rsid w:val="00ED01B7"/>
    <w:rsid w:val="00ED1ADF"/>
    <w:rsid w:val="00ED33DA"/>
    <w:rsid w:val="00ED5419"/>
    <w:rsid w:val="00ED75B9"/>
    <w:rsid w:val="00EE2A64"/>
    <w:rsid w:val="00EE3794"/>
    <w:rsid w:val="00EE64F4"/>
    <w:rsid w:val="00EE7ADE"/>
    <w:rsid w:val="00EF024D"/>
    <w:rsid w:val="00EF0D7C"/>
    <w:rsid w:val="00EF1F84"/>
    <w:rsid w:val="00EF3A6F"/>
    <w:rsid w:val="00EF3B7B"/>
    <w:rsid w:val="00EF4348"/>
    <w:rsid w:val="00EF67C8"/>
    <w:rsid w:val="00EF689C"/>
    <w:rsid w:val="00EF68EC"/>
    <w:rsid w:val="00F02461"/>
    <w:rsid w:val="00F025F4"/>
    <w:rsid w:val="00F049C2"/>
    <w:rsid w:val="00F059F4"/>
    <w:rsid w:val="00F1025C"/>
    <w:rsid w:val="00F1111B"/>
    <w:rsid w:val="00F14550"/>
    <w:rsid w:val="00F15A93"/>
    <w:rsid w:val="00F1633E"/>
    <w:rsid w:val="00F17221"/>
    <w:rsid w:val="00F2000A"/>
    <w:rsid w:val="00F2121B"/>
    <w:rsid w:val="00F26369"/>
    <w:rsid w:val="00F26FB6"/>
    <w:rsid w:val="00F2764F"/>
    <w:rsid w:val="00F304E7"/>
    <w:rsid w:val="00F308D8"/>
    <w:rsid w:val="00F30FC4"/>
    <w:rsid w:val="00F31970"/>
    <w:rsid w:val="00F425AF"/>
    <w:rsid w:val="00F45693"/>
    <w:rsid w:val="00F46BF4"/>
    <w:rsid w:val="00F5056A"/>
    <w:rsid w:val="00F54848"/>
    <w:rsid w:val="00F55C5B"/>
    <w:rsid w:val="00F55FEA"/>
    <w:rsid w:val="00F57680"/>
    <w:rsid w:val="00F5789E"/>
    <w:rsid w:val="00F620E2"/>
    <w:rsid w:val="00F62B9E"/>
    <w:rsid w:val="00F66AAC"/>
    <w:rsid w:val="00F71FEB"/>
    <w:rsid w:val="00F754C5"/>
    <w:rsid w:val="00F76398"/>
    <w:rsid w:val="00F8089C"/>
    <w:rsid w:val="00F829C7"/>
    <w:rsid w:val="00F852AB"/>
    <w:rsid w:val="00F86CF9"/>
    <w:rsid w:val="00F871BA"/>
    <w:rsid w:val="00F87B3B"/>
    <w:rsid w:val="00F91451"/>
    <w:rsid w:val="00F91923"/>
    <w:rsid w:val="00F93C9B"/>
    <w:rsid w:val="00F94590"/>
    <w:rsid w:val="00F96611"/>
    <w:rsid w:val="00FA5F67"/>
    <w:rsid w:val="00FB0BFF"/>
    <w:rsid w:val="00FB2F18"/>
    <w:rsid w:val="00FB4051"/>
    <w:rsid w:val="00FB4162"/>
    <w:rsid w:val="00FB56AF"/>
    <w:rsid w:val="00FB63B3"/>
    <w:rsid w:val="00FB63DC"/>
    <w:rsid w:val="00FB759A"/>
    <w:rsid w:val="00FC4187"/>
    <w:rsid w:val="00FC43A1"/>
    <w:rsid w:val="00FC6C72"/>
    <w:rsid w:val="00FC7100"/>
    <w:rsid w:val="00FD03BD"/>
    <w:rsid w:val="00FD0921"/>
    <w:rsid w:val="00FD0948"/>
    <w:rsid w:val="00FD0CCF"/>
    <w:rsid w:val="00FD0F56"/>
    <w:rsid w:val="00FD311A"/>
    <w:rsid w:val="00FD4201"/>
    <w:rsid w:val="00FD454C"/>
    <w:rsid w:val="00FD6D92"/>
    <w:rsid w:val="00FD79AD"/>
    <w:rsid w:val="00FE0E9E"/>
    <w:rsid w:val="00FE0F76"/>
    <w:rsid w:val="00FE21DA"/>
    <w:rsid w:val="00FE2A29"/>
    <w:rsid w:val="00FE6503"/>
    <w:rsid w:val="00FE6A55"/>
    <w:rsid w:val="00FE7800"/>
    <w:rsid w:val="00FF05C6"/>
    <w:rsid w:val="00FF1B0F"/>
    <w:rsid w:val="00FF2E1E"/>
    <w:rsid w:val="00FF3877"/>
    <w:rsid w:val="00FF5490"/>
    <w:rsid w:val="00FF552E"/>
  </w:rsids>
  <m:mathPr>
    <m:mathFont m:val="Cambria Math"/>
    <m:brkBin m:val="before"/>
    <m:brkBinSub m:val="--"/>
    <m:smallFrac/>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Elbow Connector 2064"/>
        <o:r id="V:Rule2" type="connector" idref="#Straight Arrow Connector 2058"/>
        <o:r id="V:Rule3" type="connector" idref="#Straight Arrow Connector 2063"/>
        <o:r id="V:Rule4" type="connector" idref="#Straight Arrow Connector 2066"/>
        <o:r id="V:Rule5" type="connector" idref="#Straight Arrow Connector 2054"/>
        <o:r id="V:Rule6" type="connector" idref="#Straight Arrow Connector 2060"/>
        <o:r id="V:Rule7" type="connector" idref="#Straight Arrow Connector 2065"/>
        <o:r id="V:Rule8" type="connector" idref="#Elbow Connector 2064"/>
        <o:r id="V:Rule9" type="connector" idref="#Straight Arrow Connector 2055"/>
        <o:r id="V:Rule10" type="connector" idref="#Straight Arrow Connector 2057"/>
      </o:rules>
    </o:shapelayout>
  </w:shapeDefaults>
  <w:decimalSymbol w:val=","/>
  <w:listSeparator w:val=";"/>
  <w14:docId w14:val="3ABC3FF0"/>
  <w15:docId w15:val="{B0732730-718E-45A9-89B4-4FF726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pt-BR"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A1AE7"/>
    <w:pPr>
      <w:ind w:firstLine="720"/>
      <w:jc w:val="both"/>
    </w:pPr>
    <w:rPr>
      <w:rFonts w:ascii="Verdana" w:hAnsi="Verdana" w:cs="Arial"/>
      <w:lang w:val="en-US" w:eastAsia="en-US"/>
    </w:rPr>
  </w:style>
  <w:style w:type="paragraph" w:styleId="Ttulo1">
    <w:name w:val="heading 1"/>
    <w:basedOn w:val="Normal"/>
    <w:next w:val="Normal"/>
    <w:link w:val="Ttulo1Char"/>
    <w:uiPriority w:val="9"/>
    <w:qFormat/>
    <w:rsid w:val="00FE2A29"/>
    <w:pPr>
      <w:ind w:firstLine="0"/>
      <w:outlineLvl w:val="0"/>
    </w:pPr>
    <w:rPr>
      <w:b/>
      <w:caps/>
      <w:sz w:val="40"/>
      <w:szCs w:val="44"/>
    </w:rPr>
  </w:style>
  <w:style w:type="paragraph" w:styleId="Ttulo2">
    <w:name w:val="heading 2"/>
    <w:basedOn w:val="Normal"/>
    <w:next w:val="Normal"/>
    <w:link w:val="Ttulo2Char"/>
    <w:uiPriority w:val="9"/>
    <w:qFormat/>
    <w:rsid w:val="002038E8"/>
    <w:pPr>
      <w:keepNext/>
      <w:keepLines/>
      <w:spacing w:before="200"/>
      <w:ind w:firstLine="0"/>
      <w:outlineLvl w:val="1"/>
    </w:pPr>
    <w:rPr>
      <w:rFonts w:eastAsia="Times New Roman" w:cs="Times New Roman"/>
      <w:b/>
      <w:bCs/>
      <w:sz w:val="36"/>
      <w:szCs w:val="26"/>
    </w:rPr>
  </w:style>
  <w:style w:type="paragraph" w:styleId="Ttulo3">
    <w:name w:val="heading 3"/>
    <w:basedOn w:val="Normal"/>
    <w:next w:val="Normal"/>
    <w:link w:val="Ttulo3Char"/>
    <w:uiPriority w:val="9"/>
    <w:qFormat/>
    <w:rsid w:val="002038E8"/>
    <w:pPr>
      <w:keepNext/>
      <w:keepLines/>
      <w:spacing w:before="200"/>
      <w:ind w:left="144" w:firstLine="0"/>
      <w:outlineLvl w:val="2"/>
    </w:pPr>
    <w:rPr>
      <w:rFonts w:eastAsia="Times New Roman" w:cs="Times New Roman"/>
      <w:bCs/>
      <w:sz w:val="32"/>
    </w:rPr>
  </w:style>
  <w:style w:type="paragraph" w:styleId="Ttulo6">
    <w:name w:val="heading 6"/>
    <w:basedOn w:val="Normal"/>
    <w:link w:val="Ttulo6Char"/>
    <w:uiPriority w:val="9"/>
    <w:qFormat/>
    <w:rsid w:val="00AE2F1F"/>
    <w:pPr>
      <w:spacing w:before="100" w:beforeAutospacing="1" w:after="100" w:afterAutospacing="1"/>
      <w:ind w:firstLine="0"/>
      <w:jc w:val="left"/>
      <w:outlineLvl w:val="5"/>
    </w:pPr>
    <w:rPr>
      <w:rFonts w:ascii="Times New Roman" w:eastAsia="Times New Roman" w:hAnsi="Times New Roman" w:cs="Times New Roman"/>
      <w:b/>
      <w:bCs/>
      <w:sz w:val="4"/>
      <w:szCs w:val="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2A29"/>
    <w:rPr>
      <w:rFonts w:ascii="Verdana" w:hAnsi="Verdana" w:cs="Arial"/>
      <w:b/>
      <w:caps/>
      <w:sz w:val="40"/>
      <w:szCs w:val="44"/>
    </w:rPr>
  </w:style>
  <w:style w:type="character" w:customStyle="1" w:styleId="Ttulo2Char">
    <w:name w:val="Título 2 Char"/>
    <w:basedOn w:val="Fontepargpadro"/>
    <w:link w:val="Ttulo2"/>
    <w:uiPriority w:val="9"/>
    <w:rsid w:val="002038E8"/>
    <w:rPr>
      <w:rFonts w:ascii="Verdana" w:eastAsia="Times New Roman" w:hAnsi="Verdana" w:cs="Times New Roman"/>
      <w:b/>
      <w:bCs/>
      <w:sz w:val="36"/>
      <w:szCs w:val="26"/>
    </w:rPr>
  </w:style>
  <w:style w:type="character" w:customStyle="1" w:styleId="Ttulo3Char">
    <w:name w:val="Título 3 Char"/>
    <w:basedOn w:val="Fontepargpadro"/>
    <w:link w:val="Ttulo3"/>
    <w:uiPriority w:val="9"/>
    <w:rsid w:val="002038E8"/>
    <w:rPr>
      <w:rFonts w:ascii="Verdana" w:eastAsia="Times New Roman" w:hAnsi="Verdana" w:cs="Times New Roman"/>
      <w:bCs/>
      <w:sz w:val="32"/>
    </w:rPr>
  </w:style>
  <w:style w:type="paragraph" w:styleId="Citao">
    <w:name w:val="Quote"/>
    <w:basedOn w:val="Normal"/>
    <w:next w:val="Normal"/>
    <w:link w:val="CitaoChar"/>
    <w:uiPriority w:val="29"/>
    <w:qFormat/>
    <w:rsid w:val="00D648D2"/>
    <w:pPr>
      <w:jc w:val="center"/>
    </w:pPr>
    <w:rPr>
      <w:i/>
      <w:iCs/>
      <w:color w:val="000000"/>
      <w:sz w:val="16"/>
    </w:rPr>
  </w:style>
  <w:style w:type="character" w:customStyle="1" w:styleId="CitaoChar">
    <w:name w:val="Citação Char"/>
    <w:basedOn w:val="Fontepargpadro"/>
    <w:link w:val="Citao"/>
    <w:uiPriority w:val="29"/>
    <w:rsid w:val="00D648D2"/>
    <w:rPr>
      <w:rFonts w:ascii="Verdana" w:hAnsi="Verdana" w:cs="Arial"/>
      <w:i/>
      <w:iCs/>
      <w:color w:val="000000"/>
      <w:sz w:val="16"/>
    </w:rPr>
  </w:style>
  <w:style w:type="paragraph" w:customStyle="1" w:styleId="Topic1">
    <w:name w:val="Topic 1"/>
    <w:basedOn w:val="Normal"/>
    <w:qFormat/>
    <w:rsid w:val="000F03CC"/>
    <w:pPr>
      <w:ind w:left="288" w:firstLine="0"/>
    </w:pPr>
    <w:rPr>
      <w:b/>
      <w:smallCaps/>
      <w:color w:val="17365D"/>
      <w:sz w:val="26"/>
      <w:szCs w:val="28"/>
    </w:rPr>
  </w:style>
  <w:style w:type="paragraph" w:customStyle="1" w:styleId="Topic2">
    <w:name w:val="Topic 2"/>
    <w:basedOn w:val="Normal"/>
    <w:qFormat/>
    <w:rsid w:val="000F03CC"/>
    <w:pPr>
      <w:ind w:left="576" w:firstLine="0"/>
    </w:pPr>
    <w:rPr>
      <w:b/>
      <w:i/>
      <w:color w:val="17365D"/>
      <w:sz w:val="22"/>
      <w:szCs w:val="28"/>
    </w:rPr>
  </w:style>
  <w:style w:type="paragraph" w:customStyle="1" w:styleId="Topic3">
    <w:name w:val="Topic 3"/>
    <w:basedOn w:val="Normal"/>
    <w:qFormat/>
    <w:rsid w:val="000F03CC"/>
    <w:pPr>
      <w:ind w:left="864" w:firstLine="0"/>
    </w:pPr>
    <w:rPr>
      <w:i/>
      <w:color w:val="17365D"/>
      <w:sz w:val="22"/>
      <w:szCs w:val="28"/>
    </w:rPr>
  </w:style>
  <w:style w:type="paragraph" w:customStyle="1" w:styleId="Note">
    <w:name w:val="Note"/>
    <w:basedOn w:val="Normal"/>
    <w:qFormat/>
    <w:rsid w:val="00B232FB"/>
    <w:pPr>
      <w:pBdr>
        <w:top w:val="single" w:sz="4" w:space="1" w:color="A6A6A6"/>
        <w:left w:val="single" w:sz="4" w:space="4" w:color="A6A6A6"/>
        <w:bottom w:val="single" w:sz="4" w:space="1" w:color="A6A6A6"/>
        <w:right w:val="single" w:sz="4" w:space="4" w:color="A6A6A6"/>
      </w:pBdr>
      <w:ind w:firstLine="0"/>
      <w:jc w:val="center"/>
    </w:pPr>
    <w:rPr>
      <w:i/>
      <w:sz w:val="18"/>
      <w:szCs w:val="18"/>
    </w:rPr>
  </w:style>
  <w:style w:type="paragraph" w:customStyle="1" w:styleId="Warning">
    <w:name w:val="Warning"/>
    <w:basedOn w:val="Normal"/>
    <w:qFormat/>
    <w:rsid w:val="00D648D2"/>
    <w:pPr>
      <w:pBdr>
        <w:top w:val="single" w:sz="4" w:space="1" w:color="FF0000"/>
        <w:bottom w:val="single" w:sz="4" w:space="1" w:color="FF0000"/>
      </w:pBdr>
      <w:ind w:firstLine="0"/>
    </w:pPr>
    <w:rPr>
      <w:b/>
      <w:color w:val="FF0000"/>
    </w:rPr>
  </w:style>
  <w:style w:type="paragraph" w:customStyle="1" w:styleId="Bullet">
    <w:name w:val="Bullet"/>
    <w:basedOn w:val="Normal"/>
    <w:qFormat/>
    <w:rsid w:val="002038E8"/>
    <w:pPr>
      <w:numPr>
        <w:numId w:val="1"/>
      </w:numPr>
      <w:contextualSpacing/>
    </w:pPr>
  </w:style>
  <w:style w:type="paragraph" w:styleId="Cabealho">
    <w:name w:val="header"/>
    <w:basedOn w:val="Normal"/>
    <w:link w:val="CabealhoChar"/>
    <w:uiPriority w:val="99"/>
    <w:rsid w:val="00643592"/>
    <w:pPr>
      <w:tabs>
        <w:tab w:val="center" w:pos="4680"/>
        <w:tab w:val="right" w:pos="9360"/>
      </w:tabs>
    </w:pPr>
  </w:style>
  <w:style w:type="character" w:customStyle="1" w:styleId="CabealhoChar">
    <w:name w:val="Cabeçalho Char"/>
    <w:basedOn w:val="Fontepargpadro"/>
    <w:link w:val="Cabealho"/>
    <w:uiPriority w:val="99"/>
    <w:rsid w:val="00876AB9"/>
    <w:rPr>
      <w:rFonts w:ascii="Verdana" w:hAnsi="Verdana" w:cs="Arial"/>
    </w:rPr>
  </w:style>
  <w:style w:type="paragraph" w:styleId="Rodap">
    <w:name w:val="footer"/>
    <w:basedOn w:val="Normal"/>
    <w:link w:val="RodapChar"/>
    <w:uiPriority w:val="99"/>
    <w:semiHidden/>
    <w:unhideWhenUsed/>
    <w:rsid w:val="004F1FD0"/>
    <w:pPr>
      <w:tabs>
        <w:tab w:val="center" w:pos="4680"/>
        <w:tab w:val="right" w:pos="9360"/>
      </w:tabs>
    </w:pPr>
  </w:style>
  <w:style w:type="character" w:customStyle="1" w:styleId="RodapChar">
    <w:name w:val="Rodapé Char"/>
    <w:basedOn w:val="Fontepargpadro"/>
    <w:link w:val="Rodap"/>
    <w:uiPriority w:val="99"/>
    <w:semiHidden/>
    <w:rsid w:val="00876AB9"/>
    <w:rPr>
      <w:rFonts w:ascii="Verdana" w:hAnsi="Verdana" w:cs="Arial"/>
    </w:rPr>
  </w:style>
  <w:style w:type="paragraph" w:styleId="SemEspaamento">
    <w:name w:val="No Spacing"/>
    <w:link w:val="SemEspaamentoChar"/>
    <w:uiPriority w:val="1"/>
    <w:qFormat/>
    <w:rsid w:val="004F1FD0"/>
    <w:rPr>
      <w:rFonts w:ascii="Calibri" w:eastAsia="Times New Roman" w:hAnsi="Calibri"/>
      <w:sz w:val="22"/>
      <w:szCs w:val="22"/>
      <w:lang w:val="en-US" w:eastAsia="en-US"/>
    </w:rPr>
  </w:style>
  <w:style w:type="character" w:customStyle="1" w:styleId="SemEspaamentoChar">
    <w:name w:val="Sem Espaçamento Char"/>
    <w:basedOn w:val="Fontepargpadro"/>
    <w:link w:val="SemEspaamento"/>
    <w:uiPriority w:val="1"/>
    <w:rsid w:val="00876AB9"/>
    <w:rPr>
      <w:rFonts w:ascii="Calibri" w:eastAsia="Times New Roman" w:hAnsi="Calibri"/>
      <w:sz w:val="22"/>
      <w:szCs w:val="22"/>
      <w:lang w:val="en-US" w:eastAsia="en-US" w:bidi="ar-SA"/>
    </w:rPr>
  </w:style>
  <w:style w:type="paragraph" w:styleId="Textodebalo">
    <w:name w:val="Balloon Text"/>
    <w:basedOn w:val="Normal"/>
    <w:link w:val="TextodebaloChar"/>
    <w:uiPriority w:val="99"/>
    <w:semiHidden/>
    <w:unhideWhenUsed/>
    <w:rsid w:val="004F1FD0"/>
    <w:rPr>
      <w:rFonts w:ascii="Tahoma" w:hAnsi="Tahoma" w:cs="Tahoma"/>
      <w:sz w:val="16"/>
      <w:szCs w:val="16"/>
    </w:rPr>
  </w:style>
  <w:style w:type="character" w:customStyle="1" w:styleId="TextodebaloChar">
    <w:name w:val="Texto de balão Char"/>
    <w:basedOn w:val="Fontepargpadro"/>
    <w:link w:val="Textodebalo"/>
    <w:uiPriority w:val="99"/>
    <w:semiHidden/>
    <w:rsid w:val="004F1FD0"/>
    <w:rPr>
      <w:rFonts w:ascii="Tahoma" w:hAnsi="Tahoma" w:cs="Tahoma"/>
      <w:sz w:val="16"/>
      <w:szCs w:val="16"/>
    </w:rPr>
  </w:style>
  <w:style w:type="character" w:styleId="Hyperlink">
    <w:name w:val="Hyperlink"/>
    <w:basedOn w:val="Fontepargpadro"/>
    <w:uiPriority w:val="99"/>
    <w:unhideWhenUsed/>
    <w:rsid w:val="00A34A77"/>
    <w:rPr>
      <w:color w:val="0000FF"/>
      <w:u w:val="single"/>
    </w:rPr>
  </w:style>
  <w:style w:type="paragraph" w:styleId="Ttulo">
    <w:name w:val="Title"/>
    <w:basedOn w:val="Normal"/>
    <w:next w:val="Normal"/>
    <w:link w:val="TtuloChar"/>
    <w:uiPriority w:val="10"/>
    <w:semiHidden/>
    <w:rsid w:val="00A34A77"/>
    <w:pPr>
      <w:spacing w:after="300"/>
      <w:contextualSpacing/>
      <w:jc w:val="left"/>
    </w:pPr>
    <w:rPr>
      <w:rFonts w:eastAsia="Times New Roman" w:cs="Times New Roman"/>
      <w:b/>
      <w:smallCaps/>
      <w:color w:val="17365D"/>
      <w:spacing w:val="5"/>
      <w:kern w:val="28"/>
      <w:sz w:val="96"/>
      <w:szCs w:val="52"/>
    </w:rPr>
  </w:style>
  <w:style w:type="character" w:customStyle="1" w:styleId="TtuloChar">
    <w:name w:val="Título Char"/>
    <w:basedOn w:val="Fontepargpadro"/>
    <w:link w:val="Ttulo"/>
    <w:uiPriority w:val="10"/>
    <w:semiHidden/>
    <w:rsid w:val="00876AB9"/>
    <w:rPr>
      <w:rFonts w:ascii="Verdana" w:eastAsia="Times New Roman" w:hAnsi="Verdana" w:cs="Times New Roman"/>
      <w:b/>
      <w:smallCaps/>
      <w:color w:val="17365D"/>
      <w:spacing w:val="5"/>
      <w:kern w:val="28"/>
      <w:sz w:val="96"/>
      <w:szCs w:val="52"/>
    </w:rPr>
  </w:style>
  <w:style w:type="paragraph" w:styleId="Subttulo">
    <w:name w:val="Subtitle"/>
    <w:basedOn w:val="Normal"/>
    <w:next w:val="Normal"/>
    <w:link w:val="SubttuloChar"/>
    <w:uiPriority w:val="11"/>
    <w:semiHidden/>
    <w:rsid w:val="00A34A77"/>
    <w:pPr>
      <w:numPr>
        <w:ilvl w:val="1"/>
      </w:numPr>
      <w:ind w:firstLine="720"/>
      <w:jc w:val="right"/>
    </w:pPr>
    <w:rPr>
      <w:rFonts w:eastAsia="Times New Roman" w:cs="Times New Roman"/>
      <w:b/>
      <w:i/>
      <w:iCs/>
      <w:color w:val="000000"/>
      <w:spacing w:val="15"/>
      <w:sz w:val="52"/>
      <w:szCs w:val="24"/>
    </w:rPr>
  </w:style>
  <w:style w:type="character" w:customStyle="1" w:styleId="SubttuloChar">
    <w:name w:val="Subtítulo Char"/>
    <w:basedOn w:val="Fontepargpadro"/>
    <w:link w:val="Subttulo"/>
    <w:uiPriority w:val="11"/>
    <w:semiHidden/>
    <w:rsid w:val="00876AB9"/>
    <w:rPr>
      <w:rFonts w:ascii="Verdana" w:eastAsia="Times New Roman" w:hAnsi="Verdana" w:cs="Times New Roman"/>
      <w:b/>
      <w:i/>
      <w:iCs/>
      <w:color w:val="000000"/>
      <w:spacing w:val="15"/>
      <w:sz w:val="52"/>
      <w:szCs w:val="24"/>
    </w:rPr>
  </w:style>
  <w:style w:type="character" w:customStyle="1" w:styleId="footertext-bottom1">
    <w:name w:val="footertext-bottom1"/>
    <w:basedOn w:val="Fontepargpadro"/>
    <w:semiHidden/>
    <w:unhideWhenUsed/>
    <w:rsid w:val="00A34A77"/>
    <w:rPr>
      <w:sz w:val="15"/>
      <w:szCs w:val="15"/>
    </w:rPr>
  </w:style>
  <w:style w:type="table" w:styleId="Tabelacomgrade">
    <w:name w:val="Table Grid"/>
    <w:basedOn w:val="Tabelanormal"/>
    <w:uiPriority w:val="59"/>
    <w:rsid w:val="00330E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 Text"/>
    <w:basedOn w:val="Normal"/>
    <w:qFormat/>
    <w:rsid w:val="00376B05"/>
    <w:pPr>
      <w:ind w:firstLine="0"/>
    </w:pPr>
  </w:style>
  <w:style w:type="paragraph" w:customStyle="1" w:styleId="TableHeading">
    <w:name w:val="Table Heading"/>
    <w:basedOn w:val="TableText"/>
    <w:qFormat/>
    <w:rsid w:val="00867AD0"/>
    <w:pPr>
      <w:jc w:val="center"/>
    </w:pPr>
    <w:rPr>
      <w:b/>
    </w:rPr>
  </w:style>
  <w:style w:type="paragraph" w:styleId="PargrafodaLista">
    <w:name w:val="List Paragraph"/>
    <w:basedOn w:val="Normal"/>
    <w:uiPriority w:val="34"/>
    <w:qFormat/>
    <w:rsid w:val="00AE2F1F"/>
    <w:pPr>
      <w:ind w:left="720"/>
      <w:contextualSpacing/>
    </w:pPr>
  </w:style>
  <w:style w:type="paragraph" w:styleId="NormalWeb">
    <w:name w:val="Normal (Web)"/>
    <w:basedOn w:val="Normal"/>
    <w:uiPriority w:val="99"/>
    <w:unhideWhenUsed/>
    <w:rsid w:val="00AE2F1F"/>
    <w:pPr>
      <w:spacing w:before="100" w:beforeAutospacing="1" w:after="100" w:afterAutospacing="1"/>
      <w:ind w:firstLine="0"/>
    </w:pPr>
    <w:rPr>
      <w:rFonts w:eastAsia="Times New Roman" w:cs="Times New Roman"/>
    </w:rPr>
  </w:style>
  <w:style w:type="paragraph" w:customStyle="1" w:styleId="headingtable">
    <w:name w:val="headingtable"/>
    <w:rsid w:val="00AE2F1F"/>
    <w:pPr>
      <w:spacing w:before="100" w:beforeAutospacing="1" w:after="100" w:afterAutospacing="1"/>
    </w:pPr>
    <w:rPr>
      <w:rFonts w:ascii="Verdana" w:eastAsia="Times New Roman" w:hAnsi="Verdana"/>
      <w:b/>
      <w:bCs/>
      <w:sz w:val="18"/>
      <w:szCs w:val="18"/>
      <w:lang w:val="en-US" w:eastAsia="en-US"/>
    </w:rPr>
  </w:style>
  <w:style w:type="paragraph" w:customStyle="1" w:styleId="topic10">
    <w:name w:val="topic1"/>
    <w:rsid w:val="00AE2F1F"/>
    <w:pPr>
      <w:spacing w:before="100" w:beforeAutospacing="1" w:after="100" w:afterAutospacing="1"/>
      <w:ind w:firstLine="113"/>
      <w:jc w:val="both"/>
    </w:pPr>
    <w:rPr>
      <w:rFonts w:ascii="Verdana" w:eastAsia="Times New Roman" w:hAnsi="Verdana"/>
      <w:b/>
      <w:bCs/>
      <w:color w:val="000080"/>
      <w:sz w:val="24"/>
      <w:szCs w:val="24"/>
      <w:lang w:val="en-US" w:eastAsia="en-US"/>
    </w:rPr>
  </w:style>
  <w:style w:type="paragraph" w:customStyle="1" w:styleId="note0">
    <w:name w:val="note"/>
    <w:rsid w:val="00AE2F1F"/>
    <w:pPr>
      <w:pBdr>
        <w:top w:val="single" w:sz="6" w:space="0" w:color="000000"/>
        <w:bottom w:val="single" w:sz="6" w:space="0" w:color="000000"/>
      </w:pBdr>
      <w:spacing w:before="100" w:beforeAutospacing="1" w:after="100" w:afterAutospacing="1"/>
      <w:jc w:val="both"/>
    </w:pPr>
    <w:rPr>
      <w:rFonts w:ascii="Verdana" w:eastAsia="Times New Roman" w:hAnsi="Verdana"/>
      <w:b/>
      <w:bCs/>
      <w:lang w:val="en-US" w:eastAsia="en-US"/>
    </w:rPr>
  </w:style>
  <w:style w:type="paragraph" w:customStyle="1" w:styleId="tabletext0">
    <w:name w:val="tabletext"/>
    <w:rsid w:val="00AE2F1F"/>
    <w:pPr>
      <w:spacing w:before="100" w:beforeAutospacing="1" w:after="100" w:afterAutospacing="1"/>
      <w:jc w:val="center"/>
    </w:pPr>
    <w:rPr>
      <w:rFonts w:ascii="Verdana" w:eastAsia="Times New Roman" w:hAnsi="Verdana"/>
      <w:lang w:val="en-US" w:eastAsia="en-US"/>
    </w:rPr>
  </w:style>
  <w:style w:type="paragraph" w:customStyle="1" w:styleId="headingtableproject">
    <w:name w:val="headingtableproject"/>
    <w:rsid w:val="00AE2F1F"/>
    <w:pPr>
      <w:spacing w:before="100" w:beforeAutospacing="1" w:after="100" w:afterAutospacing="1"/>
      <w:jc w:val="both"/>
    </w:pPr>
    <w:rPr>
      <w:rFonts w:ascii="Verdana" w:eastAsia="Times New Roman" w:hAnsi="Verdana"/>
      <w:b/>
      <w:bCs/>
      <w:color w:val="FFFFFF"/>
      <w:sz w:val="18"/>
      <w:szCs w:val="18"/>
      <w:lang w:val="en-US" w:eastAsia="en-US"/>
    </w:rPr>
  </w:style>
  <w:style w:type="paragraph" w:customStyle="1" w:styleId="normalproject">
    <w:name w:val="normalproject"/>
    <w:rsid w:val="00AE2F1F"/>
    <w:pPr>
      <w:spacing w:before="100" w:beforeAutospacing="1" w:after="100" w:afterAutospacing="1"/>
      <w:jc w:val="both"/>
    </w:pPr>
    <w:rPr>
      <w:rFonts w:ascii="Verdana" w:eastAsia="Times New Roman" w:hAnsi="Verdana"/>
      <w:color w:val="950000"/>
      <w:lang w:val="en-US" w:eastAsia="en-US"/>
    </w:rPr>
  </w:style>
  <w:style w:type="character" w:customStyle="1" w:styleId="Ttulo6Char">
    <w:name w:val="Título 6 Char"/>
    <w:basedOn w:val="Fontepargpadro"/>
    <w:link w:val="Ttulo6"/>
    <w:uiPriority w:val="9"/>
    <w:rsid w:val="00AE2F1F"/>
    <w:rPr>
      <w:rFonts w:eastAsia="Times New Roman"/>
      <w:b/>
      <w:bCs/>
      <w:sz w:val="4"/>
      <w:szCs w:val="4"/>
    </w:rPr>
  </w:style>
  <w:style w:type="paragraph" w:customStyle="1" w:styleId="simpletitle">
    <w:name w:val="simpletitle"/>
    <w:rsid w:val="00AE2F1F"/>
    <w:pPr>
      <w:spacing w:before="100" w:beforeAutospacing="1" w:after="100" w:afterAutospacing="1"/>
      <w:jc w:val="both"/>
    </w:pPr>
    <w:rPr>
      <w:rFonts w:eastAsia="Times New Roman"/>
      <w:b/>
      <w:bCs/>
      <w:i/>
      <w:iCs/>
      <w:sz w:val="52"/>
      <w:szCs w:val="52"/>
      <w:lang w:val="en-US" w:eastAsia="en-US"/>
    </w:rPr>
  </w:style>
  <w:style w:type="paragraph" w:customStyle="1" w:styleId="simpledesc">
    <w:name w:val="simpledesc"/>
    <w:rsid w:val="00AE2F1F"/>
    <w:pPr>
      <w:spacing w:before="100" w:beforeAutospacing="1" w:after="100" w:afterAutospacing="1"/>
      <w:jc w:val="both"/>
    </w:pPr>
    <w:rPr>
      <w:rFonts w:eastAsia="Times New Roman"/>
      <w:i/>
      <w:iCs/>
      <w:sz w:val="24"/>
      <w:szCs w:val="24"/>
      <w:lang w:val="en-US" w:eastAsia="en-US"/>
    </w:rPr>
  </w:style>
  <w:style w:type="paragraph" w:customStyle="1" w:styleId="topic20">
    <w:name w:val="topic2"/>
    <w:rsid w:val="00AE2F1F"/>
    <w:pPr>
      <w:spacing w:before="100" w:beforeAutospacing="1" w:after="100" w:afterAutospacing="1"/>
      <w:ind w:firstLine="227"/>
      <w:jc w:val="both"/>
    </w:pPr>
    <w:rPr>
      <w:rFonts w:ascii="Verdana" w:eastAsia="Times New Roman" w:hAnsi="Verdana"/>
      <w:b/>
      <w:bCs/>
      <w:i/>
      <w:iCs/>
      <w:color w:val="000080"/>
      <w:sz w:val="22"/>
      <w:szCs w:val="22"/>
      <w:lang w:val="en-US" w:eastAsia="en-US"/>
    </w:rPr>
  </w:style>
  <w:style w:type="paragraph" w:customStyle="1" w:styleId="topic30">
    <w:name w:val="topic3"/>
    <w:rsid w:val="00AE2F1F"/>
    <w:pPr>
      <w:spacing w:before="100" w:beforeAutospacing="1" w:after="100" w:afterAutospacing="1"/>
      <w:ind w:firstLine="340"/>
      <w:jc w:val="both"/>
    </w:pPr>
    <w:rPr>
      <w:rFonts w:ascii="Verdana" w:eastAsia="Times New Roman" w:hAnsi="Verdana"/>
      <w:i/>
      <w:iCs/>
      <w:color w:val="000080"/>
      <w:sz w:val="22"/>
      <w:szCs w:val="22"/>
      <w:lang w:val="en-US" w:eastAsia="en-US"/>
    </w:rPr>
  </w:style>
  <w:style w:type="paragraph" w:customStyle="1" w:styleId="c1hcontextid">
    <w:name w:val="c1hcontextid"/>
    <w:rsid w:val="00AE2F1F"/>
    <w:pPr>
      <w:spacing w:before="100" w:beforeAutospacing="1" w:after="100" w:afterAutospacing="1"/>
      <w:jc w:val="both"/>
    </w:pPr>
    <w:rPr>
      <w:rFonts w:ascii="Verdana" w:eastAsia="Times New Roman" w:hAnsi="Verdana"/>
      <w:color w:val="000000"/>
      <w:lang w:val="en-US" w:eastAsia="en-US"/>
    </w:rPr>
  </w:style>
  <w:style w:type="paragraph" w:customStyle="1" w:styleId="c1hcontentstitle">
    <w:name w:val="c1hcontentstitle"/>
    <w:rsid w:val="00AE2F1F"/>
    <w:pPr>
      <w:spacing w:before="100" w:beforeAutospacing="1" w:after="100" w:afterAutospacing="1"/>
      <w:jc w:val="both"/>
    </w:pPr>
    <w:rPr>
      <w:rFonts w:ascii="Verdana" w:eastAsia="Times New Roman" w:hAnsi="Verdana"/>
      <w:color w:val="000000"/>
      <w:lang w:val="en-US" w:eastAsia="en-US"/>
    </w:rPr>
  </w:style>
  <w:style w:type="paragraph" w:customStyle="1" w:styleId="c1honline">
    <w:name w:val="c1honline"/>
    <w:rsid w:val="00AE2F1F"/>
    <w:pPr>
      <w:spacing w:before="100" w:beforeAutospacing="1" w:after="100" w:afterAutospacing="1"/>
      <w:jc w:val="both"/>
    </w:pPr>
    <w:rPr>
      <w:rFonts w:ascii="Verdana" w:eastAsia="Times New Roman" w:hAnsi="Verdana"/>
      <w:lang w:val="en-US" w:eastAsia="en-US"/>
    </w:rPr>
  </w:style>
  <w:style w:type="paragraph" w:customStyle="1" w:styleId="c1hmanual">
    <w:name w:val="c1hmanual"/>
    <w:rsid w:val="00AE2F1F"/>
    <w:pPr>
      <w:spacing w:before="100" w:beforeAutospacing="1" w:after="100" w:afterAutospacing="1"/>
      <w:jc w:val="both"/>
    </w:pPr>
    <w:rPr>
      <w:rFonts w:ascii="Verdana" w:eastAsia="Times New Roman" w:hAnsi="Verdana"/>
      <w:lang w:val="en-US" w:eastAsia="en-US"/>
    </w:rPr>
  </w:style>
  <w:style w:type="character" w:customStyle="1" w:styleId="CorpodetextoChar">
    <w:name w:val="Corpo de texto Char"/>
    <w:basedOn w:val="Fontepargpadro"/>
    <w:link w:val="Corpodetexto"/>
    <w:uiPriority w:val="99"/>
    <w:semiHidden/>
    <w:rsid w:val="00AE2F1F"/>
    <w:rPr>
      <w:rFonts w:eastAsia="Times New Roman"/>
      <w:sz w:val="24"/>
      <w:szCs w:val="24"/>
    </w:rPr>
  </w:style>
  <w:style w:type="paragraph" w:styleId="Corpodetexto">
    <w:name w:val="Body Text"/>
    <w:basedOn w:val="Normal"/>
    <w:link w:val="CorpodetextoChar"/>
    <w:uiPriority w:val="99"/>
    <w:semiHidden/>
    <w:unhideWhenUsed/>
    <w:rsid w:val="00AE2F1F"/>
    <w:pPr>
      <w:spacing w:after="120"/>
      <w:ind w:firstLine="0"/>
      <w:jc w:val="left"/>
    </w:pPr>
    <w:rPr>
      <w:rFonts w:ascii="Times New Roman" w:eastAsia="Times New Roman" w:hAnsi="Times New Roman" w:cs="Times New Roman"/>
      <w:sz w:val="24"/>
      <w:szCs w:val="24"/>
    </w:rPr>
  </w:style>
  <w:style w:type="paragraph" w:styleId="CabealhodoSumrio">
    <w:name w:val="TOC Heading"/>
    <w:basedOn w:val="Ttulo1"/>
    <w:next w:val="Normal"/>
    <w:uiPriority w:val="39"/>
    <w:unhideWhenUsed/>
    <w:qFormat/>
    <w:rsid w:val="007C3088"/>
    <w:pPr>
      <w:keepNext/>
      <w:keepLines/>
      <w:spacing w:before="480" w:line="276" w:lineRule="auto"/>
      <w:jc w:val="left"/>
      <w:outlineLvl w:val="9"/>
    </w:pPr>
    <w:rPr>
      <w:rFonts w:ascii="Cambria" w:eastAsia="Times New Roman" w:hAnsi="Cambria" w:cs="Times New Roman"/>
      <w:bCs/>
      <w:caps w:val="0"/>
      <w:color w:val="365F91"/>
      <w:sz w:val="28"/>
      <w:szCs w:val="28"/>
    </w:rPr>
  </w:style>
  <w:style w:type="paragraph" w:styleId="Sumrio2">
    <w:name w:val="toc 2"/>
    <w:basedOn w:val="Normal"/>
    <w:next w:val="Normal"/>
    <w:autoRedefine/>
    <w:uiPriority w:val="39"/>
    <w:unhideWhenUsed/>
    <w:qFormat/>
    <w:rsid w:val="007C3088"/>
    <w:pPr>
      <w:spacing w:after="100" w:line="276" w:lineRule="auto"/>
      <w:ind w:left="220" w:firstLine="0"/>
      <w:jc w:val="left"/>
    </w:pPr>
    <w:rPr>
      <w:rFonts w:ascii="Calibri" w:eastAsia="Times New Roman" w:hAnsi="Calibri" w:cs="Times New Roman"/>
      <w:sz w:val="22"/>
      <w:szCs w:val="22"/>
    </w:rPr>
  </w:style>
  <w:style w:type="paragraph" w:styleId="Sumrio1">
    <w:name w:val="toc 1"/>
    <w:basedOn w:val="Normal"/>
    <w:next w:val="Normal"/>
    <w:autoRedefine/>
    <w:uiPriority w:val="39"/>
    <w:unhideWhenUsed/>
    <w:qFormat/>
    <w:rsid w:val="007C3088"/>
    <w:pPr>
      <w:spacing w:after="100" w:line="276" w:lineRule="auto"/>
      <w:ind w:firstLine="0"/>
      <w:jc w:val="left"/>
    </w:pPr>
    <w:rPr>
      <w:rFonts w:ascii="Calibri" w:eastAsia="Times New Roman" w:hAnsi="Calibri" w:cs="Times New Roman"/>
      <w:sz w:val="22"/>
      <w:szCs w:val="22"/>
    </w:rPr>
  </w:style>
  <w:style w:type="paragraph" w:styleId="Sumrio3">
    <w:name w:val="toc 3"/>
    <w:basedOn w:val="Normal"/>
    <w:next w:val="Normal"/>
    <w:autoRedefine/>
    <w:uiPriority w:val="39"/>
    <w:unhideWhenUsed/>
    <w:qFormat/>
    <w:rsid w:val="007C3088"/>
    <w:pPr>
      <w:spacing w:after="100" w:line="276" w:lineRule="auto"/>
      <w:ind w:left="440" w:firstLine="0"/>
      <w:jc w:val="left"/>
    </w:pPr>
    <w:rPr>
      <w:rFonts w:ascii="Calibri" w:eastAsia="Times New Roman" w:hAnsi="Calibri" w:cs="Times New Roman"/>
      <w:sz w:val="22"/>
      <w:szCs w:val="22"/>
    </w:rPr>
  </w:style>
  <w:style w:type="paragraph" w:styleId="Sumrio4">
    <w:name w:val="toc 4"/>
    <w:basedOn w:val="Normal"/>
    <w:next w:val="Normal"/>
    <w:autoRedefine/>
    <w:uiPriority w:val="39"/>
    <w:unhideWhenUsed/>
    <w:rsid w:val="007C3088"/>
    <w:pPr>
      <w:spacing w:after="100" w:line="276" w:lineRule="auto"/>
      <w:ind w:left="660" w:firstLine="0"/>
      <w:jc w:val="left"/>
    </w:pPr>
    <w:rPr>
      <w:rFonts w:ascii="Calibri" w:eastAsia="Times New Roman" w:hAnsi="Calibri" w:cs="Times New Roman"/>
      <w:sz w:val="22"/>
      <w:szCs w:val="22"/>
    </w:rPr>
  </w:style>
  <w:style w:type="paragraph" w:styleId="Sumrio5">
    <w:name w:val="toc 5"/>
    <w:basedOn w:val="Normal"/>
    <w:next w:val="Normal"/>
    <w:autoRedefine/>
    <w:uiPriority w:val="39"/>
    <w:unhideWhenUsed/>
    <w:rsid w:val="007C3088"/>
    <w:pPr>
      <w:spacing w:after="100" w:line="276" w:lineRule="auto"/>
      <w:ind w:left="880" w:firstLine="0"/>
      <w:jc w:val="left"/>
    </w:pPr>
    <w:rPr>
      <w:rFonts w:ascii="Calibri" w:eastAsia="Times New Roman" w:hAnsi="Calibri" w:cs="Times New Roman"/>
      <w:sz w:val="22"/>
      <w:szCs w:val="22"/>
    </w:rPr>
  </w:style>
  <w:style w:type="paragraph" w:styleId="Sumrio6">
    <w:name w:val="toc 6"/>
    <w:basedOn w:val="Normal"/>
    <w:next w:val="Normal"/>
    <w:autoRedefine/>
    <w:uiPriority w:val="39"/>
    <w:unhideWhenUsed/>
    <w:rsid w:val="007C3088"/>
    <w:pPr>
      <w:spacing w:after="100" w:line="276" w:lineRule="auto"/>
      <w:ind w:left="1100" w:firstLine="0"/>
      <w:jc w:val="left"/>
    </w:pPr>
    <w:rPr>
      <w:rFonts w:ascii="Calibri" w:eastAsia="Times New Roman" w:hAnsi="Calibri" w:cs="Times New Roman"/>
      <w:sz w:val="22"/>
      <w:szCs w:val="22"/>
    </w:rPr>
  </w:style>
  <w:style w:type="paragraph" w:styleId="Sumrio7">
    <w:name w:val="toc 7"/>
    <w:basedOn w:val="Normal"/>
    <w:next w:val="Normal"/>
    <w:autoRedefine/>
    <w:uiPriority w:val="39"/>
    <w:unhideWhenUsed/>
    <w:rsid w:val="007C3088"/>
    <w:pPr>
      <w:spacing w:after="100" w:line="276" w:lineRule="auto"/>
      <w:ind w:left="1320" w:firstLine="0"/>
      <w:jc w:val="left"/>
    </w:pPr>
    <w:rPr>
      <w:rFonts w:ascii="Calibri" w:eastAsia="Times New Roman" w:hAnsi="Calibri" w:cs="Times New Roman"/>
      <w:sz w:val="22"/>
      <w:szCs w:val="22"/>
    </w:rPr>
  </w:style>
  <w:style w:type="paragraph" w:styleId="Sumrio8">
    <w:name w:val="toc 8"/>
    <w:basedOn w:val="Normal"/>
    <w:next w:val="Normal"/>
    <w:autoRedefine/>
    <w:uiPriority w:val="39"/>
    <w:unhideWhenUsed/>
    <w:rsid w:val="007C3088"/>
    <w:pPr>
      <w:spacing w:after="100" w:line="276" w:lineRule="auto"/>
      <w:ind w:left="1540" w:firstLine="0"/>
      <w:jc w:val="left"/>
    </w:pPr>
    <w:rPr>
      <w:rFonts w:ascii="Calibri" w:eastAsia="Times New Roman" w:hAnsi="Calibri" w:cs="Times New Roman"/>
      <w:sz w:val="22"/>
      <w:szCs w:val="22"/>
    </w:rPr>
  </w:style>
  <w:style w:type="paragraph" w:styleId="Sumrio9">
    <w:name w:val="toc 9"/>
    <w:basedOn w:val="Normal"/>
    <w:next w:val="Normal"/>
    <w:autoRedefine/>
    <w:uiPriority w:val="39"/>
    <w:unhideWhenUsed/>
    <w:rsid w:val="007C3088"/>
    <w:pPr>
      <w:spacing w:after="100" w:line="276" w:lineRule="auto"/>
      <w:ind w:left="1760" w:firstLine="0"/>
      <w:jc w:val="left"/>
    </w:pPr>
    <w:rPr>
      <w:rFonts w:ascii="Calibri" w:eastAsia="Times New Roman" w:hAnsi="Calibri" w:cs="Times New Roman"/>
      <w:sz w:val="22"/>
      <w:szCs w:val="22"/>
    </w:rPr>
  </w:style>
  <w:style w:type="character" w:styleId="Refdecomentrio">
    <w:name w:val="annotation reference"/>
    <w:basedOn w:val="Fontepargpadro"/>
    <w:uiPriority w:val="99"/>
    <w:semiHidden/>
    <w:unhideWhenUsed/>
    <w:rsid w:val="007C3088"/>
    <w:rPr>
      <w:sz w:val="16"/>
      <w:szCs w:val="16"/>
    </w:rPr>
  </w:style>
  <w:style w:type="paragraph" w:styleId="Textodecomentrio">
    <w:name w:val="annotation text"/>
    <w:basedOn w:val="Normal"/>
    <w:link w:val="TextodecomentrioChar"/>
    <w:uiPriority w:val="99"/>
    <w:semiHidden/>
    <w:unhideWhenUsed/>
    <w:rsid w:val="007C3088"/>
  </w:style>
  <w:style w:type="character" w:customStyle="1" w:styleId="TextodecomentrioChar">
    <w:name w:val="Texto de comentário Char"/>
    <w:basedOn w:val="Fontepargpadro"/>
    <w:link w:val="Textodecomentrio"/>
    <w:uiPriority w:val="99"/>
    <w:semiHidden/>
    <w:rsid w:val="007C3088"/>
    <w:rPr>
      <w:rFonts w:ascii="Verdana" w:hAnsi="Verdana" w:cs="Arial"/>
    </w:rPr>
  </w:style>
  <w:style w:type="paragraph" w:styleId="Assuntodocomentrio">
    <w:name w:val="annotation subject"/>
    <w:basedOn w:val="Textodecomentrio"/>
    <w:next w:val="Textodecomentrio"/>
    <w:link w:val="AssuntodocomentrioChar"/>
    <w:uiPriority w:val="99"/>
    <w:semiHidden/>
    <w:unhideWhenUsed/>
    <w:rsid w:val="007C3088"/>
    <w:rPr>
      <w:b/>
      <w:bCs/>
    </w:rPr>
  </w:style>
  <w:style w:type="character" w:customStyle="1" w:styleId="AssuntodocomentrioChar">
    <w:name w:val="Assunto do comentário Char"/>
    <w:basedOn w:val="TextodecomentrioChar"/>
    <w:link w:val="Assuntodocomentrio"/>
    <w:uiPriority w:val="99"/>
    <w:semiHidden/>
    <w:rsid w:val="007C3088"/>
    <w:rPr>
      <w:rFonts w:ascii="Verdana" w:hAnsi="Verdana" w:cs="Arial"/>
      <w:b/>
      <w:bCs/>
    </w:rPr>
  </w:style>
  <w:style w:type="table" w:styleId="SombreamentoMdio1-nfase4">
    <w:name w:val="Medium Shading 1 Accent 4"/>
    <w:basedOn w:val="Tabelanormal"/>
    <w:uiPriority w:val="63"/>
    <w:rsid w:val="00094BA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styleId="HiperlinkVisitado">
    <w:name w:val="FollowedHyperlink"/>
    <w:basedOn w:val="Fontepargpadro"/>
    <w:uiPriority w:val="99"/>
    <w:semiHidden/>
    <w:unhideWhenUsed/>
    <w:rsid w:val="003637E4"/>
    <w:rPr>
      <w:color w:val="800080"/>
      <w:u w:val="single"/>
    </w:rPr>
  </w:style>
  <w:style w:type="character" w:customStyle="1" w:styleId="longtext1">
    <w:name w:val="long_text1"/>
    <w:basedOn w:val="Fontepargpadro"/>
    <w:rsid w:val="00F852AB"/>
    <w:rPr>
      <w:sz w:val="14"/>
      <w:szCs w:val="14"/>
    </w:rPr>
  </w:style>
  <w:style w:type="character" w:customStyle="1" w:styleId="shorttext1">
    <w:name w:val="short_text1"/>
    <w:basedOn w:val="Fontepargpadro"/>
    <w:rsid w:val="00231339"/>
    <w:rPr>
      <w:sz w:val="29"/>
      <w:szCs w:val="29"/>
    </w:rPr>
  </w:style>
  <w:style w:type="table" w:customStyle="1" w:styleId="SombreamentoClaro-nfase11">
    <w:name w:val="Sombreamento Claro - Ênfase 11"/>
    <w:basedOn w:val="Tabelanormal"/>
    <w:uiPriority w:val="60"/>
    <w:rsid w:val="0020783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1">
    <w:name w:val="Sombreamento Claro1"/>
    <w:basedOn w:val="Tabelanormal"/>
    <w:uiPriority w:val="60"/>
    <w:rsid w:val="0020783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Mdio1-nfase11">
    <w:name w:val="Sombreamento Médio 1 - Ênfase 11"/>
    <w:basedOn w:val="Tabelanormal"/>
    <w:uiPriority w:val="63"/>
    <w:rsid w:val="00426BD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apple-style-span">
    <w:name w:val="apple-style-span"/>
    <w:basedOn w:val="Fontepargpadro"/>
    <w:rsid w:val="00113072"/>
  </w:style>
  <w:style w:type="table" w:styleId="SombreamentoMdio1-nfase6">
    <w:name w:val="Medium Shading 1 Accent 6"/>
    <w:basedOn w:val="Tabelanormal"/>
    <w:uiPriority w:val="63"/>
    <w:rsid w:val="005F3CF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mentoMdio2-nfase6">
    <w:name w:val="Medium Shading 2 Accent 6"/>
    <w:basedOn w:val="Tabelanormal"/>
    <w:uiPriority w:val="64"/>
    <w:rsid w:val="007146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apple-converted-space">
    <w:name w:val="apple-converted-space"/>
    <w:basedOn w:val="Fontepargpadro"/>
    <w:rsid w:val="00811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7895">
      <w:bodyDiv w:val="1"/>
      <w:marLeft w:val="0"/>
      <w:marRight w:val="0"/>
      <w:marTop w:val="0"/>
      <w:marBottom w:val="0"/>
      <w:divBdr>
        <w:top w:val="none" w:sz="0" w:space="0" w:color="auto"/>
        <w:left w:val="none" w:sz="0" w:space="0" w:color="auto"/>
        <w:bottom w:val="none" w:sz="0" w:space="0" w:color="auto"/>
        <w:right w:val="none" w:sz="0" w:space="0" w:color="auto"/>
      </w:divBdr>
    </w:div>
    <w:div w:id="50202292">
      <w:bodyDiv w:val="1"/>
      <w:marLeft w:val="0"/>
      <w:marRight w:val="0"/>
      <w:marTop w:val="0"/>
      <w:marBottom w:val="0"/>
      <w:divBdr>
        <w:top w:val="none" w:sz="0" w:space="0" w:color="auto"/>
        <w:left w:val="none" w:sz="0" w:space="0" w:color="auto"/>
        <w:bottom w:val="none" w:sz="0" w:space="0" w:color="auto"/>
        <w:right w:val="none" w:sz="0" w:space="0" w:color="auto"/>
      </w:divBdr>
    </w:div>
    <w:div w:id="72972364">
      <w:bodyDiv w:val="1"/>
      <w:marLeft w:val="0"/>
      <w:marRight w:val="0"/>
      <w:marTop w:val="0"/>
      <w:marBottom w:val="0"/>
      <w:divBdr>
        <w:top w:val="none" w:sz="0" w:space="0" w:color="auto"/>
        <w:left w:val="none" w:sz="0" w:space="0" w:color="auto"/>
        <w:bottom w:val="none" w:sz="0" w:space="0" w:color="auto"/>
        <w:right w:val="none" w:sz="0" w:space="0" w:color="auto"/>
      </w:divBdr>
    </w:div>
    <w:div w:id="98910787">
      <w:bodyDiv w:val="1"/>
      <w:marLeft w:val="0"/>
      <w:marRight w:val="0"/>
      <w:marTop w:val="0"/>
      <w:marBottom w:val="0"/>
      <w:divBdr>
        <w:top w:val="none" w:sz="0" w:space="0" w:color="auto"/>
        <w:left w:val="none" w:sz="0" w:space="0" w:color="auto"/>
        <w:bottom w:val="none" w:sz="0" w:space="0" w:color="auto"/>
        <w:right w:val="none" w:sz="0" w:space="0" w:color="auto"/>
      </w:divBdr>
    </w:div>
    <w:div w:id="117646232">
      <w:bodyDiv w:val="1"/>
      <w:marLeft w:val="0"/>
      <w:marRight w:val="0"/>
      <w:marTop w:val="0"/>
      <w:marBottom w:val="0"/>
      <w:divBdr>
        <w:top w:val="none" w:sz="0" w:space="0" w:color="auto"/>
        <w:left w:val="none" w:sz="0" w:space="0" w:color="auto"/>
        <w:bottom w:val="none" w:sz="0" w:space="0" w:color="auto"/>
        <w:right w:val="none" w:sz="0" w:space="0" w:color="auto"/>
      </w:divBdr>
    </w:div>
    <w:div w:id="145825611">
      <w:bodyDiv w:val="1"/>
      <w:marLeft w:val="0"/>
      <w:marRight w:val="0"/>
      <w:marTop w:val="0"/>
      <w:marBottom w:val="0"/>
      <w:divBdr>
        <w:top w:val="none" w:sz="0" w:space="0" w:color="auto"/>
        <w:left w:val="none" w:sz="0" w:space="0" w:color="auto"/>
        <w:bottom w:val="none" w:sz="0" w:space="0" w:color="auto"/>
        <w:right w:val="none" w:sz="0" w:space="0" w:color="auto"/>
      </w:divBdr>
    </w:div>
    <w:div w:id="166755768">
      <w:bodyDiv w:val="1"/>
      <w:marLeft w:val="0"/>
      <w:marRight w:val="0"/>
      <w:marTop w:val="0"/>
      <w:marBottom w:val="0"/>
      <w:divBdr>
        <w:top w:val="none" w:sz="0" w:space="0" w:color="auto"/>
        <w:left w:val="none" w:sz="0" w:space="0" w:color="auto"/>
        <w:bottom w:val="none" w:sz="0" w:space="0" w:color="auto"/>
        <w:right w:val="none" w:sz="0" w:space="0" w:color="auto"/>
      </w:divBdr>
    </w:div>
    <w:div w:id="176695872">
      <w:bodyDiv w:val="1"/>
      <w:marLeft w:val="0"/>
      <w:marRight w:val="0"/>
      <w:marTop w:val="0"/>
      <w:marBottom w:val="0"/>
      <w:divBdr>
        <w:top w:val="none" w:sz="0" w:space="0" w:color="auto"/>
        <w:left w:val="none" w:sz="0" w:space="0" w:color="auto"/>
        <w:bottom w:val="none" w:sz="0" w:space="0" w:color="auto"/>
        <w:right w:val="none" w:sz="0" w:space="0" w:color="auto"/>
      </w:divBdr>
    </w:div>
    <w:div w:id="194194580">
      <w:bodyDiv w:val="1"/>
      <w:marLeft w:val="0"/>
      <w:marRight w:val="0"/>
      <w:marTop w:val="0"/>
      <w:marBottom w:val="0"/>
      <w:divBdr>
        <w:top w:val="none" w:sz="0" w:space="0" w:color="auto"/>
        <w:left w:val="none" w:sz="0" w:space="0" w:color="auto"/>
        <w:bottom w:val="none" w:sz="0" w:space="0" w:color="auto"/>
        <w:right w:val="none" w:sz="0" w:space="0" w:color="auto"/>
      </w:divBdr>
      <w:divsChild>
        <w:div w:id="503397191">
          <w:marLeft w:val="1267"/>
          <w:marRight w:val="0"/>
          <w:marTop w:val="0"/>
          <w:marBottom w:val="0"/>
          <w:divBdr>
            <w:top w:val="none" w:sz="0" w:space="0" w:color="auto"/>
            <w:left w:val="none" w:sz="0" w:space="0" w:color="auto"/>
            <w:bottom w:val="none" w:sz="0" w:space="0" w:color="auto"/>
            <w:right w:val="none" w:sz="0" w:space="0" w:color="auto"/>
          </w:divBdr>
        </w:div>
        <w:div w:id="896816283">
          <w:marLeft w:val="1267"/>
          <w:marRight w:val="0"/>
          <w:marTop w:val="0"/>
          <w:marBottom w:val="0"/>
          <w:divBdr>
            <w:top w:val="none" w:sz="0" w:space="0" w:color="auto"/>
            <w:left w:val="none" w:sz="0" w:space="0" w:color="auto"/>
            <w:bottom w:val="none" w:sz="0" w:space="0" w:color="auto"/>
            <w:right w:val="none" w:sz="0" w:space="0" w:color="auto"/>
          </w:divBdr>
        </w:div>
        <w:div w:id="1493066085">
          <w:marLeft w:val="1267"/>
          <w:marRight w:val="0"/>
          <w:marTop w:val="0"/>
          <w:marBottom w:val="0"/>
          <w:divBdr>
            <w:top w:val="none" w:sz="0" w:space="0" w:color="auto"/>
            <w:left w:val="none" w:sz="0" w:space="0" w:color="auto"/>
            <w:bottom w:val="none" w:sz="0" w:space="0" w:color="auto"/>
            <w:right w:val="none" w:sz="0" w:space="0" w:color="auto"/>
          </w:divBdr>
        </w:div>
      </w:divsChild>
    </w:div>
    <w:div w:id="196161433">
      <w:bodyDiv w:val="1"/>
      <w:marLeft w:val="0"/>
      <w:marRight w:val="0"/>
      <w:marTop w:val="0"/>
      <w:marBottom w:val="0"/>
      <w:divBdr>
        <w:top w:val="none" w:sz="0" w:space="0" w:color="auto"/>
        <w:left w:val="none" w:sz="0" w:space="0" w:color="auto"/>
        <w:bottom w:val="none" w:sz="0" w:space="0" w:color="auto"/>
        <w:right w:val="none" w:sz="0" w:space="0" w:color="auto"/>
      </w:divBdr>
    </w:div>
    <w:div w:id="232814974">
      <w:bodyDiv w:val="1"/>
      <w:marLeft w:val="0"/>
      <w:marRight w:val="0"/>
      <w:marTop w:val="0"/>
      <w:marBottom w:val="0"/>
      <w:divBdr>
        <w:top w:val="none" w:sz="0" w:space="0" w:color="auto"/>
        <w:left w:val="none" w:sz="0" w:space="0" w:color="auto"/>
        <w:bottom w:val="none" w:sz="0" w:space="0" w:color="auto"/>
        <w:right w:val="none" w:sz="0" w:space="0" w:color="auto"/>
      </w:divBdr>
    </w:div>
    <w:div w:id="237249504">
      <w:bodyDiv w:val="1"/>
      <w:marLeft w:val="0"/>
      <w:marRight w:val="0"/>
      <w:marTop w:val="0"/>
      <w:marBottom w:val="0"/>
      <w:divBdr>
        <w:top w:val="none" w:sz="0" w:space="0" w:color="auto"/>
        <w:left w:val="none" w:sz="0" w:space="0" w:color="auto"/>
        <w:bottom w:val="none" w:sz="0" w:space="0" w:color="auto"/>
        <w:right w:val="none" w:sz="0" w:space="0" w:color="auto"/>
      </w:divBdr>
    </w:div>
    <w:div w:id="243422189">
      <w:bodyDiv w:val="1"/>
      <w:marLeft w:val="0"/>
      <w:marRight w:val="0"/>
      <w:marTop w:val="0"/>
      <w:marBottom w:val="0"/>
      <w:divBdr>
        <w:top w:val="none" w:sz="0" w:space="0" w:color="auto"/>
        <w:left w:val="none" w:sz="0" w:space="0" w:color="auto"/>
        <w:bottom w:val="none" w:sz="0" w:space="0" w:color="auto"/>
        <w:right w:val="none" w:sz="0" w:space="0" w:color="auto"/>
      </w:divBdr>
    </w:div>
    <w:div w:id="253711739">
      <w:bodyDiv w:val="1"/>
      <w:marLeft w:val="0"/>
      <w:marRight w:val="0"/>
      <w:marTop w:val="0"/>
      <w:marBottom w:val="0"/>
      <w:divBdr>
        <w:top w:val="none" w:sz="0" w:space="0" w:color="auto"/>
        <w:left w:val="none" w:sz="0" w:space="0" w:color="auto"/>
        <w:bottom w:val="none" w:sz="0" w:space="0" w:color="auto"/>
        <w:right w:val="none" w:sz="0" w:space="0" w:color="auto"/>
      </w:divBdr>
    </w:div>
    <w:div w:id="325405628">
      <w:bodyDiv w:val="1"/>
      <w:marLeft w:val="0"/>
      <w:marRight w:val="0"/>
      <w:marTop w:val="0"/>
      <w:marBottom w:val="0"/>
      <w:divBdr>
        <w:top w:val="none" w:sz="0" w:space="0" w:color="auto"/>
        <w:left w:val="none" w:sz="0" w:space="0" w:color="auto"/>
        <w:bottom w:val="none" w:sz="0" w:space="0" w:color="auto"/>
        <w:right w:val="none" w:sz="0" w:space="0" w:color="auto"/>
      </w:divBdr>
    </w:div>
    <w:div w:id="333262917">
      <w:bodyDiv w:val="1"/>
      <w:marLeft w:val="0"/>
      <w:marRight w:val="0"/>
      <w:marTop w:val="0"/>
      <w:marBottom w:val="0"/>
      <w:divBdr>
        <w:top w:val="none" w:sz="0" w:space="0" w:color="auto"/>
        <w:left w:val="none" w:sz="0" w:space="0" w:color="auto"/>
        <w:bottom w:val="none" w:sz="0" w:space="0" w:color="auto"/>
        <w:right w:val="none" w:sz="0" w:space="0" w:color="auto"/>
      </w:divBdr>
    </w:div>
    <w:div w:id="335183625">
      <w:bodyDiv w:val="1"/>
      <w:marLeft w:val="0"/>
      <w:marRight w:val="0"/>
      <w:marTop w:val="0"/>
      <w:marBottom w:val="0"/>
      <w:divBdr>
        <w:top w:val="none" w:sz="0" w:space="0" w:color="auto"/>
        <w:left w:val="none" w:sz="0" w:space="0" w:color="auto"/>
        <w:bottom w:val="none" w:sz="0" w:space="0" w:color="auto"/>
        <w:right w:val="none" w:sz="0" w:space="0" w:color="auto"/>
      </w:divBdr>
    </w:div>
    <w:div w:id="366759493">
      <w:bodyDiv w:val="1"/>
      <w:marLeft w:val="0"/>
      <w:marRight w:val="0"/>
      <w:marTop w:val="0"/>
      <w:marBottom w:val="0"/>
      <w:divBdr>
        <w:top w:val="none" w:sz="0" w:space="0" w:color="auto"/>
        <w:left w:val="none" w:sz="0" w:space="0" w:color="auto"/>
        <w:bottom w:val="none" w:sz="0" w:space="0" w:color="auto"/>
        <w:right w:val="none" w:sz="0" w:space="0" w:color="auto"/>
      </w:divBdr>
    </w:div>
    <w:div w:id="394554127">
      <w:bodyDiv w:val="1"/>
      <w:marLeft w:val="0"/>
      <w:marRight w:val="0"/>
      <w:marTop w:val="0"/>
      <w:marBottom w:val="0"/>
      <w:divBdr>
        <w:top w:val="none" w:sz="0" w:space="0" w:color="auto"/>
        <w:left w:val="none" w:sz="0" w:space="0" w:color="auto"/>
        <w:bottom w:val="none" w:sz="0" w:space="0" w:color="auto"/>
        <w:right w:val="none" w:sz="0" w:space="0" w:color="auto"/>
      </w:divBdr>
    </w:div>
    <w:div w:id="455804895">
      <w:bodyDiv w:val="1"/>
      <w:marLeft w:val="0"/>
      <w:marRight w:val="0"/>
      <w:marTop w:val="0"/>
      <w:marBottom w:val="0"/>
      <w:divBdr>
        <w:top w:val="none" w:sz="0" w:space="0" w:color="auto"/>
        <w:left w:val="none" w:sz="0" w:space="0" w:color="auto"/>
        <w:bottom w:val="none" w:sz="0" w:space="0" w:color="auto"/>
        <w:right w:val="none" w:sz="0" w:space="0" w:color="auto"/>
      </w:divBdr>
    </w:div>
    <w:div w:id="492910388">
      <w:bodyDiv w:val="1"/>
      <w:marLeft w:val="0"/>
      <w:marRight w:val="0"/>
      <w:marTop w:val="0"/>
      <w:marBottom w:val="0"/>
      <w:divBdr>
        <w:top w:val="none" w:sz="0" w:space="0" w:color="auto"/>
        <w:left w:val="none" w:sz="0" w:space="0" w:color="auto"/>
        <w:bottom w:val="none" w:sz="0" w:space="0" w:color="auto"/>
        <w:right w:val="none" w:sz="0" w:space="0" w:color="auto"/>
      </w:divBdr>
    </w:div>
    <w:div w:id="525563467">
      <w:bodyDiv w:val="1"/>
      <w:marLeft w:val="0"/>
      <w:marRight w:val="0"/>
      <w:marTop w:val="0"/>
      <w:marBottom w:val="0"/>
      <w:divBdr>
        <w:top w:val="none" w:sz="0" w:space="0" w:color="auto"/>
        <w:left w:val="none" w:sz="0" w:space="0" w:color="auto"/>
        <w:bottom w:val="none" w:sz="0" w:space="0" w:color="auto"/>
        <w:right w:val="none" w:sz="0" w:space="0" w:color="auto"/>
      </w:divBdr>
    </w:div>
    <w:div w:id="543446272">
      <w:bodyDiv w:val="1"/>
      <w:marLeft w:val="0"/>
      <w:marRight w:val="0"/>
      <w:marTop w:val="0"/>
      <w:marBottom w:val="0"/>
      <w:divBdr>
        <w:top w:val="none" w:sz="0" w:space="0" w:color="auto"/>
        <w:left w:val="none" w:sz="0" w:space="0" w:color="auto"/>
        <w:bottom w:val="none" w:sz="0" w:space="0" w:color="auto"/>
        <w:right w:val="none" w:sz="0" w:space="0" w:color="auto"/>
      </w:divBdr>
      <w:divsChild>
        <w:div w:id="404302367">
          <w:marLeft w:val="446"/>
          <w:marRight w:val="0"/>
          <w:marTop w:val="0"/>
          <w:marBottom w:val="0"/>
          <w:divBdr>
            <w:top w:val="none" w:sz="0" w:space="0" w:color="auto"/>
            <w:left w:val="none" w:sz="0" w:space="0" w:color="auto"/>
            <w:bottom w:val="none" w:sz="0" w:space="0" w:color="auto"/>
            <w:right w:val="none" w:sz="0" w:space="0" w:color="auto"/>
          </w:divBdr>
        </w:div>
        <w:div w:id="1792481426">
          <w:marLeft w:val="446"/>
          <w:marRight w:val="0"/>
          <w:marTop w:val="0"/>
          <w:marBottom w:val="0"/>
          <w:divBdr>
            <w:top w:val="none" w:sz="0" w:space="0" w:color="auto"/>
            <w:left w:val="none" w:sz="0" w:space="0" w:color="auto"/>
            <w:bottom w:val="none" w:sz="0" w:space="0" w:color="auto"/>
            <w:right w:val="none" w:sz="0" w:space="0" w:color="auto"/>
          </w:divBdr>
        </w:div>
      </w:divsChild>
    </w:div>
    <w:div w:id="564487824">
      <w:bodyDiv w:val="1"/>
      <w:marLeft w:val="0"/>
      <w:marRight w:val="0"/>
      <w:marTop w:val="0"/>
      <w:marBottom w:val="0"/>
      <w:divBdr>
        <w:top w:val="none" w:sz="0" w:space="0" w:color="auto"/>
        <w:left w:val="none" w:sz="0" w:space="0" w:color="auto"/>
        <w:bottom w:val="none" w:sz="0" w:space="0" w:color="auto"/>
        <w:right w:val="none" w:sz="0" w:space="0" w:color="auto"/>
      </w:divBdr>
    </w:div>
    <w:div w:id="585382121">
      <w:bodyDiv w:val="1"/>
      <w:marLeft w:val="0"/>
      <w:marRight w:val="0"/>
      <w:marTop w:val="0"/>
      <w:marBottom w:val="0"/>
      <w:divBdr>
        <w:top w:val="none" w:sz="0" w:space="0" w:color="auto"/>
        <w:left w:val="none" w:sz="0" w:space="0" w:color="auto"/>
        <w:bottom w:val="none" w:sz="0" w:space="0" w:color="auto"/>
        <w:right w:val="none" w:sz="0" w:space="0" w:color="auto"/>
      </w:divBdr>
    </w:div>
    <w:div w:id="663554739">
      <w:bodyDiv w:val="1"/>
      <w:marLeft w:val="0"/>
      <w:marRight w:val="0"/>
      <w:marTop w:val="0"/>
      <w:marBottom w:val="0"/>
      <w:divBdr>
        <w:top w:val="none" w:sz="0" w:space="0" w:color="auto"/>
        <w:left w:val="none" w:sz="0" w:space="0" w:color="auto"/>
        <w:bottom w:val="none" w:sz="0" w:space="0" w:color="auto"/>
        <w:right w:val="none" w:sz="0" w:space="0" w:color="auto"/>
      </w:divBdr>
    </w:div>
    <w:div w:id="671758187">
      <w:bodyDiv w:val="1"/>
      <w:marLeft w:val="0"/>
      <w:marRight w:val="0"/>
      <w:marTop w:val="0"/>
      <w:marBottom w:val="0"/>
      <w:divBdr>
        <w:top w:val="none" w:sz="0" w:space="0" w:color="auto"/>
        <w:left w:val="none" w:sz="0" w:space="0" w:color="auto"/>
        <w:bottom w:val="none" w:sz="0" w:space="0" w:color="auto"/>
        <w:right w:val="none" w:sz="0" w:space="0" w:color="auto"/>
      </w:divBdr>
    </w:div>
    <w:div w:id="688066260">
      <w:bodyDiv w:val="1"/>
      <w:marLeft w:val="0"/>
      <w:marRight w:val="0"/>
      <w:marTop w:val="0"/>
      <w:marBottom w:val="0"/>
      <w:divBdr>
        <w:top w:val="none" w:sz="0" w:space="0" w:color="auto"/>
        <w:left w:val="none" w:sz="0" w:space="0" w:color="auto"/>
        <w:bottom w:val="none" w:sz="0" w:space="0" w:color="auto"/>
        <w:right w:val="none" w:sz="0" w:space="0" w:color="auto"/>
      </w:divBdr>
    </w:div>
    <w:div w:id="693070687">
      <w:bodyDiv w:val="1"/>
      <w:marLeft w:val="0"/>
      <w:marRight w:val="0"/>
      <w:marTop w:val="0"/>
      <w:marBottom w:val="0"/>
      <w:divBdr>
        <w:top w:val="none" w:sz="0" w:space="0" w:color="auto"/>
        <w:left w:val="none" w:sz="0" w:space="0" w:color="auto"/>
        <w:bottom w:val="none" w:sz="0" w:space="0" w:color="auto"/>
        <w:right w:val="none" w:sz="0" w:space="0" w:color="auto"/>
      </w:divBdr>
    </w:div>
    <w:div w:id="717321283">
      <w:bodyDiv w:val="1"/>
      <w:marLeft w:val="0"/>
      <w:marRight w:val="0"/>
      <w:marTop w:val="0"/>
      <w:marBottom w:val="0"/>
      <w:divBdr>
        <w:top w:val="none" w:sz="0" w:space="0" w:color="auto"/>
        <w:left w:val="none" w:sz="0" w:space="0" w:color="auto"/>
        <w:bottom w:val="none" w:sz="0" w:space="0" w:color="auto"/>
        <w:right w:val="none" w:sz="0" w:space="0" w:color="auto"/>
      </w:divBdr>
    </w:div>
    <w:div w:id="758722357">
      <w:bodyDiv w:val="1"/>
      <w:marLeft w:val="0"/>
      <w:marRight w:val="0"/>
      <w:marTop w:val="0"/>
      <w:marBottom w:val="0"/>
      <w:divBdr>
        <w:top w:val="none" w:sz="0" w:space="0" w:color="auto"/>
        <w:left w:val="none" w:sz="0" w:space="0" w:color="auto"/>
        <w:bottom w:val="none" w:sz="0" w:space="0" w:color="auto"/>
        <w:right w:val="none" w:sz="0" w:space="0" w:color="auto"/>
      </w:divBdr>
    </w:div>
    <w:div w:id="843014540">
      <w:bodyDiv w:val="1"/>
      <w:marLeft w:val="0"/>
      <w:marRight w:val="0"/>
      <w:marTop w:val="0"/>
      <w:marBottom w:val="0"/>
      <w:divBdr>
        <w:top w:val="none" w:sz="0" w:space="0" w:color="auto"/>
        <w:left w:val="none" w:sz="0" w:space="0" w:color="auto"/>
        <w:bottom w:val="none" w:sz="0" w:space="0" w:color="auto"/>
        <w:right w:val="none" w:sz="0" w:space="0" w:color="auto"/>
      </w:divBdr>
    </w:div>
    <w:div w:id="977614805">
      <w:bodyDiv w:val="1"/>
      <w:marLeft w:val="0"/>
      <w:marRight w:val="0"/>
      <w:marTop w:val="0"/>
      <w:marBottom w:val="0"/>
      <w:divBdr>
        <w:top w:val="none" w:sz="0" w:space="0" w:color="auto"/>
        <w:left w:val="none" w:sz="0" w:space="0" w:color="auto"/>
        <w:bottom w:val="none" w:sz="0" w:space="0" w:color="auto"/>
        <w:right w:val="none" w:sz="0" w:space="0" w:color="auto"/>
      </w:divBdr>
      <w:divsChild>
        <w:div w:id="1307934133">
          <w:marLeft w:val="547"/>
          <w:marRight w:val="0"/>
          <w:marTop w:val="86"/>
          <w:marBottom w:val="0"/>
          <w:divBdr>
            <w:top w:val="none" w:sz="0" w:space="0" w:color="auto"/>
            <w:left w:val="none" w:sz="0" w:space="0" w:color="auto"/>
            <w:bottom w:val="none" w:sz="0" w:space="0" w:color="auto"/>
            <w:right w:val="none" w:sz="0" w:space="0" w:color="auto"/>
          </w:divBdr>
        </w:div>
        <w:div w:id="71585903">
          <w:marLeft w:val="547"/>
          <w:marRight w:val="0"/>
          <w:marTop w:val="86"/>
          <w:marBottom w:val="0"/>
          <w:divBdr>
            <w:top w:val="none" w:sz="0" w:space="0" w:color="auto"/>
            <w:left w:val="none" w:sz="0" w:space="0" w:color="auto"/>
            <w:bottom w:val="none" w:sz="0" w:space="0" w:color="auto"/>
            <w:right w:val="none" w:sz="0" w:space="0" w:color="auto"/>
          </w:divBdr>
        </w:div>
        <w:div w:id="1010182348">
          <w:marLeft w:val="547"/>
          <w:marRight w:val="0"/>
          <w:marTop w:val="86"/>
          <w:marBottom w:val="0"/>
          <w:divBdr>
            <w:top w:val="none" w:sz="0" w:space="0" w:color="auto"/>
            <w:left w:val="none" w:sz="0" w:space="0" w:color="auto"/>
            <w:bottom w:val="none" w:sz="0" w:space="0" w:color="auto"/>
            <w:right w:val="none" w:sz="0" w:space="0" w:color="auto"/>
          </w:divBdr>
        </w:div>
        <w:div w:id="2028829326">
          <w:marLeft w:val="547"/>
          <w:marRight w:val="0"/>
          <w:marTop w:val="86"/>
          <w:marBottom w:val="0"/>
          <w:divBdr>
            <w:top w:val="none" w:sz="0" w:space="0" w:color="auto"/>
            <w:left w:val="none" w:sz="0" w:space="0" w:color="auto"/>
            <w:bottom w:val="none" w:sz="0" w:space="0" w:color="auto"/>
            <w:right w:val="none" w:sz="0" w:space="0" w:color="auto"/>
          </w:divBdr>
        </w:div>
        <w:div w:id="947545201">
          <w:marLeft w:val="547"/>
          <w:marRight w:val="0"/>
          <w:marTop w:val="86"/>
          <w:marBottom w:val="0"/>
          <w:divBdr>
            <w:top w:val="none" w:sz="0" w:space="0" w:color="auto"/>
            <w:left w:val="none" w:sz="0" w:space="0" w:color="auto"/>
            <w:bottom w:val="none" w:sz="0" w:space="0" w:color="auto"/>
            <w:right w:val="none" w:sz="0" w:space="0" w:color="auto"/>
          </w:divBdr>
        </w:div>
        <w:div w:id="1598369930">
          <w:marLeft w:val="547"/>
          <w:marRight w:val="0"/>
          <w:marTop w:val="86"/>
          <w:marBottom w:val="0"/>
          <w:divBdr>
            <w:top w:val="none" w:sz="0" w:space="0" w:color="auto"/>
            <w:left w:val="none" w:sz="0" w:space="0" w:color="auto"/>
            <w:bottom w:val="none" w:sz="0" w:space="0" w:color="auto"/>
            <w:right w:val="none" w:sz="0" w:space="0" w:color="auto"/>
          </w:divBdr>
        </w:div>
      </w:divsChild>
    </w:div>
    <w:div w:id="980962985">
      <w:bodyDiv w:val="1"/>
      <w:marLeft w:val="0"/>
      <w:marRight w:val="0"/>
      <w:marTop w:val="0"/>
      <w:marBottom w:val="0"/>
      <w:divBdr>
        <w:top w:val="none" w:sz="0" w:space="0" w:color="auto"/>
        <w:left w:val="none" w:sz="0" w:space="0" w:color="auto"/>
        <w:bottom w:val="none" w:sz="0" w:space="0" w:color="auto"/>
        <w:right w:val="none" w:sz="0" w:space="0" w:color="auto"/>
      </w:divBdr>
    </w:div>
    <w:div w:id="1027605307">
      <w:bodyDiv w:val="1"/>
      <w:marLeft w:val="0"/>
      <w:marRight w:val="0"/>
      <w:marTop w:val="0"/>
      <w:marBottom w:val="0"/>
      <w:divBdr>
        <w:top w:val="none" w:sz="0" w:space="0" w:color="auto"/>
        <w:left w:val="none" w:sz="0" w:space="0" w:color="auto"/>
        <w:bottom w:val="none" w:sz="0" w:space="0" w:color="auto"/>
        <w:right w:val="none" w:sz="0" w:space="0" w:color="auto"/>
      </w:divBdr>
    </w:div>
    <w:div w:id="1039091789">
      <w:bodyDiv w:val="1"/>
      <w:marLeft w:val="0"/>
      <w:marRight w:val="0"/>
      <w:marTop w:val="0"/>
      <w:marBottom w:val="0"/>
      <w:divBdr>
        <w:top w:val="none" w:sz="0" w:space="0" w:color="auto"/>
        <w:left w:val="none" w:sz="0" w:space="0" w:color="auto"/>
        <w:bottom w:val="none" w:sz="0" w:space="0" w:color="auto"/>
        <w:right w:val="none" w:sz="0" w:space="0" w:color="auto"/>
      </w:divBdr>
    </w:div>
    <w:div w:id="1095632899">
      <w:bodyDiv w:val="1"/>
      <w:marLeft w:val="0"/>
      <w:marRight w:val="0"/>
      <w:marTop w:val="0"/>
      <w:marBottom w:val="0"/>
      <w:divBdr>
        <w:top w:val="none" w:sz="0" w:space="0" w:color="auto"/>
        <w:left w:val="none" w:sz="0" w:space="0" w:color="auto"/>
        <w:bottom w:val="none" w:sz="0" w:space="0" w:color="auto"/>
        <w:right w:val="none" w:sz="0" w:space="0" w:color="auto"/>
      </w:divBdr>
    </w:div>
    <w:div w:id="1307666855">
      <w:bodyDiv w:val="1"/>
      <w:marLeft w:val="0"/>
      <w:marRight w:val="0"/>
      <w:marTop w:val="0"/>
      <w:marBottom w:val="0"/>
      <w:divBdr>
        <w:top w:val="none" w:sz="0" w:space="0" w:color="auto"/>
        <w:left w:val="none" w:sz="0" w:space="0" w:color="auto"/>
        <w:bottom w:val="none" w:sz="0" w:space="0" w:color="auto"/>
        <w:right w:val="none" w:sz="0" w:space="0" w:color="auto"/>
      </w:divBdr>
    </w:div>
    <w:div w:id="1322855343">
      <w:bodyDiv w:val="1"/>
      <w:marLeft w:val="0"/>
      <w:marRight w:val="0"/>
      <w:marTop w:val="0"/>
      <w:marBottom w:val="0"/>
      <w:divBdr>
        <w:top w:val="none" w:sz="0" w:space="0" w:color="auto"/>
        <w:left w:val="none" w:sz="0" w:space="0" w:color="auto"/>
        <w:bottom w:val="none" w:sz="0" w:space="0" w:color="auto"/>
        <w:right w:val="none" w:sz="0" w:space="0" w:color="auto"/>
      </w:divBdr>
    </w:div>
    <w:div w:id="1330517832">
      <w:bodyDiv w:val="1"/>
      <w:marLeft w:val="0"/>
      <w:marRight w:val="0"/>
      <w:marTop w:val="0"/>
      <w:marBottom w:val="0"/>
      <w:divBdr>
        <w:top w:val="none" w:sz="0" w:space="0" w:color="auto"/>
        <w:left w:val="none" w:sz="0" w:space="0" w:color="auto"/>
        <w:bottom w:val="none" w:sz="0" w:space="0" w:color="auto"/>
        <w:right w:val="none" w:sz="0" w:space="0" w:color="auto"/>
      </w:divBdr>
      <w:divsChild>
        <w:div w:id="652832557">
          <w:marLeft w:val="720"/>
          <w:marRight w:val="0"/>
          <w:marTop w:val="0"/>
          <w:marBottom w:val="0"/>
          <w:divBdr>
            <w:top w:val="none" w:sz="0" w:space="0" w:color="auto"/>
            <w:left w:val="none" w:sz="0" w:space="0" w:color="auto"/>
            <w:bottom w:val="none" w:sz="0" w:space="0" w:color="auto"/>
            <w:right w:val="none" w:sz="0" w:space="0" w:color="auto"/>
          </w:divBdr>
        </w:div>
        <w:div w:id="663511222">
          <w:marLeft w:val="1440"/>
          <w:marRight w:val="0"/>
          <w:marTop w:val="0"/>
          <w:marBottom w:val="0"/>
          <w:divBdr>
            <w:top w:val="none" w:sz="0" w:space="0" w:color="auto"/>
            <w:left w:val="none" w:sz="0" w:space="0" w:color="auto"/>
            <w:bottom w:val="none" w:sz="0" w:space="0" w:color="auto"/>
            <w:right w:val="none" w:sz="0" w:space="0" w:color="auto"/>
          </w:divBdr>
        </w:div>
      </w:divsChild>
    </w:div>
    <w:div w:id="1349873594">
      <w:bodyDiv w:val="1"/>
      <w:marLeft w:val="0"/>
      <w:marRight w:val="0"/>
      <w:marTop w:val="0"/>
      <w:marBottom w:val="0"/>
      <w:divBdr>
        <w:top w:val="none" w:sz="0" w:space="0" w:color="auto"/>
        <w:left w:val="none" w:sz="0" w:space="0" w:color="auto"/>
        <w:bottom w:val="none" w:sz="0" w:space="0" w:color="auto"/>
        <w:right w:val="none" w:sz="0" w:space="0" w:color="auto"/>
      </w:divBdr>
    </w:div>
    <w:div w:id="1363168131">
      <w:bodyDiv w:val="1"/>
      <w:marLeft w:val="0"/>
      <w:marRight w:val="0"/>
      <w:marTop w:val="0"/>
      <w:marBottom w:val="0"/>
      <w:divBdr>
        <w:top w:val="none" w:sz="0" w:space="0" w:color="auto"/>
        <w:left w:val="none" w:sz="0" w:space="0" w:color="auto"/>
        <w:bottom w:val="none" w:sz="0" w:space="0" w:color="auto"/>
        <w:right w:val="none" w:sz="0" w:space="0" w:color="auto"/>
      </w:divBdr>
      <w:divsChild>
        <w:div w:id="525214197">
          <w:marLeft w:val="446"/>
          <w:marRight w:val="0"/>
          <w:marTop w:val="0"/>
          <w:marBottom w:val="0"/>
          <w:divBdr>
            <w:top w:val="none" w:sz="0" w:space="0" w:color="auto"/>
            <w:left w:val="none" w:sz="0" w:space="0" w:color="auto"/>
            <w:bottom w:val="none" w:sz="0" w:space="0" w:color="auto"/>
            <w:right w:val="none" w:sz="0" w:space="0" w:color="auto"/>
          </w:divBdr>
        </w:div>
      </w:divsChild>
    </w:div>
    <w:div w:id="1391734024">
      <w:bodyDiv w:val="1"/>
      <w:marLeft w:val="0"/>
      <w:marRight w:val="0"/>
      <w:marTop w:val="0"/>
      <w:marBottom w:val="0"/>
      <w:divBdr>
        <w:top w:val="none" w:sz="0" w:space="0" w:color="auto"/>
        <w:left w:val="none" w:sz="0" w:space="0" w:color="auto"/>
        <w:bottom w:val="none" w:sz="0" w:space="0" w:color="auto"/>
        <w:right w:val="none" w:sz="0" w:space="0" w:color="auto"/>
      </w:divBdr>
    </w:div>
    <w:div w:id="1414474927">
      <w:bodyDiv w:val="1"/>
      <w:marLeft w:val="0"/>
      <w:marRight w:val="0"/>
      <w:marTop w:val="0"/>
      <w:marBottom w:val="0"/>
      <w:divBdr>
        <w:top w:val="none" w:sz="0" w:space="0" w:color="auto"/>
        <w:left w:val="none" w:sz="0" w:space="0" w:color="auto"/>
        <w:bottom w:val="none" w:sz="0" w:space="0" w:color="auto"/>
        <w:right w:val="none" w:sz="0" w:space="0" w:color="auto"/>
      </w:divBdr>
    </w:div>
    <w:div w:id="1446341403">
      <w:bodyDiv w:val="1"/>
      <w:marLeft w:val="0"/>
      <w:marRight w:val="0"/>
      <w:marTop w:val="0"/>
      <w:marBottom w:val="0"/>
      <w:divBdr>
        <w:top w:val="none" w:sz="0" w:space="0" w:color="auto"/>
        <w:left w:val="none" w:sz="0" w:space="0" w:color="auto"/>
        <w:bottom w:val="none" w:sz="0" w:space="0" w:color="auto"/>
        <w:right w:val="none" w:sz="0" w:space="0" w:color="auto"/>
      </w:divBdr>
    </w:div>
    <w:div w:id="1464232062">
      <w:bodyDiv w:val="1"/>
      <w:marLeft w:val="0"/>
      <w:marRight w:val="0"/>
      <w:marTop w:val="0"/>
      <w:marBottom w:val="0"/>
      <w:divBdr>
        <w:top w:val="none" w:sz="0" w:space="0" w:color="auto"/>
        <w:left w:val="none" w:sz="0" w:space="0" w:color="auto"/>
        <w:bottom w:val="none" w:sz="0" w:space="0" w:color="auto"/>
        <w:right w:val="none" w:sz="0" w:space="0" w:color="auto"/>
      </w:divBdr>
    </w:div>
    <w:div w:id="1500535276">
      <w:bodyDiv w:val="1"/>
      <w:marLeft w:val="0"/>
      <w:marRight w:val="0"/>
      <w:marTop w:val="0"/>
      <w:marBottom w:val="0"/>
      <w:divBdr>
        <w:top w:val="none" w:sz="0" w:space="0" w:color="auto"/>
        <w:left w:val="none" w:sz="0" w:space="0" w:color="auto"/>
        <w:bottom w:val="none" w:sz="0" w:space="0" w:color="auto"/>
        <w:right w:val="none" w:sz="0" w:space="0" w:color="auto"/>
      </w:divBdr>
    </w:div>
    <w:div w:id="1509442137">
      <w:bodyDiv w:val="1"/>
      <w:marLeft w:val="0"/>
      <w:marRight w:val="0"/>
      <w:marTop w:val="0"/>
      <w:marBottom w:val="0"/>
      <w:divBdr>
        <w:top w:val="none" w:sz="0" w:space="0" w:color="auto"/>
        <w:left w:val="none" w:sz="0" w:space="0" w:color="auto"/>
        <w:bottom w:val="none" w:sz="0" w:space="0" w:color="auto"/>
        <w:right w:val="none" w:sz="0" w:space="0" w:color="auto"/>
      </w:divBdr>
    </w:div>
    <w:div w:id="1552423572">
      <w:bodyDiv w:val="1"/>
      <w:marLeft w:val="0"/>
      <w:marRight w:val="0"/>
      <w:marTop w:val="0"/>
      <w:marBottom w:val="0"/>
      <w:divBdr>
        <w:top w:val="none" w:sz="0" w:space="0" w:color="auto"/>
        <w:left w:val="none" w:sz="0" w:space="0" w:color="auto"/>
        <w:bottom w:val="none" w:sz="0" w:space="0" w:color="auto"/>
        <w:right w:val="none" w:sz="0" w:space="0" w:color="auto"/>
      </w:divBdr>
    </w:div>
    <w:div w:id="1567033350">
      <w:bodyDiv w:val="1"/>
      <w:marLeft w:val="0"/>
      <w:marRight w:val="0"/>
      <w:marTop w:val="0"/>
      <w:marBottom w:val="0"/>
      <w:divBdr>
        <w:top w:val="none" w:sz="0" w:space="0" w:color="auto"/>
        <w:left w:val="none" w:sz="0" w:space="0" w:color="auto"/>
        <w:bottom w:val="none" w:sz="0" w:space="0" w:color="auto"/>
        <w:right w:val="none" w:sz="0" w:space="0" w:color="auto"/>
      </w:divBdr>
    </w:div>
    <w:div w:id="1605455629">
      <w:bodyDiv w:val="1"/>
      <w:marLeft w:val="0"/>
      <w:marRight w:val="0"/>
      <w:marTop w:val="0"/>
      <w:marBottom w:val="0"/>
      <w:divBdr>
        <w:top w:val="none" w:sz="0" w:space="0" w:color="auto"/>
        <w:left w:val="none" w:sz="0" w:space="0" w:color="auto"/>
        <w:bottom w:val="none" w:sz="0" w:space="0" w:color="auto"/>
        <w:right w:val="none" w:sz="0" w:space="0" w:color="auto"/>
      </w:divBdr>
    </w:div>
    <w:div w:id="1638795802">
      <w:bodyDiv w:val="1"/>
      <w:marLeft w:val="0"/>
      <w:marRight w:val="0"/>
      <w:marTop w:val="0"/>
      <w:marBottom w:val="0"/>
      <w:divBdr>
        <w:top w:val="none" w:sz="0" w:space="0" w:color="auto"/>
        <w:left w:val="none" w:sz="0" w:space="0" w:color="auto"/>
        <w:bottom w:val="none" w:sz="0" w:space="0" w:color="auto"/>
        <w:right w:val="none" w:sz="0" w:space="0" w:color="auto"/>
      </w:divBdr>
    </w:div>
    <w:div w:id="1648780581">
      <w:bodyDiv w:val="1"/>
      <w:marLeft w:val="0"/>
      <w:marRight w:val="0"/>
      <w:marTop w:val="0"/>
      <w:marBottom w:val="0"/>
      <w:divBdr>
        <w:top w:val="none" w:sz="0" w:space="0" w:color="auto"/>
        <w:left w:val="none" w:sz="0" w:space="0" w:color="auto"/>
        <w:bottom w:val="none" w:sz="0" w:space="0" w:color="auto"/>
        <w:right w:val="none" w:sz="0" w:space="0" w:color="auto"/>
      </w:divBdr>
    </w:div>
    <w:div w:id="1682734513">
      <w:bodyDiv w:val="1"/>
      <w:marLeft w:val="0"/>
      <w:marRight w:val="0"/>
      <w:marTop w:val="0"/>
      <w:marBottom w:val="0"/>
      <w:divBdr>
        <w:top w:val="none" w:sz="0" w:space="0" w:color="auto"/>
        <w:left w:val="none" w:sz="0" w:space="0" w:color="auto"/>
        <w:bottom w:val="none" w:sz="0" w:space="0" w:color="auto"/>
        <w:right w:val="none" w:sz="0" w:space="0" w:color="auto"/>
      </w:divBdr>
    </w:div>
    <w:div w:id="1756592435">
      <w:bodyDiv w:val="1"/>
      <w:marLeft w:val="0"/>
      <w:marRight w:val="0"/>
      <w:marTop w:val="0"/>
      <w:marBottom w:val="0"/>
      <w:divBdr>
        <w:top w:val="none" w:sz="0" w:space="0" w:color="auto"/>
        <w:left w:val="none" w:sz="0" w:space="0" w:color="auto"/>
        <w:bottom w:val="none" w:sz="0" w:space="0" w:color="auto"/>
        <w:right w:val="none" w:sz="0" w:space="0" w:color="auto"/>
      </w:divBdr>
    </w:div>
    <w:div w:id="1819372903">
      <w:bodyDiv w:val="1"/>
      <w:marLeft w:val="0"/>
      <w:marRight w:val="0"/>
      <w:marTop w:val="0"/>
      <w:marBottom w:val="0"/>
      <w:divBdr>
        <w:top w:val="none" w:sz="0" w:space="0" w:color="auto"/>
        <w:left w:val="none" w:sz="0" w:space="0" w:color="auto"/>
        <w:bottom w:val="none" w:sz="0" w:space="0" w:color="auto"/>
        <w:right w:val="none" w:sz="0" w:space="0" w:color="auto"/>
      </w:divBdr>
    </w:div>
    <w:div w:id="1820227496">
      <w:bodyDiv w:val="1"/>
      <w:marLeft w:val="0"/>
      <w:marRight w:val="0"/>
      <w:marTop w:val="0"/>
      <w:marBottom w:val="0"/>
      <w:divBdr>
        <w:top w:val="none" w:sz="0" w:space="0" w:color="auto"/>
        <w:left w:val="none" w:sz="0" w:space="0" w:color="auto"/>
        <w:bottom w:val="none" w:sz="0" w:space="0" w:color="auto"/>
        <w:right w:val="none" w:sz="0" w:space="0" w:color="auto"/>
      </w:divBdr>
    </w:div>
    <w:div w:id="1859390977">
      <w:bodyDiv w:val="1"/>
      <w:marLeft w:val="0"/>
      <w:marRight w:val="0"/>
      <w:marTop w:val="0"/>
      <w:marBottom w:val="0"/>
      <w:divBdr>
        <w:top w:val="none" w:sz="0" w:space="0" w:color="auto"/>
        <w:left w:val="none" w:sz="0" w:space="0" w:color="auto"/>
        <w:bottom w:val="none" w:sz="0" w:space="0" w:color="auto"/>
        <w:right w:val="none" w:sz="0" w:space="0" w:color="auto"/>
      </w:divBdr>
    </w:div>
    <w:div w:id="1876381252">
      <w:bodyDiv w:val="1"/>
      <w:marLeft w:val="0"/>
      <w:marRight w:val="0"/>
      <w:marTop w:val="0"/>
      <w:marBottom w:val="0"/>
      <w:divBdr>
        <w:top w:val="none" w:sz="0" w:space="0" w:color="auto"/>
        <w:left w:val="none" w:sz="0" w:space="0" w:color="auto"/>
        <w:bottom w:val="none" w:sz="0" w:space="0" w:color="auto"/>
        <w:right w:val="none" w:sz="0" w:space="0" w:color="auto"/>
      </w:divBdr>
    </w:div>
    <w:div w:id="1885096965">
      <w:bodyDiv w:val="1"/>
      <w:marLeft w:val="0"/>
      <w:marRight w:val="0"/>
      <w:marTop w:val="0"/>
      <w:marBottom w:val="0"/>
      <w:divBdr>
        <w:top w:val="none" w:sz="0" w:space="0" w:color="auto"/>
        <w:left w:val="none" w:sz="0" w:space="0" w:color="auto"/>
        <w:bottom w:val="none" w:sz="0" w:space="0" w:color="auto"/>
        <w:right w:val="none" w:sz="0" w:space="0" w:color="auto"/>
      </w:divBdr>
    </w:div>
    <w:div w:id="1930308357">
      <w:bodyDiv w:val="1"/>
      <w:marLeft w:val="0"/>
      <w:marRight w:val="0"/>
      <w:marTop w:val="0"/>
      <w:marBottom w:val="0"/>
      <w:divBdr>
        <w:top w:val="none" w:sz="0" w:space="0" w:color="auto"/>
        <w:left w:val="none" w:sz="0" w:space="0" w:color="auto"/>
        <w:bottom w:val="none" w:sz="0" w:space="0" w:color="auto"/>
        <w:right w:val="none" w:sz="0" w:space="0" w:color="auto"/>
      </w:divBdr>
    </w:div>
    <w:div w:id="2022009018">
      <w:bodyDiv w:val="1"/>
      <w:marLeft w:val="0"/>
      <w:marRight w:val="0"/>
      <w:marTop w:val="0"/>
      <w:marBottom w:val="0"/>
      <w:divBdr>
        <w:top w:val="none" w:sz="0" w:space="0" w:color="auto"/>
        <w:left w:val="none" w:sz="0" w:space="0" w:color="auto"/>
        <w:bottom w:val="none" w:sz="0" w:space="0" w:color="auto"/>
        <w:right w:val="none" w:sz="0" w:space="0" w:color="auto"/>
      </w:divBdr>
    </w:div>
    <w:div w:id="2027366390">
      <w:bodyDiv w:val="1"/>
      <w:marLeft w:val="0"/>
      <w:marRight w:val="0"/>
      <w:marTop w:val="0"/>
      <w:marBottom w:val="0"/>
      <w:divBdr>
        <w:top w:val="none" w:sz="0" w:space="0" w:color="auto"/>
        <w:left w:val="none" w:sz="0" w:space="0" w:color="auto"/>
        <w:bottom w:val="none" w:sz="0" w:space="0" w:color="auto"/>
        <w:right w:val="none" w:sz="0" w:space="0" w:color="auto"/>
      </w:divBdr>
    </w:div>
    <w:div w:id="2037921704">
      <w:bodyDiv w:val="1"/>
      <w:marLeft w:val="0"/>
      <w:marRight w:val="0"/>
      <w:marTop w:val="0"/>
      <w:marBottom w:val="0"/>
      <w:divBdr>
        <w:top w:val="none" w:sz="0" w:space="0" w:color="auto"/>
        <w:left w:val="none" w:sz="0" w:space="0" w:color="auto"/>
        <w:bottom w:val="none" w:sz="0" w:space="0" w:color="auto"/>
        <w:right w:val="none" w:sz="0" w:space="0" w:color="auto"/>
      </w:divBdr>
    </w:div>
    <w:div w:id="2051950299">
      <w:bodyDiv w:val="1"/>
      <w:marLeft w:val="0"/>
      <w:marRight w:val="0"/>
      <w:marTop w:val="0"/>
      <w:marBottom w:val="0"/>
      <w:divBdr>
        <w:top w:val="none" w:sz="0" w:space="0" w:color="auto"/>
        <w:left w:val="none" w:sz="0" w:space="0" w:color="auto"/>
        <w:bottom w:val="none" w:sz="0" w:space="0" w:color="auto"/>
        <w:right w:val="none" w:sz="0" w:space="0" w:color="auto"/>
      </w:divBdr>
    </w:div>
    <w:div w:id="206937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emf"/><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mailto:jose.silva@mail.com.br" TargetMode="External"/><Relationship Id="rId47" Type="http://schemas.openxmlformats.org/officeDocument/2006/relationships/image" Target="media/image33.emf"/><Relationship Id="rId50" Type="http://schemas.openxmlformats.org/officeDocument/2006/relationships/image" Target="media/image35.png"/><Relationship Id="rId55" Type="http://schemas.openxmlformats.org/officeDocument/2006/relationships/image" Target="media/image38.png"/><Relationship Id="rId63" Type="http://schemas.openxmlformats.org/officeDocument/2006/relationships/image" Target="media/image43.png"/><Relationship Id="rId68"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emf"/><Relationship Id="rId45" Type="http://schemas.openxmlformats.org/officeDocument/2006/relationships/oleObject" Target="embeddings/oleObject3.bin"/><Relationship Id="rId53" Type="http://schemas.openxmlformats.org/officeDocument/2006/relationships/image" Target="media/image37.emf"/><Relationship Id="rId58" Type="http://schemas.openxmlformats.org/officeDocument/2006/relationships/oleObject" Target="embeddings/oleObject8.bin"/><Relationship Id="rId66" Type="http://schemas.openxmlformats.org/officeDocument/2006/relationships/oleObject" Target="embeddings/oleObject10.bin"/><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4.jpeg"/><Relationship Id="rId57" Type="http://schemas.openxmlformats.org/officeDocument/2006/relationships/image" Target="media/image39.emf"/><Relationship Id="rId61" Type="http://schemas.openxmlformats.org/officeDocument/2006/relationships/oleObject" Target="embeddings/oleObject9.bin"/><Relationship Id="rId10" Type="http://schemas.openxmlformats.org/officeDocument/2006/relationships/image" Target="media/image2.emf"/><Relationship Id="rId19" Type="http://schemas.openxmlformats.org/officeDocument/2006/relationships/image" Target="media/image8.wmf"/><Relationship Id="rId31" Type="http://schemas.openxmlformats.org/officeDocument/2006/relationships/image" Target="media/image20.png"/><Relationship Id="rId44" Type="http://schemas.openxmlformats.org/officeDocument/2006/relationships/image" Target="media/image31.emf"/><Relationship Id="rId52" Type="http://schemas.openxmlformats.org/officeDocument/2006/relationships/oleObject" Target="embeddings/oleObject5.bin"/><Relationship Id="rId60" Type="http://schemas.openxmlformats.org/officeDocument/2006/relationships/image" Target="media/image41.emf"/><Relationship Id="rId65" Type="http://schemas.openxmlformats.org/officeDocument/2006/relationships/image" Target="media/image45.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0.emf"/><Relationship Id="rId48" Type="http://schemas.openxmlformats.org/officeDocument/2006/relationships/oleObject" Target="embeddings/oleObject4.bin"/><Relationship Id="rId56" Type="http://schemas.openxmlformats.org/officeDocument/2006/relationships/oleObject" Target="embeddings/oleObject7.bin"/><Relationship Id="rId64" Type="http://schemas.openxmlformats.org/officeDocument/2006/relationships/image" Target="media/image44.emf"/><Relationship Id="rId69"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6.gi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2.emf"/><Relationship Id="rId59" Type="http://schemas.openxmlformats.org/officeDocument/2006/relationships/image" Target="media/image40.png"/><Relationship Id="rId67" Type="http://schemas.openxmlformats.org/officeDocument/2006/relationships/header" Target="header3.xml"/><Relationship Id="rId20" Type="http://schemas.openxmlformats.org/officeDocument/2006/relationships/image" Target="media/image9.jpeg"/><Relationship Id="rId41" Type="http://schemas.openxmlformats.org/officeDocument/2006/relationships/oleObject" Target="embeddings/oleObject2.bin"/><Relationship Id="rId54" Type="http://schemas.openxmlformats.org/officeDocument/2006/relationships/oleObject" Target="embeddings/oleObject6.bin"/><Relationship Id="rId62" Type="http://schemas.openxmlformats.org/officeDocument/2006/relationships/image" Target="media/image42.emf"/><Relationship Id="rId70"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6.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bracale\application%20data\microsoft\templates\Spring%20Word%20Source%20and%20Target_Integr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2009-08-21T00:00:00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97B6B1-C341-44AF-9E14-0C7DF573F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Spring Word Source and Target_Integration</Template>
  <TotalTime>2408</TotalTime>
  <Pages>1</Pages>
  <Words>10747</Words>
  <Characters>58040</Characters>
  <Application>Microsoft Office Word</Application>
  <DocSecurity>0</DocSecurity>
  <Lines>483</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[UNL016] DMS Brasil</vt:lpstr>
      <vt:lpstr>[UNL016] DMS Brasil</vt:lpstr>
    </vt:vector>
  </TitlesOfParts>
  <Company>Spring Wireless Brasil Ltda</Company>
  <LinksUpToDate>false</LinksUpToDate>
  <CharactersWithSpaces>68650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[UNL016] DMS Brasil</dc:title>
  <dc:subject>Manual de Integração</dc:subject>
  <dc:creator>Gustavo Sardinha Berton</dc:creator>
  <cp:keywords>Manual; Treinamento; Integração</cp:keywords>
  <cp:lastModifiedBy>Viviane Franca Gola</cp:lastModifiedBy>
  <cp:revision>107</cp:revision>
  <cp:lastPrinted>2011-06-17T16:56:00Z</cp:lastPrinted>
  <dcterms:created xsi:type="dcterms:W3CDTF">2011-09-02T01:32:00Z</dcterms:created>
  <dcterms:modified xsi:type="dcterms:W3CDTF">2011-11-24T20:04:00Z</dcterms:modified>
  <cp:category>Treinamento Distribuidores</cp:category>
</cp:coreProperties>
</file>

<file path=docProps/custom.xml><?xml version="1.0" encoding="utf-8"?>
<Properties xmlns="http://schemas.openxmlformats.org/officeDocument/2006/custom-properties" xmlns:vt="http://schemas.openxmlformats.org/officeDocument/2006/docPropsVTypes">
  <property fmtid="{64440492-4C8B-11D1-8B70-080036B11A03}" pid="4">
    <vt:lpwstr>Spring Wireless</vt:lpwstr>
  </property>
</Properties>
</file>