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997" w:rsidRDefault="00835997">
      <w:pPr>
        <w:spacing w:after="0" w:line="240" w:lineRule="auto"/>
        <w:ind w:left="567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jc w:val="right"/>
        <w:rPr>
          <w:rFonts w:ascii="Arial Narrow" w:eastAsia="Arial Narrow" w:hAnsi="Arial Narrow" w:cs="Arial Narrow"/>
          <w:b/>
          <w:color w:val="7F7F7F"/>
          <w:sz w:val="24"/>
        </w:rPr>
      </w:pPr>
      <w:r>
        <w:rPr>
          <w:rFonts w:ascii="Arial Narrow" w:eastAsia="Arial Narrow" w:hAnsi="Arial Narrow" w:cs="Arial Narrow"/>
          <w:b/>
          <w:color w:val="7F7F7F"/>
          <w:sz w:val="24"/>
        </w:rPr>
        <w:t xml:space="preserve"> 01/09/2015 </w:t>
      </w:r>
    </w:p>
    <w:p w:rsidR="00835997" w:rsidRDefault="00053F55">
      <w:pPr>
        <w:spacing w:after="0" w:line="240" w:lineRule="auto"/>
        <w:jc w:val="right"/>
        <w:rPr>
          <w:rFonts w:ascii="Arial Narrow" w:eastAsia="Arial Narrow" w:hAnsi="Arial Narrow" w:cs="Arial Narrow"/>
          <w:b/>
          <w:color w:val="009ABD"/>
          <w:sz w:val="40"/>
        </w:rPr>
      </w:pPr>
      <w:r>
        <w:rPr>
          <w:rFonts w:ascii="Arial Narrow" w:eastAsia="Arial Narrow" w:hAnsi="Arial Narrow" w:cs="Arial Narrow"/>
          <w:b/>
          <w:color w:val="009ABD"/>
          <w:sz w:val="40"/>
        </w:rPr>
        <w:t>M</w:t>
      </w:r>
      <w:r>
        <w:rPr>
          <w:rFonts w:ascii="Arial Narrow" w:eastAsia="Arial Narrow" w:hAnsi="Arial Narrow" w:cs="Arial Narrow"/>
          <w:b/>
          <w:color w:val="009ABD"/>
          <w:sz w:val="40"/>
        </w:rPr>
        <w:t>anual Programa de Proteção ao Emprego - PPE</w:t>
      </w:r>
    </w:p>
    <w:p w:rsidR="00835997" w:rsidRDefault="00053F55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835997" w:rsidRDefault="00053F55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sdt>
      <w:sdtPr>
        <w:id w:val="17440704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3835" w:rsidRDefault="004C3835" w:rsidP="004C3835">
          <w:pPr>
            <w:spacing w:before="240" w:after="60" w:line="240" w:lineRule="auto"/>
            <w:ind w:left="360" w:hanging="360"/>
            <w:rPr>
              <w:rFonts w:ascii="Arial Narrow" w:eastAsia="Arial Narrow" w:hAnsi="Arial Narrow" w:cs="Arial Narrow"/>
              <w:b/>
              <w:color w:val="009ABD"/>
              <w:sz w:val="28"/>
            </w:rPr>
          </w:pPr>
          <w:r>
            <w:rPr>
              <w:rFonts w:ascii="Arial Narrow" w:eastAsia="Arial Narrow" w:hAnsi="Arial Narrow" w:cs="Arial Narrow"/>
              <w:b/>
              <w:color w:val="009ABD"/>
              <w:sz w:val="28"/>
            </w:rPr>
            <w:t>Sumário</w:t>
          </w:r>
        </w:p>
        <w:p w:rsidR="004C3835" w:rsidRDefault="004C3835" w:rsidP="004C3835">
          <w:pPr>
            <w:pStyle w:val="Sumrio1"/>
            <w:tabs>
              <w:tab w:val="left" w:pos="440"/>
              <w:tab w:val="right" w:pos="8494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4233379" w:history="1">
            <w:r w:rsidRPr="00CB7DFC">
              <w:rPr>
                <w:rStyle w:val="Hyperlink"/>
                <w:rFonts w:ascii="Arial Narrow" w:eastAsia="Arial Narrow" w:hAnsi="Arial Narrow" w:cs="Arial Narrow"/>
                <w:b/>
                <w:noProof/>
              </w:rPr>
              <w:t>1)</w:t>
            </w:r>
            <w:r>
              <w:rPr>
                <w:rFonts w:cstheme="minorBidi"/>
                <w:noProof/>
              </w:rPr>
              <w:tab/>
            </w:r>
            <w:r w:rsidRPr="00CB7DFC">
              <w:rPr>
                <w:rStyle w:val="Hyperlink"/>
                <w:rFonts w:ascii="Arial Narrow" w:eastAsia="Arial Narrow" w:hAnsi="Arial Narrow" w:cs="Arial Narrow"/>
                <w:b/>
                <w:noProof/>
              </w:rPr>
              <w:t>O que é PPE?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_Toc434233379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835" w:rsidRDefault="004C3835">
          <w:pPr>
            <w:pStyle w:val="Sumrio1"/>
            <w:tabs>
              <w:tab w:val="left" w:pos="440"/>
              <w:tab w:val="right" w:pos="8494"/>
            </w:tabs>
            <w:rPr>
              <w:rFonts w:cstheme="minorBidi"/>
              <w:noProof/>
            </w:rPr>
          </w:pPr>
          <w:hyperlink w:anchor="_Toc434233381" w:history="1">
            <w:r w:rsidRPr="00CB7DFC">
              <w:rPr>
                <w:rStyle w:val="Hyperlink"/>
                <w:rFonts w:ascii="Calibri" w:eastAsia="Calibri" w:hAnsi="Calibri" w:cs="Calibri"/>
                <w:b/>
                <w:noProof/>
              </w:rPr>
              <w:t>2)</w:t>
            </w:r>
            <w:r>
              <w:rPr>
                <w:rFonts w:cstheme="minorBidi"/>
                <w:noProof/>
              </w:rPr>
              <w:tab/>
            </w:r>
            <w:r w:rsidRPr="00CB7DFC">
              <w:rPr>
                <w:rStyle w:val="Hyperlink"/>
                <w:rFonts w:ascii="Arial Narrow" w:eastAsia="Arial Narrow" w:hAnsi="Arial Narrow" w:cs="Arial Narrow"/>
                <w:b/>
                <w:noProof/>
              </w:rPr>
              <w:t>Parametrização do Sistema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_Toc434233381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835" w:rsidRDefault="004C3835">
          <w:pPr>
            <w:pStyle w:val="Sumrio1"/>
            <w:tabs>
              <w:tab w:val="left" w:pos="440"/>
              <w:tab w:val="right" w:pos="8494"/>
            </w:tabs>
            <w:rPr>
              <w:rFonts w:cstheme="minorBidi"/>
              <w:noProof/>
            </w:rPr>
          </w:pPr>
          <w:hyperlink w:anchor="_Toc434233384" w:history="1">
            <w:r w:rsidRPr="00CB7DFC">
              <w:rPr>
                <w:rStyle w:val="Hyperlink"/>
                <w:rFonts w:ascii="Arial Narrow" w:eastAsia="Arial Narrow" w:hAnsi="Arial Narrow" w:cs="Arial Narrow"/>
                <w:b/>
                <w:noProof/>
              </w:rPr>
              <w:t>3)</w:t>
            </w:r>
            <w:r>
              <w:rPr>
                <w:rFonts w:cstheme="minorBidi"/>
                <w:noProof/>
              </w:rPr>
              <w:tab/>
            </w:r>
            <w:r w:rsidRPr="00CB7DFC">
              <w:rPr>
                <w:rStyle w:val="Hyperlink"/>
                <w:rFonts w:ascii="Arial Narrow" w:eastAsia="Arial Narrow" w:hAnsi="Arial Narrow" w:cs="Arial Narrow"/>
                <w:b/>
                <w:noProof/>
              </w:rPr>
              <w:t>Considerações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_Toc434233384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3835" w:rsidRDefault="004C3835">
          <w:r>
            <w:rPr>
              <w:b/>
              <w:bCs/>
            </w:rPr>
            <w:fldChar w:fldCharType="end"/>
          </w:r>
        </w:p>
      </w:sdtContent>
    </w:sdt>
    <w:p w:rsidR="00B31BA8" w:rsidRPr="004225AA" w:rsidRDefault="00B31BA8" w:rsidP="00053F55">
      <w:pPr>
        <w:pStyle w:val="PargrafodaLista"/>
        <w:numPr>
          <w:ilvl w:val="0"/>
          <w:numId w:val="10"/>
        </w:numPr>
        <w:spacing w:before="240" w:after="60" w:line="240" w:lineRule="auto"/>
        <w:outlineLvl w:val="0"/>
        <w:rPr>
          <w:rFonts w:ascii="Arial Narrow" w:eastAsia="Arial Narrow" w:hAnsi="Arial Narrow" w:cs="Arial Narrow"/>
          <w:b/>
          <w:color w:val="009ABD"/>
          <w:sz w:val="28"/>
        </w:rPr>
      </w:pPr>
      <w:bookmarkStart w:id="0" w:name="_Toc434233379"/>
      <w:r w:rsidRPr="004225AA">
        <w:rPr>
          <w:rFonts w:ascii="Arial Narrow" w:eastAsia="Arial Narrow" w:hAnsi="Arial Narrow" w:cs="Arial Narrow"/>
          <w:b/>
          <w:color w:val="009ABD"/>
          <w:sz w:val="28"/>
        </w:rPr>
        <w:t>O que é PPE?</w:t>
      </w:r>
      <w:bookmarkEnd w:id="0"/>
    </w:p>
    <w:p w:rsidR="00B31BA8" w:rsidRDefault="00B31BA8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Programa de Proteção ao Emprego, é um mecanismo de proteção ao emprego em períodos de redução do nível de atividade econômica que permite a diminuição tempo</w:t>
      </w:r>
      <w:r>
        <w:rPr>
          <w:rFonts w:ascii="Arial Narrow" w:eastAsia="Arial Narrow" w:hAnsi="Arial Narrow" w:cs="Arial Narrow"/>
        </w:rPr>
        <w:t>rária da jornada de trabalho, por meio de acordo coletivo especifico entre os empregados de um dete</w:t>
      </w:r>
      <w:r>
        <w:rPr>
          <w:rFonts w:ascii="Arial Narrow" w:eastAsia="Arial Narrow" w:hAnsi="Arial Narrow" w:cs="Arial Narrow"/>
        </w:rPr>
        <w:t>rminado setor especifico ou de uma empresa.</w:t>
      </w:r>
    </w:p>
    <w:p w:rsidR="004225AA" w:rsidRPr="004225AA" w:rsidRDefault="004225AA" w:rsidP="00053F55">
      <w:pPr>
        <w:pStyle w:val="PargrafodaLista"/>
        <w:keepNext/>
        <w:numPr>
          <w:ilvl w:val="1"/>
          <w:numId w:val="10"/>
        </w:numPr>
        <w:spacing w:before="240" w:after="60" w:line="240" w:lineRule="auto"/>
        <w:jc w:val="both"/>
        <w:outlineLvl w:val="1"/>
        <w:rPr>
          <w:rFonts w:ascii="Arial Narrow" w:eastAsia="Arial Narrow" w:hAnsi="Arial Narrow" w:cs="Arial Narrow"/>
          <w:b/>
          <w:color w:val="009ABD"/>
          <w:sz w:val="28"/>
        </w:rPr>
      </w:pPr>
      <w:bookmarkStart w:id="1" w:name="_Toc434233380"/>
      <w:r w:rsidRPr="004225AA">
        <w:rPr>
          <w:rFonts w:ascii="Arial Narrow" w:eastAsia="Arial Narrow" w:hAnsi="Arial Narrow" w:cs="Arial Narrow"/>
          <w:b/>
          <w:color w:val="009ABD"/>
          <w:sz w:val="28"/>
        </w:rPr>
        <w:t>Regras Gerais</w:t>
      </w:r>
      <w:bookmarkEnd w:id="1"/>
    </w:p>
    <w:p w:rsidR="00835997" w:rsidRDefault="00835997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35997" w:rsidRDefault="00053F55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Tendo o programa como objetivo:</w:t>
      </w:r>
    </w:p>
    <w:p w:rsidR="00835997" w:rsidRDefault="00053F55" w:rsidP="00053F5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Possibilitar a preservação dos empregos em momentos de retratação da atividade econômica;</w:t>
      </w:r>
    </w:p>
    <w:p w:rsidR="00835997" w:rsidRDefault="00053F55" w:rsidP="00053F5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Favorecer a recuperação econômico-financeira das empresas;</w:t>
      </w:r>
    </w:p>
    <w:p w:rsidR="00835997" w:rsidRDefault="00053F55" w:rsidP="00053F5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Sustentar a demanda agregada durante momentos de adversidade para facilitar a recuperação da economia;</w:t>
      </w:r>
    </w:p>
    <w:p w:rsidR="00835997" w:rsidRDefault="00053F55" w:rsidP="00053F5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Estimular a produtividade do trabalho por </w:t>
      </w:r>
      <w:r w:rsidR="004225AA">
        <w:rPr>
          <w:rFonts w:ascii="Arial Narrow" w:eastAsia="Arial Narrow" w:hAnsi="Arial Narrow" w:cs="Arial Narrow"/>
        </w:rPr>
        <w:t>prê</w:t>
      </w:r>
      <w:r>
        <w:rPr>
          <w:rFonts w:ascii="Arial Narrow" w:eastAsia="Arial Narrow" w:hAnsi="Arial Narrow" w:cs="Arial Narrow"/>
        </w:rPr>
        <w:t>mio do aumento da duração do vínculo empregatício; e</w:t>
      </w:r>
    </w:p>
    <w:p w:rsidR="00835997" w:rsidRDefault="00053F55" w:rsidP="00053F5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Fomentar a negociação coletiva e aperfeiçoar as relações </w:t>
      </w:r>
      <w:r>
        <w:rPr>
          <w:rFonts w:ascii="Arial Narrow" w:eastAsia="Arial Narrow" w:hAnsi="Arial Narrow" w:cs="Arial Narrow"/>
        </w:rPr>
        <w:t>do emprego.</w:t>
      </w:r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 programa permite reduzir a jornada de trabalho em até 30%, com uma complementação de 50% da perda salarial pelo Fundo de Amparo ao Trabalhador (FAT), limitada a 65% do maior </w:t>
      </w:r>
      <w:r w:rsidR="004225AA">
        <w:rPr>
          <w:rFonts w:ascii="Arial Narrow" w:eastAsia="Arial Narrow" w:hAnsi="Arial Narrow" w:cs="Arial Narrow"/>
        </w:rPr>
        <w:t>benefício</w:t>
      </w:r>
      <w:r>
        <w:rPr>
          <w:rFonts w:ascii="Arial Narrow" w:eastAsia="Arial Narrow" w:hAnsi="Arial Narrow" w:cs="Arial Narrow"/>
        </w:rPr>
        <w:t xml:space="preserve"> do seguro desemprego (1.385,91x65%=900,84).</w:t>
      </w:r>
    </w:p>
    <w:p w:rsidR="00835997" w:rsidRDefault="00053F55">
      <w:pPr>
        <w:spacing w:after="0" w:line="240" w:lineRule="auto"/>
        <w:ind w:left="709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OBS.: Caso o </w:t>
      </w:r>
      <w:r w:rsidR="003F3DFE">
        <w:rPr>
          <w:rFonts w:ascii="Arial Narrow" w:eastAsia="Arial Narrow" w:hAnsi="Arial Narrow" w:cs="Arial Narrow"/>
        </w:rPr>
        <w:t>empregado</w:t>
      </w:r>
      <w:r>
        <w:rPr>
          <w:rFonts w:ascii="Arial Narrow" w:eastAsia="Arial Narrow" w:hAnsi="Arial Narrow" w:cs="Arial Narrow"/>
        </w:rPr>
        <w:t xml:space="preserve"> tenha um salário de R$10.000,00 com a redução de 30% da jornada, ocorrerá uma redução de  </w:t>
      </w:r>
    </w:p>
    <w:p w:rsidR="00835997" w:rsidRDefault="00053F55">
      <w:pPr>
        <w:spacing w:after="0" w:line="240" w:lineRule="auto"/>
        <w:ind w:left="709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R$ 3.000,00 sendo que o pagamento feito pelo FAT fica limitado a R$ 900,84.</w:t>
      </w:r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Os trabalhadores têm a jornada e a remuneração reduzidas em 30%. O F</w:t>
      </w:r>
      <w:r>
        <w:rPr>
          <w:rFonts w:ascii="Arial Narrow" w:eastAsia="Arial Narrow" w:hAnsi="Arial Narrow" w:cs="Arial Narrow"/>
        </w:rPr>
        <w:t>AT arca com 50% da redução</w:t>
      </w:r>
      <w:r w:rsidR="003F3DFE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de 30% do salário. Sendo assim, o </w:t>
      </w:r>
      <w:r w:rsidR="003F3DFE">
        <w:rPr>
          <w:rFonts w:ascii="Arial Narrow" w:eastAsia="Arial Narrow" w:hAnsi="Arial Narrow" w:cs="Arial Narrow"/>
        </w:rPr>
        <w:t>salário</w:t>
      </w:r>
      <w:r>
        <w:rPr>
          <w:rFonts w:ascii="Arial Narrow" w:eastAsia="Arial Narrow" w:hAnsi="Arial Narrow" w:cs="Arial Narrow"/>
        </w:rPr>
        <w:t xml:space="preserve"> do trabalhador no PPE será de 85% do sal</w:t>
      </w:r>
      <w:r w:rsidR="003F3DFE">
        <w:rPr>
          <w:rFonts w:ascii="Arial Narrow" w:eastAsia="Arial Narrow" w:hAnsi="Arial Narrow" w:cs="Arial Narrow"/>
        </w:rPr>
        <w:t>á</w:t>
      </w:r>
      <w:r>
        <w:rPr>
          <w:rFonts w:ascii="Arial Narrow" w:eastAsia="Arial Narrow" w:hAnsi="Arial Narrow" w:cs="Arial Narrow"/>
        </w:rPr>
        <w:t>rio original (</w:t>
      </w:r>
      <w:r>
        <w:rPr>
          <w:rFonts w:ascii="Arial Narrow" w:eastAsia="Arial Narrow" w:hAnsi="Arial Narrow" w:cs="Arial Narrow"/>
        </w:rPr>
        <w:t>70% pagos pela empresa e 15% pagos pelo FAT).</w:t>
      </w:r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3F3DF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 </w:t>
      </w:r>
      <w:r w:rsidR="00053F55">
        <w:rPr>
          <w:rFonts w:ascii="Arial Narrow" w:eastAsia="Arial Narrow" w:hAnsi="Arial Narrow" w:cs="Arial Narrow"/>
        </w:rPr>
        <w:t>contribuição do empregado e do empregador para o INSS e o FGTS incidirá sobre o sa</w:t>
      </w:r>
      <w:r w:rsidR="00053F55">
        <w:rPr>
          <w:rFonts w:ascii="Arial Narrow" w:eastAsia="Arial Narrow" w:hAnsi="Arial Narrow" w:cs="Arial Narrow"/>
        </w:rPr>
        <w:t>lário complementado, ou seja, sobre os 85% do salário original. Com isto, o custo do</w:t>
      </w:r>
      <w:r w:rsidR="005D14BF">
        <w:rPr>
          <w:rFonts w:ascii="Arial Narrow" w:eastAsia="Arial Narrow" w:hAnsi="Arial Narrow" w:cs="Arial Narrow"/>
        </w:rPr>
        <w:t xml:space="preserve"> </w:t>
      </w:r>
      <w:r w:rsidR="00053F55">
        <w:rPr>
          <w:rFonts w:ascii="Arial Narrow" w:eastAsia="Arial Narrow" w:hAnsi="Arial Narrow" w:cs="Arial Narrow"/>
        </w:rPr>
        <w:t>salário e dos encargos para o empregador será reduzido.</w:t>
      </w:r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Arial Narrow" w:eastAsia="Arial Narrow" w:hAnsi="Arial Narrow" w:cs="Arial Narrow"/>
        </w:rPr>
        <w:t>A empresa participante do programa deverá, mensalmente, prestar ao MTE a relação dos empre</w:t>
      </w:r>
      <w:r w:rsidR="005D14BF">
        <w:rPr>
          <w:rFonts w:ascii="Arial Narrow" w:eastAsia="Arial Narrow" w:hAnsi="Arial Narrow" w:cs="Arial Narrow"/>
        </w:rPr>
        <w:t xml:space="preserve">gados beneficiados </w:t>
      </w:r>
      <w:r>
        <w:rPr>
          <w:rFonts w:ascii="Arial Narrow" w:eastAsia="Arial Narrow" w:hAnsi="Arial Narrow" w:cs="Arial Narrow"/>
        </w:rPr>
        <w:t>do P</w:t>
      </w:r>
      <w:r>
        <w:rPr>
          <w:rFonts w:ascii="Arial Narrow" w:eastAsia="Arial Narrow" w:hAnsi="Arial Narrow" w:cs="Arial Narrow"/>
        </w:rPr>
        <w:t xml:space="preserve">PE com todas as informações conforme liberado no leiaute.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http://maisemprego.mte.gov.br/portal/pages/formularioSPPE.x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tml</w:t>
        </w:r>
      </w:hyperlink>
    </w:p>
    <w:p w:rsidR="005D14BF" w:rsidRDefault="005D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</w:p>
    <w:p w:rsidR="005D14BF" w:rsidRPr="005D14BF" w:rsidRDefault="005D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99CC"/>
          <w:sz w:val="28"/>
          <w:szCs w:val="28"/>
          <w:u w:val="single"/>
        </w:rPr>
      </w:pPr>
    </w:p>
    <w:p w:rsidR="00835997" w:rsidRPr="005D14BF" w:rsidRDefault="005D14BF" w:rsidP="00053F55">
      <w:pPr>
        <w:pStyle w:val="PargrafodaLista"/>
        <w:keepNext/>
        <w:numPr>
          <w:ilvl w:val="0"/>
          <w:numId w:val="10"/>
        </w:numPr>
        <w:spacing w:before="240" w:after="60" w:line="240" w:lineRule="auto"/>
        <w:jc w:val="both"/>
        <w:outlineLvl w:val="0"/>
        <w:rPr>
          <w:rFonts w:ascii="Calibri" w:eastAsia="Calibri" w:hAnsi="Calibri" w:cs="Calibri"/>
          <w:b/>
          <w:color w:val="0099CC"/>
          <w:sz w:val="28"/>
          <w:szCs w:val="28"/>
        </w:rPr>
      </w:pPr>
      <w:bookmarkStart w:id="2" w:name="_Toc434233381"/>
      <w:r w:rsidRPr="005D14BF">
        <w:rPr>
          <w:rFonts w:ascii="Arial Narrow" w:eastAsia="Arial Narrow" w:hAnsi="Arial Narrow" w:cs="Arial Narrow"/>
          <w:b/>
          <w:color w:val="0099CC"/>
          <w:sz w:val="28"/>
          <w:szCs w:val="28"/>
        </w:rPr>
        <w:lastRenderedPageBreak/>
        <w:t xml:space="preserve">Parametrização </w:t>
      </w:r>
      <w:r w:rsidR="00053F55" w:rsidRPr="005D14BF">
        <w:rPr>
          <w:rFonts w:ascii="Arial Narrow" w:eastAsia="Arial Narrow" w:hAnsi="Arial Narrow" w:cs="Arial Narrow"/>
          <w:b/>
          <w:color w:val="0099CC"/>
          <w:sz w:val="28"/>
          <w:szCs w:val="28"/>
        </w:rPr>
        <w:t>do Sistema</w:t>
      </w:r>
      <w:bookmarkEnd w:id="2"/>
    </w:p>
    <w:p w:rsidR="00835997" w:rsidRPr="007F15A2" w:rsidRDefault="00835997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</w:p>
    <w:p w:rsidR="00835997" w:rsidRPr="007F15A2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</w:rPr>
      </w:pPr>
    </w:p>
    <w:p w:rsidR="00835997" w:rsidRPr="007F15A2" w:rsidRDefault="00053F55" w:rsidP="00053F55">
      <w:pPr>
        <w:pStyle w:val="PargrafodaLista"/>
        <w:numPr>
          <w:ilvl w:val="1"/>
          <w:numId w:val="10"/>
        </w:numPr>
        <w:spacing w:after="0" w:line="240" w:lineRule="auto"/>
        <w:jc w:val="both"/>
        <w:outlineLvl w:val="1"/>
        <w:rPr>
          <w:rFonts w:ascii="Arial Narrow" w:eastAsia="Arial Narrow" w:hAnsi="Arial Narrow" w:cs="Arial Narrow"/>
          <w:b/>
          <w:color w:val="0099CC"/>
        </w:rPr>
      </w:pPr>
      <w:bookmarkStart w:id="3" w:name="_Toc434233382"/>
      <w:r w:rsidRPr="007F15A2">
        <w:rPr>
          <w:rFonts w:ascii="Arial Narrow" w:eastAsia="Arial Narrow" w:hAnsi="Arial Narrow" w:cs="Arial Narrow"/>
          <w:b/>
          <w:color w:val="0099CC"/>
        </w:rPr>
        <w:t xml:space="preserve">Criar 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 xml:space="preserve">novo </w:t>
      </w:r>
      <w:r w:rsidRPr="007F15A2">
        <w:rPr>
          <w:rFonts w:ascii="Arial Narrow" w:eastAsia="Arial Narrow" w:hAnsi="Arial Narrow" w:cs="Arial Narrow"/>
          <w:b/>
          <w:color w:val="0099CC"/>
        </w:rPr>
        <w:t>turno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 xml:space="preserve"> (FP1400)</w:t>
      </w:r>
      <w:bookmarkEnd w:id="3"/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 w:rsidP="00053F55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Será necessário criar um novo turno com a jornada reduzida conforme o percentual</w:t>
      </w:r>
      <w:r w:rsidR="005D14BF">
        <w:rPr>
          <w:rFonts w:ascii="Arial Narrow" w:eastAsia="Arial Narrow" w:hAnsi="Arial Narrow" w:cs="Arial Narrow"/>
        </w:rPr>
        <w:t xml:space="preserve"> alinhado com o sindicato e MTE</w:t>
      </w:r>
      <w:r>
        <w:rPr>
          <w:rFonts w:ascii="Arial Narrow" w:eastAsia="Arial Narrow" w:hAnsi="Arial Narrow" w:cs="Arial Narrow"/>
        </w:rPr>
        <w:t xml:space="preserve"> </w:t>
      </w:r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  <w:r>
        <w:object w:dxaOrig="7833" w:dyaOrig="5212">
          <v:rect id="rectole0000000000" o:spid="_x0000_i1025" style="width:391.5pt;height:260.25pt" o:ole="" o:preferrelative="t" stroked="f">
            <v:imagedata r:id="rId7" o:title=""/>
          </v:rect>
          <o:OLEObject Type="Embed" ProgID="StaticMetafile" ShapeID="rectole0000000000" DrawAspect="Content" ObjectID="_1507978179" r:id="rId8"/>
        </w:object>
      </w:r>
    </w:p>
    <w:p w:rsidR="00835997" w:rsidRPr="007F15A2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color w:val="0099CC"/>
        </w:rPr>
      </w:pPr>
    </w:p>
    <w:p w:rsidR="00835997" w:rsidRPr="007F15A2" w:rsidRDefault="00053F55" w:rsidP="00053F55">
      <w:pPr>
        <w:pStyle w:val="PargrafodaLista"/>
        <w:numPr>
          <w:ilvl w:val="1"/>
          <w:numId w:val="10"/>
        </w:numPr>
        <w:spacing w:after="0" w:line="240" w:lineRule="auto"/>
        <w:jc w:val="both"/>
        <w:outlineLvl w:val="1"/>
        <w:rPr>
          <w:rFonts w:ascii="Arial Narrow" w:eastAsia="Arial Narrow" w:hAnsi="Arial Narrow" w:cs="Arial Narrow"/>
          <w:b/>
          <w:color w:val="0099CC"/>
        </w:rPr>
      </w:pPr>
      <w:bookmarkStart w:id="4" w:name="_Toc434233383"/>
      <w:r w:rsidRPr="007F15A2">
        <w:rPr>
          <w:rFonts w:ascii="Arial Narrow" w:eastAsia="Arial Narrow" w:hAnsi="Arial Narrow" w:cs="Arial Narrow"/>
          <w:b/>
          <w:color w:val="0099CC"/>
        </w:rPr>
        <w:t xml:space="preserve">Alterar 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>Turno do Funcionário Alteração Individual de Lotação (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>FP1350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>)</w:t>
      </w:r>
      <w:r w:rsidRPr="007F15A2">
        <w:rPr>
          <w:rFonts w:ascii="Arial Narrow" w:eastAsia="Arial Narrow" w:hAnsi="Arial Narrow" w:cs="Arial Narrow"/>
          <w:b/>
          <w:color w:val="0099CC"/>
        </w:rPr>
        <w:t xml:space="preserve"> / 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 xml:space="preserve">Altera Lotação Turno </w:t>
      </w:r>
      <w:r w:rsidRPr="007F15A2">
        <w:rPr>
          <w:rFonts w:ascii="Arial Narrow" w:eastAsia="Arial Narrow" w:hAnsi="Arial Narrow" w:cs="Arial Narrow"/>
          <w:b/>
          <w:color w:val="0099CC"/>
        </w:rPr>
        <w:t>Coletivo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 xml:space="preserve"> 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>(</w:t>
      </w:r>
      <w:r w:rsidR="005D14BF" w:rsidRPr="007F15A2">
        <w:rPr>
          <w:rFonts w:ascii="Arial Narrow" w:eastAsia="Arial Narrow" w:hAnsi="Arial Narrow" w:cs="Arial Narrow"/>
          <w:b/>
          <w:color w:val="0099CC"/>
        </w:rPr>
        <w:t>FP1360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>)</w:t>
      </w:r>
      <w:bookmarkEnd w:id="4"/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 w:rsidP="00053F5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Alterar o turno do funcionário no FP1350, no qual irá gerar a mensagem (28135) turno com quantidade de horas diferentes.</w:t>
      </w:r>
    </w:p>
    <w:p w:rsidR="00835997" w:rsidRDefault="00053F55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object w:dxaOrig="8163" w:dyaOrig="6180">
          <v:rect id="rectole0000000001" o:spid="_x0000_i1026" style="width:408pt;height:309pt" o:ole="" o:preferrelative="t" stroked="f">
            <v:imagedata r:id="rId9" o:title=""/>
          </v:rect>
          <o:OLEObject Type="Embed" ProgID="StaticMetafile" ShapeID="rectole0000000001" DrawAspect="Content" ObjectID="_1507978180" r:id="rId10"/>
        </w:object>
      </w:r>
    </w:p>
    <w:p w:rsidR="00835997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object w:dxaOrig="6638" w:dyaOrig="3787">
          <v:rect id="rectole0000000002" o:spid="_x0000_i1027" style="width:332.25pt;height:189pt" o:ole="" o:preferrelative="t" stroked="f">
            <v:imagedata r:id="rId11" o:title=""/>
          </v:rect>
          <o:OLEObject Type="Embed" ProgID="StaticMetafile" ShapeID="rectole0000000002" DrawAspect="Content" ObjectID="_1507978181" r:id="rId12"/>
        </w:object>
      </w:r>
    </w:p>
    <w:p w:rsidR="00835997" w:rsidRDefault="00835997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</w:p>
    <w:p w:rsidR="00835997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</w:p>
    <w:p w:rsidR="00835997" w:rsidRPr="007F15A2" w:rsidRDefault="00053F55" w:rsidP="00053F55">
      <w:pPr>
        <w:pStyle w:val="PargrafodaLista"/>
        <w:numPr>
          <w:ilvl w:val="1"/>
          <w:numId w:val="10"/>
        </w:numPr>
        <w:spacing w:after="0" w:line="240" w:lineRule="auto"/>
        <w:jc w:val="both"/>
        <w:rPr>
          <w:rFonts w:ascii="Arial Narrow" w:eastAsia="Arial Narrow" w:hAnsi="Arial Narrow" w:cs="Arial Narrow"/>
          <w:b/>
          <w:color w:val="0099CC"/>
        </w:rPr>
      </w:pPr>
      <w:r w:rsidRPr="007F15A2">
        <w:rPr>
          <w:rFonts w:ascii="Arial Narrow" w:eastAsia="Arial Narrow" w:hAnsi="Arial Narrow" w:cs="Arial Narrow"/>
          <w:b/>
          <w:color w:val="0099CC"/>
        </w:rPr>
        <w:t xml:space="preserve">Criar tipo 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>e motivo</w:t>
      </w:r>
      <w:r w:rsidRPr="007F15A2">
        <w:rPr>
          <w:rFonts w:ascii="Arial Narrow" w:eastAsia="Arial Narrow" w:hAnsi="Arial Narrow" w:cs="Arial Narrow"/>
          <w:b/>
          <w:color w:val="0099CC"/>
        </w:rPr>
        <w:t xml:space="preserve"> alteração salarial</w:t>
      </w:r>
      <w:r w:rsidR="007F15A2">
        <w:rPr>
          <w:rFonts w:ascii="Arial Narrow" w:eastAsia="Arial Narrow" w:hAnsi="Arial Narrow" w:cs="Arial Narrow"/>
          <w:b/>
          <w:color w:val="0099CC"/>
        </w:rPr>
        <w:t xml:space="preserve"> (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>FP0130 e F</w:t>
      </w:r>
      <w:r w:rsidR="007F15A2">
        <w:rPr>
          <w:rFonts w:ascii="Arial Narrow" w:eastAsia="Arial Narrow" w:hAnsi="Arial Narrow" w:cs="Arial Narrow"/>
          <w:b/>
          <w:color w:val="0099CC"/>
        </w:rPr>
        <w:t>P</w:t>
      </w:r>
      <w:r w:rsidR="007F15A2" w:rsidRPr="007F15A2">
        <w:rPr>
          <w:rFonts w:ascii="Arial Narrow" w:eastAsia="Arial Narrow" w:hAnsi="Arial Narrow" w:cs="Arial Narrow"/>
          <w:b/>
          <w:color w:val="0099CC"/>
        </w:rPr>
        <w:t>0140</w:t>
      </w:r>
      <w:r w:rsidR="007F15A2">
        <w:rPr>
          <w:rFonts w:ascii="Arial Narrow" w:eastAsia="Arial Narrow" w:hAnsi="Arial Narrow" w:cs="Arial Narrow"/>
          <w:b/>
          <w:color w:val="0099CC"/>
        </w:rPr>
        <w:t>)</w:t>
      </w:r>
    </w:p>
    <w:p w:rsidR="00835997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  <w:color w:val="4F81BD"/>
          <w:u w:val="single"/>
        </w:rPr>
      </w:pPr>
    </w:p>
    <w:p w:rsidR="00835997" w:rsidRDefault="00053F55" w:rsidP="00053F55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Criar</w:t>
      </w:r>
      <w:r w:rsidR="007F15A2">
        <w:rPr>
          <w:rFonts w:ascii="Arial Narrow" w:eastAsia="Arial Narrow" w:hAnsi="Arial Narrow" w:cs="Arial Narrow"/>
        </w:rPr>
        <w:t xml:space="preserve"> motivo de alteração salarial (</w:t>
      </w:r>
      <w:r>
        <w:rPr>
          <w:rFonts w:ascii="Arial Narrow" w:eastAsia="Arial Narrow" w:hAnsi="Arial Narrow" w:cs="Arial Narrow"/>
        </w:rPr>
        <w:t>FP0130 e FP0140);</w:t>
      </w:r>
    </w:p>
    <w:p w:rsidR="00835997" w:rsidRDefault="00835997">
      <w:pPr>
        <w:rPr>
          <w:rFonts w:ascii="Calibri" w:eastAsia="Calibri" w:hAnsi="Calibri" w:cs="Calibri"/>
        </w:rPr>
      </w:pPr>
    </w:p>
    <w:p w:rsidR="00835997" w:rsidRDefault="00053F55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object w:dxaOrig="8163" w:dyaOrig="5952">
          <v:rect id="rectole0000000003" o:spid="_x0000_i1028" style="width:408pt;height:297.75pt" o:ole="" o:preferrelative="t" stroked="f">
            <v:imagedata r:id="rId13" o:title=""/>
          </v:rect>
          <o:OLEObject Type="Embed" ProgID="StaticMetafile" ShapeID="rectole0000000003" DrawAspect="Content" ObjectID="_1507978182" r:id="rId14"/>
        </w:object>
      </w:r>
    </w:p>
    <w:p w:rsidR="00835997" w:rsidRPr="00781A94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</w:rPr>
      </w:pPr>
    </w:p>
    <w:p w:rsidR="00835997" w:rsidRPr="00781A94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b/>
          <w:color w:val="0099CC"/>
        </w:rPr>
      </w:pPr>
    </w:p>
    <w:p w:rsidR="00835997" w:rsidRPr="00781A94" w:rsidRDefault="00781A94" w:rsidP="00053F55">
      <w:pPr>
        <w:pStyle w:val="PargrafodaLista"/>
        <w:numPr>
          <w:ilvl w:val="1"/>
          <w:numId w:val="10"/>
        </w:numPr>
        <w:spacing w:after="0" w:line="240" w:lineRule="auto"/>
        <w:jc w:val="both"/>
        <w:rPr>
          <w:rFonts w:ascii="Arial Narrow" w:eastAsia="Arial Narrow" w:hAnsi="Arial Narrow" w:cs="Arial Narrow"/>
          <w:b/>
          <w:color w:val="0099CC"/>
        </w:rPr>
      </w:pPr>
      <w:r>
        <w:rPr>
          <w:rFonts w:ascii="Arial Narrow" w:eastAsia="Arial Narrow" w:hAnsi="Arial Narrow" w:cs="Arial Narrow"/>
          <w:b/>
          <w:color w:val="0099CC"/>
        </w:rPr>
        <w:t xml:space="preserve">Incluir </w:t>
      </w:r>
      <w:r w:rsidR="00053F55" w:rsidRPr="00781A94">
        <w:rPr>
          <w:rFonts w:ascii="Arial Narrow" w:eastAsia="Arial Narrow" w:hAnsi="Arial Narrow" w:cs="Arial Narrow"/>
          <w:b/>
          <w:color w:val="0099CC"/>
        </w:rPr>
        <w:t xml:space="preserve">Alteração Salarial </w:t>
      </w:r>
      <w:r>
        <w:rPr>
          <w:rFonts w:ascii="Arial Narrow" w:eastAsia="Arial Narrow" w:hAnsi="Arial Narrow" w:cs="Arial Narrow"/>
          <w:b/>
          <w:color w:val="0099CC"/>
        </w:rPr>
        <w:t>- Redução (FP1620)</w:t>
      </w:r>
    </w:p>
    <w:p w:rsidR="00835997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</w:p>
    <w:p w:rsidR="00835997" w:rsidRDefault="00053F55" w:rsidP="00053F55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Alterar o salário do funcionário</w:t>
      </w:r>
      <w:r w:rsidR="00781A94">
        <w:rPr>
          <w:rFonts w:ascii="Arial Narrow" w:eastAsia="Arial Narrow" w:hAnsi="Arial Narrow" w:cs="Arial Narrow"/>
        </w:rPr>
        <w:t xml:space="preserve"> de acordo com o percentual de </w:t>
      </w:r>
      <w:r>
        <w:rPr>
          <w:rFonts w:ascii="Arial Narrow" w:eastAsia="Arial Narrow" w:hAnsi="Arial Narrow" w:cs="Arial Narrow"/>
        </w:rPr>
        <w:t>redução, através do programa FP1620</w:t>
      </w:r>
    </w:p>
    <w:p w:rsidR="00835997" w:rsidRDefault="00835997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object w:dxaOrig="8163" w:dyaOrig="5889">
          <v:rect id="rectole0000000004" o:spid="_x0000_i1029" style="width:408pt;height:294.75pt" o:ole="" o:preferrelative="t" stroked="f">
            <v:imagedata r:id="rId15" o:title=""/>
          </v:rect>
          <o:OLEObject Type="Embed" ProgID="StaticMetafile" ShapeID="rectole0000000004" DrawAspect="Content" ObjectID="_1507978183" r:id="rId16"/>
        </w:object>
      </w:r>
    </w:p>
    <w:p w:rsidR="00835997" w:rsidRDefault="00835997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</w:p>
    <w:p w:rsidR="00835997" w:rsidRDefault="00053F55" w:rsidP="00053F55">
      <w:pPr>
        <w:numPr>
          <w:ilvl w:val="0"/>
          <w:numId w:val="6"/>
        </w:numPr>
        <w:spacing w:after="0" w:line="240" w:lineRule="auto"/>
        <w:ind w:left="108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Ao alterar o </w:t>
      </w:r>
      <w:r w:rsidR="007F15A2">
        <w:rPr>
          <w:rFonts w:ascii="Arial Narrow" w:eastAsia="Arial Narrow" w:hAnsi="Arial Narrow" w:cs="Arial Narrow"/>
        </w:rPr>
        <w:t>salário</w:t>
      </w:r>
      <w:r>
        <w:rPr>
          <w:rFonts w:ascii="Arial Narrow" w:eastAsia="Arial Narrow" w:hAnsi="Arial Narrow" w:cs="Arial Narrow"/>
        </w:rPr>
        <w:t xml:space="preserve"> do funcionário com redu</w:t>
      </w:r>
      <w:r w:rsidR="00781A94">
        <w:rPr>
          <w:rFonts w:ascii="Arial Narrow" w:eastAsia="Arial Narrow" w:hAnsi="Arial Narrow" w:cs="Arial Narrow"/>
        </w:rPr>
        <w:t>ção irá gerar a mensagem (6605)</w:t>
      </w:r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ind w:left="720"/>
        <w:jc w:val="both"/>
        <w:rPr>
          <w:rFonts w:ascii="Calibri" w:eastAsia="Calibri" w:hAnsi="Calibri" w:cs="Calibri"/>
        </w:rPr>
      </w:pPr>
      <w:r>
        <w:object w:dxaOrig="6638" w:dyaOrig="3787">
          <v:rect id="rectole0000000005" o:spid="_x0000_i1030" style="width:332.25pt;height:189pt" o:ole="" o:preferrelative="t" stroked="f">
            <v:imagedata r:id="rId17" o:title=""/>
          </v:rect>
          <o:OLEObject Type="Embed" ProgID="StaticMetafile" ShapeID="rectole0000000005" DrawAspect="Content" ObjectID="_1507978184" r:id="rId18"/>
        </w:object>
      </w:r>
    </w:p>
    <w:p w:rsidR="00835997" w:rsidRPr="009A290C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color w:val="0099CC"/>
        </w:rPr>
      </w:pPr>
    </w:p>
    <w:p w:rsidR="00835997" w:rsidRPr="009A290C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color w:val="0099CC"/>
        </w:rPr>
      </w:pPr>
    </w:p>
    <w:p w:rsidR="00835997" w:rsidRPr="009A290C" w:rsidRDefault="00053F55" w:rsidP="00053F55">
      <w:pPr>
        <w:pStyle w:val="PargrafodaLista"/>
        <w:numPr>
          <w:ilvl w:val="1"/>
          <w:numId w:val="10"/>
        </w:numPr>
        <w:spacing w:after="0" w:line="240" w:lineRule="auto"/>
        <w:jc w:val="both"/>
        <w:rPr>
          <w:rFonts w:ascii="Arial Narrow" w:eastAsia="Arial Narrow" w:hAnsi="Arial Narrow" w:cs="Arial Narrow"/>
          <w:b/>
          <w:color w:val="0099CC"/>
        </w:rPr>
      </w:pPr>
      <w:r w:rsidRPr="009A290C">
        <w:rPr>
          <w:rFonts w:ascii="Arial Narrow" w:eastAsia="Arial Narrow" w:hAnsi="Arial Narrow" w:cs="Arial Narrow"/>
          <w:b/>
          <w:color w:val="0099CC"/>
        </w:rPr>
        <w:t>FP0020 - Criar evento para calculo</w:t>
      </w:r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 w:rsidP="00053F55">
      <w:pPr>
        <w:numPr>
          <w:ilvl w:val="0"/>
          <w:numId w:val="7"/>
        </w:numPr>
        <w:spacing w:after="0" w:line="240" w:lineRule="auto"/>
        <w:ind w:left="108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Criar evento para o </w:t>
      </w:r>
      <w:r w:rsidR="007F15A2">
        <w:rPr>
          <w:rFonts w:ascii="Arial Narrow" w:eastAsia="Arial Narrow" w:hAnsi="Arial Narrow" w:cs="Arial Narrow"/>
        </w:rPr>
        <w:t>cálculo</w:t>
      </w:r>
      <w:r>
        <w:rPr>
          <w:rFonts w:ascii="Arial Narrow" w:eastAsia="Arial Narrow" w:hAnsi="Arial Narrow" w:cs="Arial Narrow"/>
        </w:rPr>
        <w:t xml:space="preserve"> folha e rescisão:</w:t>
      </w:r>
    </w:p>
    <w:p w:rsidR="00835997" w:rsidRDefault="00053F55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a) evento que representa a parte custeada pelo governo;</w:t>
      </w:r>
    </w:p>
    <w:p w:rsidR="00835997" w:rsidRDefault="00053F55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b) </w:t>
      </w:r>
      <w:r w:rsidR="007F15A2">
        <w:rPr>
          <w:rFonts w:ascii="Arial Narrow" w:eastAsia="Arial Narrow" w:hAnsi="Arial Narrow" w:cs="Arial Narrow"/>
        </w:rPr>
        <w:t>evento de</w:t>
      </w:r>
      <w:r>
        <w:rPr>
          <w:rFonts w:ascii="Arial Narrow" w:eastAsia="Arial Narrow" w:hAnsi="Arial Narrow" w:cs="Arial Narrow"/>
        </w:rPr>
        <w:t xml:space="preserve"> estabilidade no caso de rescisão;</w:t>
      </w:r>
    </w:p>
    <w:p w:rsidR="00835997" w:rsidRDefault="00835997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</w:p>
    <w:p w:rsidR="00835997" w:rsidRDefault="00053F55">
      <w:pPr>
        <w:spacing w:after="0" w:line="240" w:lineRule="auto"/>
        <w:ind w:left="7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Evento custeado pelo governo:</w:t>
      </w:r>
    </w:p>
    <w:p w:rsidR="00835997" w:rsidRDefault="00053F55">
      <w:pPr>
        <w:rPr>
          <w:rFonts w:ascii="Calibri" w:eastAsia="Calibri" w:hAnsi="Calibri" w:cs="Calibri"/>
        </w:rPr>
      </w:pPr>
      <w:r>
        <w:object w:dxaOrig="8163" w:dyaOrig="6815">
          <v:rect id="rectole0000000006" o:spid="_x0000_i1031" style="width:408pt;height:340.5pt" o:ole="" o:preferrelative="t" stroked="f">
            <v:imagedata r:id="rId19" o:title=""/>
          </v:rect>
          <o:OLEObject Type="Embed" ProgID="StaticMetafile" ShapeID="rectole0000000006" DrawAspect="Content" ObjectID="_1507978185" r:id="rId20"/>
        </w:object>
      </w:r>
    </w:p>
    <w:p w:rsidR="00835997" w:rsidRDefault="00053F55">
      <w:pPr>
        <w:rPr>
          <w:rFonts w:ascii="Calibri" w:eastAsia="Calibri" w:hAnsi="Calibri" w:cs="Calibri"/>
        </w:rPr>
      </w:pPr>
      <w:r>
        <w:object w:dxaOrig="8163" w:dyaOrig="6815">
          <v:rect id="rectole0000000007" o:spid="_x0000_i1032" style="width:408pt;height:340.5pt" o:ole="" o:preferrelative="t" stroked="f">
            <v:imagedata r:id="rId21" o:title=""/>
          </v:rect>
          <o:OLEObject Type="Embed" ProgID="StaticMetafile" ShapeID="rectole0000000007" DrawAspect="Content" ObjectID="_1507978186" r:id="rId22"/>
        </w:object>
      </w:r>
    </w:p>
    <w:p w:rsidR="00835997" w:rsidRDefault="00835997">
      <w:pPr>
        <w:rPr>
          <w:rFonts w:ascii="Calibri" w:eastAsia="Calibri" w:hAnsi="Calibri" w:cs="Calibri"/>
        </w:rPr>
      </w:pPr>
    </w:p>
    <w:p w:rsidR="00835997" w:rsidRDefault="00053F55" w:rsidP="00053F55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Evento de estabilidade no caso de rescisão:</w:t>
      </w:r>
    </w:p>
    <w:p w:rsidR="00835997" w:rsidRDefault="00053F55">
      <w:pPr>
        <w:ind w:left="360"/>
        <w:rPr>
          <w:rFonts w:ascii="Calibri" w:eastAsia="Calibri" w:hAnsi="Calibri" w:cs="Calibri"/>
        </w:rPr>
      </w:pPr>
      <w:r>
        <w:object w:dxaOrig="8163" w:dyaOrig="6815">
          <v:rect id="rectole0000000008" o:spid="_x0000_i1033" style="width:408pt;height:340.5pt" o:ole="" o:preferrelative="t" stroked="f">
            <v:imagedata r:id="rId23" o:title=""/>
          </v:rect>
          <o:OLEObject Type="Embed" ProgID="StaticMetafile" ShapeID="rectole0000000008" DrawAspect="Content" ObjectID="_1507978187" r:id="rId24"/>
        </w:object>
      </w:r>
    </w:p>
    <w:p w:rsidR="00835997" w:rsidRPr="00DD480A" w:rsidRDefault="00053F55" w:rsidP="00053F55">
      <w:pPr>
        <w:pStyle w:val="PargrafodaLista"/>
        <w:numPr>
          <w:ilvl w:val="0"/>
          <w:numId w:val="11"/>
        </w:numPr>
        <w:rPr>
          <w:rFonts w:ascii="Calibri" w:eastAsia="Calibri" w:hAnsi="Calibri" w:cs="Calibri"/>
        </w:rPr>
      </w:pPr>
      <w:r w:rsidRPr="00DD480A">
        <w:rPr>
          <w:rFonts w:ascii="Calibri" w:eastAsia="Calibri" w:hAnsi="Calibri" w:cs="Calibri"/>
        </w:rPr>
        <w:t xml:space="preserve">Criar motivo </w:t>
      </w:r>
      <w:r w:rsidR="007F15A2" w:rsidRPr="00DD480A">
        <w:rPr>
          <w:rFonts w:ascii="Calibri" w:eastAsia="Calibri" w:hAnsi="Calibri" w:cs="Calibri"/>
        </w:rPr>
        <w:t>estabilidade</w:t>
      </w:r>
      <w:r w:rsidR="00DD480A">
        <w:rPr>
          <w:rFonts w:ascii="Calibri" w:eastAsia="Calibri" w:hAnsi="Calibri" w:cs="Calibri"/>
        </w:rPr>
        <w:t xml:space="preserve"> (</w:t>
      </w:r>
      <w:r w:rsidR="00DD480A" w:rsidRPr="00DD480A">
        <w:rPr>
          <w:rFonts w:ascii="Calibri" w:eastAsia="Calibri" w:hAnsi="Calibri" w:cs="Calibri"/>
        </w:rPr>
        <w:t>FP1100</w:t>
      </w:r>
      <w:r w:rsidR="00DD480A">
        <w:rPr>
          <w:rFonts w:ascii="Calibri" w:eastAsia="Calibri" w:hAnsi="Calibri" w:cs="Calibri"/>
        </w:rPr>
        <w:t>)</w:t>
      </w:r>
    </w:p>
    <w:p w:rsidR="00835997" w:rsidRDefault="00053F55">
      <w:pPr>
        <w:ind w:left="360"/>
        <w:rPr>
          <w:rFonts w:ascii="Calibri" w:eastAsia="Calibri" w:hAnsi="Calibri" w:cs="Calibri"/>
        </w:rPr>
      </w:pPr>
      <w:r>
        <w:object w:dxaOrig="8163" w:dyaOrig="4690">
          <v:rect id="rectole0000000009" o:spid="_x0000_i1034" style="width:408pt;height:234.75pt" o:ole="" o:preferrelative="t" stroked="f">
            <v:imagedata r:id="rId25" o:title=""/>
          </v:rect>
          <o:OLEObject Type="Embed" ProgID="StaticMetafile" ShapeID="rectole0000000009" DrawAspect="Content" ObjectID="_1507978188" r:id="rId26"/>
        </w:object>
      </w:r>
    </w:p>
    <w:p w:rsidR="00835997" w:rsidRPr="00A52463" w:rsidRDefault="00A52463" w:rsidP="00053F55">
      <w:pPr>
        <w:pStyle w:val="PargrafodaLista"/>
        <w:numPr>
          <w:ilvl w:val="0"/>
          <w:numId w:val="1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</w:t>
      </w:r>
      <w:r w:rsidR="00053F55" w:rsidRPr="00A52463">
        <w:rPr>
          <w:rFonts w:ascii="Calibri" w:eastAsia="Calibri" w:hAnsi="Calibri" w:cs="Calibri"/>
        </w:rPr>
        <w:t xml:space="preserve">incular o motivo </w:t>
      </w:r>
      <w:r w:rsidR="007F15A2" w:rsidRPr="00A52463">
        <w:rPr>
          <w:rFonts w:ascii="Calibri" w:eastAsia="Calibri" w:hAnsi="Calibri" w:cs="Calibri"/>
        </w:rPr>
        <w:t>no funcionário</w:t>
      </w:r>
      <w:r>
        <w:rPr>
          <w:rFonts w:ascii="Calibri" w:eastAsia="Calibri" w:hAnsi="Calibri" w:cs="Calibri"/>
        </w:rPr>
        <w:t xml:space="preserve"> (FP3800)</w:t>
      </w:r>
    </w:p>
    <w:p w:rsidR="00835997" w:rsidRDefault="00053F55" w:rsidP="00205A04">
      <w:pPr>
        <w:ind w:left="360"/>
        <w:rPr>
          <w:rFonts w:ascii="Arial Narrow" w:eastAsia="Arial Narrow" w:hAnsi="Arial Narrow" w:cs="Arial Narrow"/>
        </w:rPr>
      </w:pPr>
      <w:r>
        <w:object w:dxaOrig="8163" w:dyaOrig="6241">
          <v:rect id="rectole0000000010" o:spid="_x0000_i1035" style="width:408pt;height:312pt" o:ole="" o:preferrelative="t" stroked="f">
            <v:imagedata r:id="rId27" o:title=""/>
          </v:rect>
          <o:OLEObject Type="Embed" ProgID="StaticMetafile" ShapeID="rectole0000000010" DrawAspect="Content" ObjectID="_1507978189" r:id="rId28"/>
        </w:object>
      </w:r>
    </w:p>
    <w:p w:rsidR="00835997" w:rsidRPr="00205A04" w:rsidRDefault="00053F55" w:rsidP="00053F55">
      <w:pPr>
        <w:pStyle w:val="PargrafodaLista"/>
        <w:keepNext/>
        <w:numPr>
          <w:ilvl w:val="0"/>
          <w:numId w:val="10"/>
        </w:numPr>
        <w:spacing w:before="240" w:after="60" w:line="240" w:lineRule="auto"/>
        <w:jc w:val="both"/>
        <w:outlineLvl w:val="0"/>
        <w:rPr>
          <w:rFonts w:ascii="Arial Narrow" w:eastAsia="Arial Narrow" w:hAnsi="Arial Narrow" w:cs="Arial Narrow"/>
          <w:b/>
          <w:color w:val="009ABD"/>
          <w:sz w:val="28"/>
        </w:rPr>
      </w:pPr>
      <w:bookmarkStart w:id="5" w:name="_Toc434233384"/>
      <w:r w:rsidRPr="00205A04">
        <w:rPr>
          <w:rFonts w:ascii="Arial Narrow" w:eastAsia="Arial Narrow" w:hAnsi="Arial Narrow" w:cs="Arial Narrow"/>
          <w:b/>
          <w:color w:val="009ABD"/>
          <w:sz w:val="28"/>
        </w:rPr>
        <w:t>Considerações</w:t>
      </w:r>
      <w:bookmarkEnd w:id="5"/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835997" w:rsidRDefault="00053F55" w:rsidP="00053F55">
      <w:pPr>
        <w:pStyle w:val="PargrafodaLista"/>
        <w:numPr>
          <w:ilvl w:val="1"/>
          <w:numId w:val="10"/>
        </w:numPr>
        <w:outlineLvl w:val="1"/>
        <w:rPr>
          <w:rFonts w:ascii="Calibri" w:eastAsia="Calibri" w:hAnsi="Calibri" w:cs="Calibri"/>
          <w:b/>
        </w:rPr>
      </w:pPr>
      <w:r w:rsidRPr="00205A04">
        <w:rPr>
          <w:rFonts w:ascii="Calibri" w:eastAsia="Calibri" w:hAnsi="Calibri" w:cs="Calibri"/>
          <w:b/>
        </w:rPr>
        <w:t>Formula de cálculo</w:t>
      </w:r>
      <w:r w:rsidR="00205A04">
        <w:rPr>
          <w:rFonts w:ascii="Calibri" w:eastAsia="Calibri" w:hAnsi="Calibri" w:cs="Calibri"/>
          <w:b/>
        </w:rPr>
        <w:t xml:space="preserve"> (FP2600)</w:t>
      </w:r>
    </w:p>
    <w:p w:rsidR="00205A04" w:rsidRDefault="00053F55" w:rsidP="00205A0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riar fórmula de cálculo no FP2600 – Manutenção Fórmula de Cálculo para o evento auxílio do PPE (50% da redução limitado à 900,84)</w:t>
      </w:r>
    </w:p>
    <w:p w:rsidR="00835997" w:rsidRPr="00205A04" w:rsidRDefault="00053F55" w:rsidP="00053F55">
      <w:pPr>
        <w:pStyle w:val="PargrafodaLista"/>
        <w:numPr>
          <w:ilvl w:val="1"/>
          <w:numId w:val="10"/>
        </w:numPr>
        <w:outlineLvl w:val="1"/>
        <w:rPr>
          <w:rFonts w:ascii="Calibri" w:eastAsia="Calibri" w:hAnsi="Calibri" w:cs="Calibri"/>
          <w:b/>
        </w:rPr>
      </w:pPr>
      <w:r w:rsidRPr="00205A04">
        <w:rPr>
          <w:rFonts w:ascii="Calibri" w:eastAsia="Calibri" w:hAnsi="Calibri" w:cs="Calibri"/>
          <w:b/>
        </w:rPr>
        <w:t>13º Salário</w:t>
      </w:r>
    </w:p>
    <w:p w:rsidR="00835997" w:rsidRDefault="00053F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ão há orientação específica legal de como deverá ser realizado o pagamento do 13º S</w:t>
      </w:r>
      <w:r>
        <w:rPr>
          <w:rFonts w:ascii="Calibri" w:eastAsia="Calibri" w:hAnsi="Calibri" w:cs="Calibri"/>
        </w:rPr>
        <w:t>alário. A regra vai de acordo com a convenção coletiva firmada com o sindicato. Três possíveis formas de cálculo do 13º salário considerando a inclusão no PPE:</w:t>
      </w:r>
    </w:p>
    <w:p w:rsidR="00835997" w:rsidRDefault="00053F55" w:rsidP="00053F5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Pagamento pelo salário reduzido; Neste caso não é necessário parametrizar formula de cálculo.</w:t>
      </w:r>
    </w:p>
    <w:p w:rsidR="00835997" w:rsidRDefault="00053F55" w:rsidP="00053F5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Pagamento pelo salário anterior à redução ou; Incluir evento de complemento do 13º salário, criando fórmula de cálculo e lançar o evento no movimento parcelado com número de parcela 98.</w:t>
      </w:r>
    </w:p>
    <w:p w:rsidR="00835997" w:rsidRDefault="00053F55" w:rsidP="00053F5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Pagamento pela média dos salários. Incluir evento de complemento do 13</w:t>
      </w:r>
      <w:r>
        <w:rPr>
          <w:rFonts w:ascii="Calibri" w:eastAsia="Calibri" w:hAnsi="Calibri" w:cs="Calibri"/>
        </w:rPr>
        <w:t>º salário, criando fórmula de cálculo e lançar o evento no movimento parcelado com número de parcela 98.</w:t>
      </w:r>
    </w:p>
    <w:p w:rsidR="00835997" w:rsidRDefault="00835997">
      <w:pPr>
        <w:rPr>
          <w:rFonts w:ascii="Calibri" w:eastAsia="Calibri" w:hAnsi="Calibri" w:cs="Calibri"/>
        </w:rPr>
      </w:pPr>
    </w:p>
    <w:p w:rsidR="00835997" w:rsidRPr="00205A04" w:rsidRDefault="00053F55" w:rsidP="00053F55">
      <w:pPr>
        <w:pStyle w:val="PargrafodaLista"/>
        <w:numPr>
          <w:ilvl w:val="1"/>
          <w:numId w:val="10"/>
        </w:numPr>
        <w:outlineLvl w:val="1"/>
        <w:rPr>
          <w:rFonts w:ascii="Calibri" w:eastAsia="Calibri" w:hAnsi="Calibri" w:cs="Calibri"/>
          <w:b/>
        </w:rPr>
      </w:pPr>
      <w:r w:rsidRPr="00205A04">
        <w:rPr>
          <w:rFonts w:ascii="Calibri" w:eastAsia="Calibri" w:hAnsi="Calibri" w:cs="Calibri"/>
          <w:b/>
        </w:rPr>
        <w:lastRenderedPageBreak/>
        <w:t>Férias</w:t>
      </w:r>
    </w:p>
    <w:p w:rsidR="00835997" w:rsidRDefault="00053F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ara adotar ao programa PPE, é necessário que a empresa demonstre ao sindicato que os períodos de férias foram esgotados. Neste caso entendemos</w:t>
      </w:r>
      <w:r>
        <w:rPr>
          <w:rFonts w:ascii="Calibri" w:eastAsia="Calibri" w:hAnsi="Calibri" w:cs="Calibri"/>
        </w:rPr>
        <w:t xml:space="preserve"> que não haverá cálculo de férias no período de adesão do programa.</w:t>
      </w:r>
    </w:p>
    <w:p w:rsidR="00835997" w:rsidRPr="00205A04" w:rsidRDefault="00053F55" w:rsidP="00053F55">
      <w:pPr>
        <w:pStyle w:val="PargrafodaLista"/>
        <w:numPr>
          <w:ilvl w:val="1"/>
          <w:numId w:val="10"/>
        </w:numPr>
        <w:outlineLvl w:val="1"/>
        <w:rPr>
          <w:rFonts w:ascii="Calibri" w:eastAsia="Calibri" w:hAnsi="Calibri" w:cs="Calibri"/>
          <w:b/>
        </w:rPr>
      </w:pPr>
      <w:r w:rsidRPr="00205A04">
        <w:rPr>
          <w:rFonts w:ascii="Calibri" w:eastAsia="Calibri" w:hAnsi="Calibri" w:cs="Calibri"/>
          <w:b/>
        </w:rPr>
        <w:t>Planilha de Trabalhadores PPE</w:t>
      </w:r>
    </w:p>
    <w:p w:rsidR="00835997" w:rsidRDefault="00053F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>ensalmente a empresa que estiver adepta ao programa deverá enviar ao ministério do trabalho uma planilha com os dados dos trabalhadores envolvidos no progra</w:t>
      </w:r>
      <w:r>
        <w:rPr>
          <w:rFonts w:ascii="Calibri" w:eastAsia="Calibri" w:hAnsi="Calibri" w:cs="Calibri"/>
        </w:rPr>
        <w:t>ma.</w:t>
      </w:r>
    </w:p>
    <w:p w:rsidR="00835997" w:rsidRDefault="00053F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Modelo da planilha disponível no link: </w:t>
      </w:r>
      <w:hyperlink r:id="rId29">
        <w:r>
          <w:rPr>
            <w:rFonts w:ascii="Calibri" w:eastAsia="Calibri" w:hAnsi="Calibri" w:cs="Calibri"/>
            <w:color w:val="0563C1"/>
            <w:u w:val="single"/>
          </w:rPr>
          <w:t>http://www3.mte.gov.br/sistemas/mediador/AcordoColetivoEspecifico#</w:t>
        </w:r>
      </w:hyperlink>
    </w:p>
    <w:p w:rsidR="00835997" w:rsidRDefault="00053F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emissão desta planilha deverá ser realizada através do FP40</w:t>
      </w:r>
      <w:r>
        <w:rPr>
          <w:rFonts w:ascii="Calibri" w:eastAsia="Calibri" w:hAnsi="Calibri" w:cs="Calibri"/>
        </w:rPr>
        <w:t>61 – Gerador de Relatórios.</w:t>
      </w:r>
    </w:p>
    <w:p w:rsidR="009D6EFA" w:rsidRPr="00A2292B" w:rsidRDefault="00053F55" w:rsidP="00A2292B">
      <w:pPr>
        <w:rPr>
          <w:rFonts w:ascii="Calibri" w:eastAsia="Calibri" w:hAnsi="Calibri" w:cs="Calibri"/>
          <w:b/>
        </w:rPr>
      </w:pPr>
      <w:r w:rsidRPr="00A2292B">
        <w:rPr>
          <w:rFonts w:ascii="Calibri" w:eastAsia="Calibri" w:hAnsi="Calibri" w:cs="Calibri"/>
          <w:b/>
        </w:rPr>
        <w:t>Pré-requisito para geração da</w:t>
      </w:r>
      <w:r w:rsidR="00205A04" w:rsidRPr="00A2292B">
        <w:rPr>
          <w:rFonts w:ascii="Calibri" w:eastAsia="Calibri" w:hAnsi="Calibri" w:cs="Calibri"/>
          <w:b/>
        </w:rPr>
        <w:t xml:space="preserve"> planilha dos trabalhadores PPE</w:t>
      </w:r>
      <w:r w:rsidR="00A2292B">
        <w:rPr>
          <w:rFonts w:ascii="Calibri" w:eastAsia="Calibri" w:hAnsi="Calibri" w:cs="Calibri"/>
          <w:b/>
        </w:rPr>
        <w:t>:</w:t>
      </w:r>
    </w:p>
    <w:p w:rsidR="009F1DD0" w:rsidRPr="009D6EFA" w:rsidRDefault="00053F55" w:rsidP="00053F55">
      <w:pPr>
        <w:pStyle w:val="PargrafodaLista"/>
        <w:numPr>
          <w:ilvl w:val="2"/>
          <w:numId w:val="10"/>
        </w:numPr>
        <w:rPr>
          <w:rFonts w:ascii="Calibri" w:eastAsia="Calibri" w:hAnsi="Calibri" w:cs="Calibri"/>
          <w:b/>
        </w:rPr>
      </w:pPr>
      <w:r w:rsidRPr="009D6EFA">
        <w:rPr>
          <w:rFonts w:ascii="Calibri" w:eastAsia="Calibri" w:hAnsi="Calibri" w:cs="Calibri"/>
        </w:rPr>
        <w:t>Baixar pacote liberação especial no portal com atualização do programa FP4061. Buscar por *TSSRXG* em downloads, arquivos de apoio.</w:t>
      </w:r>
    </w:p>
    <w:p w:rsidR="00835997" w:rsidRPr="009F1DD0" w:rsidRDefault="00053F55" w:rsidP="00053F55">
      <w:pPr>
        <w:pStyle w:val="PargrafodaLista"/>
        <w:numPr>
          <w:ilvl w:val="2"/>
          <w:numId w:val="10"/>
        </w:numPr>
        <w:rPr>
          <w:rFonts w:ascii="Calibri" w:eastAsia="Calibri" w:hAnsi="Calibri" w:cs="Calibri"/>
          <w:b/>
        </w:rPr>
      </w:pPr>
      <w:r w:rsidRPr="009F1DD0">
        <w:rPr>
          <w:rFonts w:ascii="Calibri" w:eastAsia="Calibri" w:hAnsi="Calibri" w:cs="Calibri"/>
        </w:rPr>
        <w:t>Criar evento com fórmula de cálcu</w:t>
      </w:r>
      <w:r w:rsidRPr="009F1DD0">
        <w:rPr>
          <w:rFonts w:ascii="Calibri" w:eastAsia="Calibri" w:hAnsi="Calibri" w:cs="Calibri"/>
        </w:rPr>
        <w:t xml:space="preserve">lo, sem incidências (líquido, INSS, FGTS ou IR, </w:t>
      </w:r>
      <w:proofErr w:type="spellStart"/>
      <w:r w:rsidRPr="009F1DD0">
        <w:rPr>
          <w:rFonts w:ascii="Calibri" w:eastAsia="Calibri" w:hAnsi="Calibri" w:cs="Calibri"/>
        </w:rPr>
        <w:t>etc</w:t>
      </w:r>
      <w:proofErr w:type="spellEnd"/>
      <w:r w:rsidRPr="009F1DD0">
        <w:rPr>
          <w:rFonts w:ascii="Calibri" w:eastAsia="Calibri" w:hAnsi="Calibri" w:cs="Calibri"/>
        </w:rPr>
        <w:t>), somente informativo com o valor do salário do funcionário anterior à redução.</w:t>
      </w:r>
    </w:p>
    <w:p w:rsidR="009D6EFA" w:rsidRDefault="00053F55" w:rsidP="00212C75">
      <w:pPr>
        <w:ind w:left="1080"/>
      </w:pPr>
      <w:r>
        <w:object w:dxaOrig="8163" w:dyaOrig="6693">
          <v:rect id="rectole0000000011" o:spid="_x0000_i1036" style="width:408pt;height:334.5pt" o:ole="" o:preferrelative="t" stroked="f">
            <v:imagedata r:id="rId30" o:title=""/>
          </v:rect>
          <o:OLEObject Type="Embed" ProgID="StaticMetafile" ShapeID="rectole0000000011" DrawAspect="Content" ObjectID="_1507978190" r:id="rId31"/>
        </w:object>
      </w:r>
    </w:p>
    <w:p w:rsidR="00A2292B" w:rsidRDefault="00053F55" w:rsidP="00A2292B">
      <w:pPr>
        <w:ind w:left="1080"/>
      </w:pPr>
      <w:r>
        <w:object w:dxaOrig="8163" w:dyaOrig="6693">
          <v:rect id="rectole0000000012" o:spid="_x0000_i1037" style="width:408pt;height:334.5pt" o:ole="" o:preferrelative="t" stroked="f">
            <v:imagedata r:id="rId32" o:title=""/>
          </v:rect>
          <o:OLEObject Type="Embed" ProgID="StaticMetafile" ShapeID="rectole0000000012" DrawAspect="Content" ObjectID="_1507978191" r:id="rId33"/>
        </w:object>
      </w:r>
    </w:p>
    <w:p w:rsidR="00A2292B" w:rsidRDefault="00A2292B" w:rsidP="00A2292B">
      <w:pPr>
        <w:rPr>
          <w:b/>
        </w:rPr>
      </w:pPr>
      <w:r w:rsidRPr="00A2292B">
        <w:rPr>
          <w:b/>
        </w:rPr>
        <w:t>Informações adicionais sobre a planilha dos trabalhadores PPE:</w:t>
      </w:r>
    </w:p>
    <w:p w:rsidR="008735B0" w:rsidRDefault="00A2292B" w:rsidP="00053F55">
      <w:pPr>
        <w:pStyle w:val="PargrafodaLista"/>
        <w:numPr>
          <w:ilvl w:val="0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  <w:b/>
        </w:rPr>
        <w:t>S</w:t>
      </w:r>
      <w:r w:rsidR="00053F55" w:rsidRPr="00A2292B">
        <w:rPr>
          <w:rFonts w:ascii="Calibri" w:eastAsia="Calibri" w:hAnsi="Calibri" w:cs="Calibri"/>
          <w:b/>
        </w:rPr>
        <w:t xml:space="preserve">alário custeado pela empresa: </w:t>
      </w:r>
      <w:r w:rsidR="00053F55" w:rsidRPr="00A2292B">
        <w:rPr>
          <w:rFonts w:ascii="Calibri" w:eastAsia="Calibri" w:hAnsi="Calibri" w:cs="Calibri"/>
        </w:rPr>
        <w:t>dependerá do entendimento da empresa. Por exemplo poderá ser informado de duas formas:</w:t>
      </w:r>
    </w:p>
    <w:p w:rsidR="00A2292B" w:rsidRDefault="00053F55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</w:rPr>
        <w:t>Evento com formula de cálculo somando eventos de horas normais + DSR (sem incidências, somente informativo);</w:t>
      </w:r>
    </w:p>
    <w:p w:rsidR="00A2292B" w:rsidRPr="00A2292B" w:rsidRDefault="00053F55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</w:rPr>
        <w:t>Salário cadastral do funcionário;</w:t>
      </w:r>
    </w:p>
    <w:p w:rsidR="00835997" w:rsidRPr="00A2292B" w:rsidRDefault="00053F55" w:rsidP="00053F55">
      <w:pPr>
        <w:pStyle w:val="PargrafodaLista"/>
        <w:numPr>
          <w:ilvl w:val="0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  <w:b/>
        </w:rPr>
        <w:t xml:space="preserve">Valor compensação pago PPE: </w:t>
      </w:r>
      <w:r w:rsidRPr="00A2292B">
        <w:rPr>
          <w:rFonts w:ascii="Calibri" w:eastAsia="Calibri" w:hAnsi="Calibri" w:cs="Calibri"/>
        </w:rPr>
        <w:t>Evento com fórmula de cálculo lançado para o funcionário com o valor do auxílio do PPE (evento já demonstrado anteriormente);</w:t>
      </w:r>
    </w:p>
    <w:p w:rsidR="00A2292B" w:rsidRDefault="00053F55" w:rsidP="00053F55">
      <w:pPr>
        <w:pStyle w:val="PargrafodaLista"/>
        <w:numPr>
          <w:ilvl w:val="0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  <w:b/>
        </w:rPr>
        <w:t>Valor Total pagamento empregado:</w:t>
      </w:r>
      <w:r w:rsidRPr="00A2292B">
        <w:rPr>
          <w:rFonts w:ascii="Calibri" w:eastAsia="Calibri" w:hAnsi="Calibri" w:cs="Calibri"/>
        </w:rPr>
        <w:t xml:space="preserve"> Evento com fórmula de cálculo (sem incidências, somente informativo) </w:t>
      </w:r>
      <w:r w:rsidRPr="00A2292B">
        <w:rPr>
          <w:rFonts w:ascii="Calibri" w:eastAsia="Calibri" w:hAnsi="Calibri" w:cs="Calibri"/>
        </w:rPr>
        <w:t>somando:</w:t>
      </w:r>
    </w:p>
    <w:p w:rsidR="00A2292B" w:rsidRDefault="00053F55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 w:rsidRPr="00A2292B">
        <w:rPr>
          <w:rFonts w:ascii="Calibri" w:eastAsia="Calibri" w:hAnsi="Calibri" w:cs="Calibri"/>
        </w:rPr>
        <w:t>Valor dos eventos de horas normais + DSR + Auxílio PPE ou;</w:t>
      </w:r>
    </w:p>
    <w:p w:rsidR="00A2292B" w:rsidRDefault="00053F55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 w:rsidRPr="003F2EF6">
        <w:rPr>
          <w:rFonts w:ascii="Calibri" w:eastAsia="Calibri" w:hAnsi="Calibri" w:cs="Calibri"/>
        </w:rPr>
        <w:t>Valor do salário atual + Auxílio PPE;</w:t>
      </w:r>
    </w:p>
    <w:p w:rsidR="003F2EF6" w:rsidRDefault="00F555BB" w:rsidP="00053F55">
      <w:pPr>
        <w:pStyle w:val="PargrafodaLista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Campos novos no relatório FP4061 – Gerador de Relatórios</w:t>
      </w:r>
      <w:r w:rsidR="005A35E6">
        <w:rPr>
          <w:rFonts w:ascii="Calibri" w:eastAsia="Calibri" w:hAnsi="Calibri" w:cs="Calibri"/>
        </w:rPr>
        <w:t xml:space="preserve"> (nome </w:t>
      </w:r>
      <w:proofErr w:type="gramStart"/>
      <w:r w:rsidR="005A35E6">
        <w:rPr>
          <w:rFonts w:ascii="Calibri" w:eastAsia="Calibri" w:hAnsi="Calibri" w:cs="Calibri"/>
        </w:rPr>
        <w:t xml:space="preserve">leiaute </w:t>
      </w:r>
      <w:r w:rsidR="005A35E6" w:rsidRPr="005A35E6">
        <w:rPr>
          <w:rFonts w:ascii="Calibri" w:eastAsia="Calibri" w:hAnsi="Calibri" w:cs="Calibri"/>
        </w:rPr>
        <w:sym w:font="Wingdings" w:char="F0E0"/>
      </w:r>
      <w:r w:rsidR="005A35E6">
        <w:rPr>
          <w:rFonts w:ascii="Calibri" w:eastAsia="Calibri" w:hAnsi="Calibri" w:cs="Calibri"/>
        </w:rPr>
        <w:t xml:space="preserve"> nome</w:t>
      </w:r>
      <w:proofErr w:type="gramEnd"/>
      <w:r w:rsidR="005A35E6">
        <w:rPr>
          <w:rFonts w:ascii="Calibri" w:eastAsia="Calibri" w:hAnsi="Calibri" w:cs="Calibri"/>
        </w:rPr>
        <w:t xml:space="preserve"> sistema)</w:t>
      </w:r>
      <w:r>
        <w:rPr>
          <w:rFonts w:ascii="Calibri" w:eastAsia="Calibri" w:hAnsi="Calibri" w:cs="Calibri"/>
        </w:rPr>
        <w:t>:</w:t>
      </w:r>
    </w:p>
    <w:p w:rsidR="00F555BB" w:rsidRDefault="005A35E6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Mês </w:t>
      </w:r>
      <w:proofErr w:type="gramStart"/>
      <w:r>
        <w:rPr>
          <w:rFonts w:ascii="Calibri" w:eastAsia="Calibri" w:hAnsi="Calibri" w:cs="Calibri"/>
        </w:rPr>
        <w:t xml:space="preserve">competência </w:t>
      </w:r>
      <w:r w:rsidRPr="005A35E6">
        <w:rPr>
          <w:rFonts w:ascii="Calibri" w:eastAsia="Calibri" w:hAnsi="Calibri" w:cs="Calibri"/>
        </w:rPr>
        <w:sym w:font="Wingdings" w:char="F0E0"/>
      </w:r>
      <w:r>
        <w:rPr>
          <w:rFonts w:ascii="Calibri" w:eastAsia="Calibri" w:hAnsi="Calibri" w:cs="Calibri"/>
        </w:rPr>
        <w:t xml:space="preserve"> Mês</w:t>
      </w:r>
      <w:proofErr w:type="gramEnd"/>
      <w:r>
        <w:rPr>
          <w:rFonts w:ascii="Calibri" w:eastAsia="Calibri" w:hAnsi="Calibri" w:cs="Calibri"/>
        </w:rPr>
        <w:t xml:space="preserve"> referência</w:t>
      </w:r>
      <w:r w:rsidR="00527CE9">
        <w:rPr>
          <w:rFonts w:ascii="Calibri" w:eastAsia="Calibri" w:hAnsi="Calibri" w:cs="Calibri"/>
        </w:rPr>
        <w:t>: listará o mês de referência informado na pasta parâmetros.</w:t>
      </w:r>
    </w:p>
    <w:p w:rsidR="00F555BB" w:rsidRDefault="00F555BB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Ano </w:t>
      </w:r>
      <w:r w:rsidR="005A35E6">
        <w:rPr>
          <w:rFonts w:ascii="Calibri" w:eastAsia="Calibri" w:hAnsi="Calibri" w:cs="Calibri"/>
        </w:rPr>
        <w:t xml:space="preserve"> competência</w:t>
      </w:r>
      <w:proofErr w:type="gramEnd"/>
      <w:r w:rsidR="005A35E6">
        <w:rPr>
          <w:rFonts w:ascii="Calibri" w:eastAsia="Calibri" w:hAnsi="Calibri" w:cs="Calibri"/>
        </w:rPr>
        <w:t xml:space="preserve"> </w:t>
      </w:r>
      <w:r w:rsidR="005A35E6" w:rsidRPr="005A35E6">
        <w:rPr>
          <w:rFonts w:ascii="Calibri" w:eastAsia="Calibri" w:hAnsi="Calibri" w:cs="Calibri"/>
        </w:rPr>
        <w:sym w:font="Wingdings" w:char="F0E0"/>
      </w:r>
      <w:r w:rsidR="005A35E6">
        <w:rPr>
          <w:rFonts w:ascii="Calibri" w:eastAsia="Calibri" w:hAnsi="Calibri" w:cs="Calibri"/>
        </w:rPr>
        <w:t xml:space="preserve"> Ano referência</w:t>
      </w:r>
      <w:r w:rsidR="00527CE9">
        <w:rPr>
          <w:rFonts w:ascii="Calibri" w:eastAsia="Calibri" w:hAnsi="Calibri" w:cs="Calibri"/>
        </w:rPr>
        <w:t>: listará o ano de referência informado na pasta parâmetros.</w:t>
      </w:r>
    </w:p>
    <w:p w:rsidR="00F555BB" w:rsidRDefault="005A35E6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Raça/</w:t>
      </w:r>
      <w:proofErr w:type="gramStart"/>
      <w:r>
        <w:rPr>
          <w:rFonts w:ascii="Calibri" w:eastAsia="Calibri" w:hAnsi="Calibri" w:cs="Calibri"/>
        </w:rPr>
        <w:t xml:space="preserve">cor </w:t>
      </w:r>
      <w:r w:rsidRPr="005A35E6">
        <w:rPr>
          <w:rFonts w:ascii="Calibri" w:eastAsia="Calibri" w:hAnsi="Calibri" w:cs="Calibri"/>
        </w:rPr>
        <w:sym w:font="Wingdings" w:char="F0E0"/>
      </w:r>
      <w:r>
        <w:rPr>
          <w:rFonts w:ascii="Calibri" w:eastAsia="Calibri" w:hAnsi="Calibri" w:cs="Calibri"/>
        </w:rPr>
        <w:t xml:space="preserve"> Raça</w:t>
      </w:r>
      <w:proofErr w:type="gramEnd"/>
      <w:r>
        <w:rPr>
          <w:rFonts w:ascii="Calibri" w:eastAsia="Calibri" w:hAnsi="Calibri" w:cs="Calibri"/>
        </w:rPr>
        <w:t>/Cor (Arquivos Legais)</w:t>
      </w:r>
      <w:r w:rsidR="00994710">
        <w:rPr>
          <w:rFonts w:ascii="Calibri" w:eastAsia="Calibri" w:hAnsi="Calibri" w:cs="Calibri"/>
        </w:rPr>
        <w:t>: listará um indicador da raça/cor do funcionário. Conforme estabelecido pelo manual do PPE.</w:t>
      </w:r>
    </w:p>
    <w:p w:rsidR="005A35E6" w:rsidRDefault="005A35E6" w:rsidP="00053F55">
      <w:pPr>
        <w:pStyle w:val="PargrafodaLista"/>
        <w:numPr>
          <w:ilvl w:val="1"/>
          <w:numId w:val="12"/>
        </w:num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CBO </w:t>
      </w:r>
      <w:r w:rsidRPr="005A35E6">
        <w:rPr>
          <w:rFonts w:ascii="Calibri" w:eastAsia="Calibri" w:hAnsi="Calibri" w:cs="Calibri"/>
        </w:rPr>
        <w:sym w:font="Wingdings" w:char="F0E0"/>
      </w:r>
      <w:r>
        <w:rPr>
          <w:rFonts w:ascii="Calibri" w:eastAsia="Calibri" w:hAnsi="Calibri" w:cs="Calibri"/>
        </w:rPr>
        <w:t xml:space="preserve"> </w:t>
      </w:r>
      <w:proofErr w:type="spellStart"/>
      <w:r w:rsidR="00777C27">
        <w:rPr>
          <w:rFonts w:ascii="Calibri" w:eastAsia="Calibri" w:hAnsi="Calibri" w:cs="Calibri"/>
        </w:rPr>
        <w:t>Classif</w:t>
      </w:r>
      <w:proofErr w:type="spellEnd"/>
      <w:proofErr w:type="gramEnd"/>
      <w:r w:rsidR="00777C27">
        <w:rPr>
          <w:rFonts w:ascii="Calibri" w:eastAsia="Calibri" w:hAnsi="Calibri" w:cs="Calibri"/>
        </w:rPr>
        <w:t xml:space="preserve"> Ocupação</w:t>
      </w:r>
      <w:r w:rsidR="00053F55">
        <w:rPr>
          <w:rFonts w:ascii="Calibri" w:eastAsia="Calibri" w:hAnsi="Calibri" w:cs="Calibri"/>
        </w:rPr>
        <w:t>: listará o código CBO do cargo do funcionário no mês/ano em parametrizado. O programa efetuará a leitura do histórico salarial para identificar o cargo e por conseguinte identificar o CBO do cargo.</w:t>
      </w:r>
      <w:bookmarkStart w:id="6" w:name="_GoBack"/>
      <w:bookmarkEnd w:id="6"/>
    </w:p>
    <w:p w:rsidR="003F2EF6" w:rsidRPr="003F2EF6" w:rsidRDefault="003F2EF6" w:rsidP="003F2EF6">
      <w:pPr>
        <w:pStyle w:val="PargrafodaLista"/>
        <w:rPr>
          <w:rFonts w:ascii="Calibri" w:eastAsia="Calibri" w:hAnsi="Calibri" w:cs="Calibri"/>
        </w:rPr>
      </w:pPr>
    </w:p>
    <w:p w:rsidR="00DA7C73" w:rsidRDefault="00DA7C73" w:rsidP="00DA7C73">
      <w:pPr>
        <w:pStyle w:val="PargrafodaLista"/>
        <w:ind w:left="1800"/>
        <w:rPr>
          <w:rFonts w:ascii="Calibri" w:eastAsia="Calibri" w:hAnsi="Calibri" w:cs="Calibri"/>
        </w:rPr>
      </w:pPr>
    </w:p>
    <w:p w:rsidR="00DA7C73" w:rsidRPr="003D347A" w:rsidRDefault="00DA7C73" w:rsidP="00053F55">
      <w:pPr>
        <w:pStyle w:val="PargrafodaLista"/>
        <w:numPr>
          <w:ilvl w:val="1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Cálculo de provisões</w:t>
      </w:r>
    </w:p>
    <w:p w:rsidR="003D347A" w:rsidRDefault="003D347A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Caso a empresa adote a opção de pagar o 13º Salário e Férias com base no salário anterior à redução será possível efetuar a geração da provisão informando o percentual de correção.</w:t>
      </w:r>
    </w:p>
    <w:p w:rsidR="00F84E52" w:rsidRDefault="00F84E5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Foi realizada uma alteração no cálculo de provisões, a partir da 12.1.9 (12.1.8 ou 12.1.7 liberação especial), para que o índice de correção não seja aplicado sobre os adicionais.</w:t>
      </w:r>
    </w:p>
    <w:p w:rsidR="00F84E52" w:rsidRDefault="00F84E52" w:rsidP="003D347A">
      <w:pPr>
        <w:pStyle w:val="PargrafodaLista"/>
        <w:ind w:left="360"/>
        <w:rPr>
          <w:rFonts w:ascii="Calibri" w:eastAsia="Calibri" w:hAnsi="Calibri" w:cs="Calibri"/>
        </w:rPr>
      </w:pPr>
    </w:p>
    <w:p w:rsidR="008D6792" w:rsidRDefault="008D679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índice a ser aplicado irá variar de acordo com a redução adotada.</w:t>
      </w:r>
    </w:p>
    <w:p w:rsidR="008D6792" w:rsidRDefault="008D679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Divisor = 100 – percentual redução</w:t>
      </w:r>
    </w:p>
    <w:p w:rsidR="008D6792" w:rsidRDefault="008D679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Percentual de correção = 100 / Divisor</w:t>
      </w:r>
    </w:p>
    <w:p w:rsidR="008D6792" w:rsidRPr="008D6792" w:rsidRDefault="008D6792" w:rsidP="003D347A">
      <w:pPr>
        <w:pStyle w:val="PargrafodaLista"/>
        <w:ind w:left="360"/>
        <w:rPr>
          <w:rFonts w:ascii="Calibri" w:eastAsia="Calibri" w:hAnsi="Calibri" w:cs="Calibri"/>
          <w:b/>
        </w:rPr>
      </w:pPr>
      <w:r w:rsidRPr="008D6792">
        <w:rPr>
          <w:rFonts w:ascii="Calibri" w:eastAsia="Calibri" w:hAnsi="Calibri" w:cs="Calibri"/>
          <w:b/>
        </w:rPr>
        <w:t>Por exemplo:</w:t>
      </w:r>
    </w:p>
    <w:p w:rsidR="008D6792" w:rsidRDefault="008D679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Numa empresa que adotou a redução de 30% deverá ser feito o seguinte cálculo:</w:t>
      </w:r>
    </w:p>
    <w:p w:rsidR="008D6792" w:rsidRDefault="008D6792" w:rsidP="003D347A">
      <w:pPr>
        <w:pStyle w:val="PargrafodaLista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Divisor = 100 – 30 = 70</w:t>
      </w:r>
    </w:p>
    <w:p w:rsidR="008D6792" w:rsidRPr="000A6EFE" w:rsidRDefault="000A6EFE" w:rsidP="003D347A">
      <w:pPr>
        <w:pStyle w:val="PargrafodaLista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Percentual de correção = </w:t>
      </w:r>
      <w:r w:rsidR="008D6792">
        <w:rPr>
          <w:rFonts w:ascii="Calibri" w:eastAsia="Calibri" w:hAnsi="Calibri" w:cs="Calibri"/>
        </w:rPr>
        <w:t xml:space="preserve">100 / 70 = </w:t>
      </w:r>
      <w:r w:rsidR="008D6792" w:rsidRPr="000A6EFE">
        <w:rPr>
          <w:rFonts w:ascii="Calibri" w:eastAsia="Calibri" w:hAnsi="Calibri" w:cs="Calibri"/>
          <w:b/>
        </w:rPr>
        <w:t>1,428571</w:t>
      </w:r>
    </w:p>
    <w:p w:rsidR="003D347A" w:rsidRPr="003D347A" w:rsidRDefault="003D347A" w:rsidP="003D347A">
      <w:pPr>
        <w:pStyle w:val="PargrafodaLista"/>
        <w:ind w:left="360"/>
        <w:rPr>
          <w:rFonts w:ascii="Calibri" w:eastAsia="Calibri" w:hAnsi="Calibri" w:cs="Calibri"/>
        </w:rPr>
      </w:pPr>
    </w:p>
    <w:p w:rsidR="00835997" w:rsidRDefault="00835997">
      <w:pPr>
        <w:rPr>
          <w:rFonts w:ascii="Calibri" w:eastAsia="Calibri" w:hAnsi="Calibri" w:cs="Calibri"/>
        </w:rPr>
      </w:pPr>
    </w:p>
    <w:p w:rsidR="00835997" w:rsidRDefault="0083599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sectPr w:rsidR="00835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140D"/>
    <w:multiLevelType w:val="multilevel"/>
    <w:tmpl w:val="D6E6E9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22D40"/>
    <w:multiLevelType w:val="multilevel"/>
    <w:tmpl w:val="727EB5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F09DB"/>
    <w:multiLevelType w:val="multilevel"/>
    <w:tmpl w:val="7B340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C3AC9"/>
    <w:multiLevelType w:val="multilevel"/>
    <w:tmpl w:val="F4261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5B5228"/>
    <w:multiLevelType w:val="multilevel"/>
    <w:tmpl w:val="2ABA9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D9046B"/>
    <w:multiLevelType w:val="multilevel"/>
    <w:tmpl w:val="38DCB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716563"/>
    <w:multiLevelType w:val="multilevel"/>
    <w:tmpl w:val="BEDCA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DA336B"/>
    <w:multiLevelType w:val="multilevel"/>
    <w:tmpl w:val="0416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8">
    <w:nsid w:val="5D2177B3"/>
    <w:multiLevelType w:val="hybridMultilevel"/>
    <w:tmpl w:val="9998E644"/>
    <w:lvl w:ilvl="0" w:tplc="07A8F4B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A2B26"/>
    <w:multiLevelType w:val="multilevel"/>
    <w:tmpl w:val="25720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6214FB"/>
    <w:multiLevelType w:val="multilevel"/>
    <w:tmpl w:val="14B268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912F21"/>
    <w:multiLevelType w:val="multilevel"/>
    <w:tmpl w:val="E1F875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97"/>
    <w:rsid w:val="00053F55"/>
    <w:rsid w:val="000A6EFE"/>
    <w:rsid w:val="00205A04"/>
    <w:rsid w:val="00212C75"/>
    <w:rsid w:val="003D347A"/>
    <w:rsid w:val="003F2EF6"/>
    <w:rsid w:val="003F3DFE"/>
    <w:rsid w:val="004225AA"/>
    <w:rsid w:val="004B6FFA"/>
    <w:rsid w:val="004C3835"/>
    <w:rsid w:val="00527CE9"/>
    <w:rsid w:val="005A35E6"/>
    <w:rsid w:val="005D14BF"/>
    <w:rsid w:val="00777C27"/>
    <w:rsid w:val="00781A94"/>
    <w:rsid w:val="007A3A3E"/>
    <w:rsid w:val="007F15A2"/>
    <w:rsid w:val="00835997"/>
    <w:rsid w:val="008735B0"/>
    <w:rsid w:val="008D6792"/>
    <w:rsid w:val="00994710"/>
    <w:rsid w:val="009A290C"/>
    <w:rsid w:val="009D6EFA"/>
    <w:rsid w:val="009F1DD0"/>
    <w:rsid w:val="00A2292B"/>
    <w:rsid w:val="00A52463"/>
    <w:rsid w:val="00B31BA8"/>
    <w:rsid w:val="00DA7C73"/>
    <w:rsid w:val="00DD480A"/>
    <w:rsid w:val="00F555BB"/>
    <w:rsid w:val="00F8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3C129-90F6-413A-9C5A-F81ECDA4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3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1BA8"/>
    <w:pPr>
      <w:ind w:left="720"/>
      <w:contextualSpacing/>
    </w:pPr>
  </w:style>
  <w:style w:type="paragraph" w:styleId="Remissivo1">
    <w:name w:val="index 1"/>
    <w:basedOn w:val="Normal"/>
    <w:next w:val="Normal"/>
    <w:autoRedefine/>
    <w:uiPriority w:val="99"/>
    <w:unhideWhenUsed/>
    <w:rsid w:val="004C3835"/>
    <w:pPr>
      <w:spacing w:after="0"/>
      <w:ind w:left="220" w:hanging="220"/>
    </w:pPr>
    <w:rPr>
      <w:sz w:val="18"/>
      <w:szCs w:val="18"/>
    </w:rPr>
  </w:style>
  <w:style w:type="paragraph" w:styleId="Remissivo2">
    <w:name w:val="index 2"/>
    <w:basedOn w:val="Normal"/>
    <w:next w:val="Normal"/>
    <w:autoRedefine/>
    <w:uiPriority w:val="99"/>
    <w:unhideWhenUsed/>
    <w:rsid w:val="004C3835"/>
    <w:pPr>
      <w:spacing w:after="0"/>
      <w:ind w:left="440" w:hanging="220"/>
    </w:pPr>
    <w:rPr>
      <w:sz w:val="18"/>
      <w:szCs w:val="18"/>
    </w:rPr>
  </w:style>
  <w:style w:type="paragraph" w:styleId="Remissivo3">
    <w:name w:val="index 3"/>
    <w:basedOn w:val="Normal"/>
    <w:next w:val="Normal"/>
    <w:autoRedefine/>
    <w:uiPriority w:val="99"/>
    <w:unhideWhenUsed/>
    <w:rsid w:val="004C3835"/>
    <w:pPr>
      <w:spacing w:after="0"/>
      <w:ind w:left="660" w:hanging="220"/>
    </w:pPr>
    <w:rPr>
      <w:sz w:val="18"/>
      <w:szCs w:val="18"/>
    </w:rPr>
  </w:style>
  <w:style w:type="paragraph" w:styleId="Remissivo4">
    <w:name w:val="index 4"/>
    <w:basedOn w:val="Normal"/>
    <w:next w:val="Normal"/>
    <w:autoRedefine/>
    <w:uiPriority w:val="99"/>
    <w:unhideWhenUsed/>
    <w:rsid w:val="004C3835"/>
    <w:pPr>
      <w:spacing w:after="0"/>
      <w:ind w:left="880" w:hanging="220"/>
    </w:pPr>
    <w:rPr>
      <w:sz w:val="18"/>
      <w:szCs w:val="18"/>
    </w:rPr>
  </w:style>
  <w:style w:type="paragraph" w:styleId="Remissivo5">
    <w:name w:val="index 5"/>
    <w:basedOn w:val="Normal"/>
    <w:next w:val="Normal"/>
    <w:autoRedefine/>
    <w:uiPriority w:val="99"/>
    <w:unhideWhenUsed/>
    <w:rsid w:val="004C3835"/>
    <w:pPr>
      <w:spacing w:after="0"/>
      <w:ind w:left="1100" w:hanging="220"/>
    </w:pPr>
    <w:rPr>
      <w:sz w:val="18"/>
      <w:szCs w:val="18"/>
    </w:rPr>
  </w:style>
  <w:style w:type="paragraph" w:styleId="Remissivo6">
    <w:name w:val="index 6"/>
    <w:basedOn w:val="Normal"/>
    <w:next w:val="Normal"/>
    <w:autoRedefine/>
    <w:uiPriority w:val="99"/>
    <w:unhideWhenUsed/>
    <w:rsid w:val="004C3835"/>
    <w:pPr>
      <w:spacing w:after="0"/>
      <w:ind w:left="1320" w:hanging="220"/>
    </w:pPr>
    <w:rPr>
      <w:sz w:val="18"/>
      <w:szCs w:val="18"/>
    </w:rPr>
  </w:style>
  <w:style w:type="paragraph" w:styleId="Remissivo7">
    <w:name w:val="index 7"/>
    <w:basedOn w:val="Normal"/>
    <w:next w:val="Normal"/>
    <w:autoRedefine/>
    <w:uiPriority w:val="99"/>
    <w:unhideWhenUsed/>
    <w:rsid w:val="004C3835"/>
    <w:pPr>
      <w:spacing w:after="0"/>
      <w:ind w:left="1540" w:hanging="220"/>
    </w:pPr>
    <w:rPr>
      <w:sz w:val="18"/>
      <w:szCs w:val="18"/>
    </w:rPr>
  </w:style>
  <w:style w:type="paragraph" w:styleId="Remissivo8">
    <w:name w:val="index 8"/>
    <w:basedOn w:val="Normal"/>
    <w:next w:val="Normal"/>
    <w:autoRedefine/>
    <w:uiPriority w:val="99"/>
    <w:unhideWhenUsed/>
    <w:rsid w:val="004C3835"/>
    <w:pPr>
      <w:spacing w:after="0"/>
      <w:ind w:left="1760" w:hanging="220"/>
    </w:pPr>
    <w:rPr>
      <w:sz w:val="18"/>
      <w:szCs w:val="18"/>
    </w:rPr>
  </w:style>
  <w:style w:type="paragraph" w:styleId="Remissivo9">
    <w:name w:val="index 9"/>
    <w:basedOn w:val="Normal"/>
    <w:next w:val="Normal"/>
    <w:autoRedefine/>
    <w:uiPriority w:val="99"/>
    <w:unhideWhenUsed/>
    <w:rsid w:val="004C3835"/>
    <w:pPr>
      <w:spacing w:after="0"/>
      <w:ind w:left="1980" w:hanging="220"/>
    </w:pPr>
    <w:rPr>
      <w:sz w:val="18"/>
      <w:szCs w:val="18"/>
    </w:rPr>
  </w:style>
  <w:style w:type="paragraph" w:styleId="Ttulodendiceremissivo">
    <w:name w:val="index heading"/>
    <w:basedOn w:val="Normal"/>
    <w:next w:val="Remissivo1"/>
    <w:uiPriority w:val="99"/>
    <w:unhideWhenUsed/>
    <w:rsid w:val="004C3835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4C38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C3835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4C3835"/>
    <w:pPr>
      <w:spacing w:after="100"/>
      <w:ind w:left="220"/>
    </w:pPr>
    <w:rPr>
      <w:rFonts w:cs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4C3835"/>
    <w:pPr>
      <w:spacing w:after="100"/>
    </w:pPr>
    <w:rPr>
      <w:rFonts w:cs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4C3835"/>
    <w:pPr>
      <w:spacing w:after="100"/>
      <w:ind w:left="440"/>
    </w:pPr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4C38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yperlink" Target="http://www3.mte.gov.br/sistemas/mediador/AcordoColetivoEspecific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aisemprego.mte.gov.br/portal/pages/formularioSPPE.xhtml" TargetMode="Externa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A0"/>
    <w:rsid w:val="00377D2D"/>
    <w:rsid w:val="005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04225C9F3F14236A41F1CC53F2B9881">
    <w:name w:val="304225C9F3F14236A41F1CC53F2B9881"/>
    <w:rsid w:val="005D11A0"/>
  </w:style>
  <w:style w:type="paragraph" w:customStyle="1" w:styleId="1B7825B956A243F98C0D918EE0623A0B">
    <w:name w:val="1B7825B956A243F98C0D918EE0623A0B"/>
    <w:rsid w:val="005D11A0"/>
  </w:style>
  <w:style w:type="paragraph" w:customStyle="1" w:styleId="59A060F0A363475786FD089210EAA9EE">
    <w:name w:val="59A060F0A363475786FD089210EAA9EE"/>
    <w:rsid w:val="005D1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3976A-B0FA-432B-847D-C884011E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11</Pages>
  <Words>1208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Hagedorn Leao</dc:creator>
  <cp:lastModifiedBy>Helena Hagedorn Leao</cp:lastModifiedBy>
  <cp:revision>20</cp:revision>
  <dcterms:created xsi:type="dcterms:W3CDTF">2015-11-02T13:39:00Z</dcterms:created>
  <dcterms:modified xsi:type="dcterms:W3CDTF">2015-11-02T15:59:00Z</dcterms:modified>
</cp:coreProperties>
</file>