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E2" w:rsidRDefault="00D601E2" w:rsidP="00D601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profiler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(recomendação: treinamento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UniTOTVS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D601E2" w:rsidRDefault="00D601E2" w:rsidP="00D601E2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log foi gerado com o ambiente sem customizações?</w:t>
      </w:r>
    </w:p>
    <w:p w:rsidR="00D601E2" w:rsidRDefault="00D601E2" w:rsidP="00D601E2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Gerar usando via SIGAADV</w:t>
      </w:r>
    </w:p>
    <w:p w:rsidR="00D601E2" w:rsidRDefault="00D601E2" w:rsidP="00D601E2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Para rotinas que NÃO rodam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multithread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gerar via Shift + F6 apenas para a rotina que deve ser avaliada</w:t>
      </w:r>
    </w:p>
    <w:p w:rsidR="00D601E2" w:rsidRDefault="00D601E2" w:rsidP="00D601E2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Para rotinas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multithread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habilitar a chave no appserver.ini</w:t>
      </w:r>
    </w:p>
    <w:p w:rsidR="00D601E2" w:rsidRDefault="00D601E2" w:rsidP="00D601E2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Checar se a rotina que apresenta problemas está no log enviado pelo cliente</w:t>
      </w:r>
    </w:p>
    <w:p w:rsidR="00D601E2" w:rsidRDefault="00D601E2" w:rsidP="00D601E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Colher informações sobre o ambiente do cliente</w:t>
      </w:r>
    </w:p>
    <w:p w:rsidR="00D601E2" w:rsidRDefault="00D601E2" w:rsidP="00D601E2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Solicite o envio e anexe os seguintes logs </w:t>
      </w:r>
    </w:p>
    <w:p w:rsidR="00D601E2" w:rsidRDefault="00D601E2" w:rsidP="00D601E2">
      <w:pPr>
        <w:pStyle w:val="Normal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Console.log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Console.bak</w:t>
      </w:r>
      <w:proofErr w:type="spellEnd"/>
    </w:p>
    <w:p w:rsidR="00D601E2" w:rsidRDefault="00D601E2" w:rsidP="00D601E2">
      <w:pPr>
        <w:pStyle w:val="Normal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DBTrace</w:t>
      </w:r>
      <w:proofErr w:type="spellEnd"/>
    </w:p>
    <w:p w:rsidR="00D601E2" w:rsidRDefault="00D601E2" w:rsidP="00D601E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Recomendar antes que o cliente use o </w:t>
      </w:r>
      <w:hyperlink r:id="rId5" w:history="1">
        <w:proofErr w:type="spellStart"/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MallocIO</w:t>
        </w:r>
        <w:proofErr w:type="spellEnd"/>
      </w:hyperlink>
      <w:r>
        <w:rPr>
          <w:rFonts w:ascii="Arial" w:hAnsi="Arial" w:cs="Arial"/>
          <w:color w:val="000000"/>
          <w:sz w:val="22"/>
          <w:szCs w:val="22"/>
        </w:rPr>
        <w:t xml:space="preserve"> para checar a saúde do ambiente</w:t>
      </w:r>
    </w:p>
    <w:p w:rsidR="00D601E2" w:rsidRDefault="00D601E2" w:rsidP="00D601E2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Responder às seguintes perguntas:</w:t>
      </w:r>
    </w:p>
    <w:p w:rsidR="00D601E2" w:rsidRDefault="00D601E2" w:rsidP="00D601E2">
      <w:pPr>
        <w:pStyle w:val="NormalWeb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cliente usa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cloud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D601E2" w:rsidRDefault="00D601E2" w:rsidP="00D601E2">
      <w:pPr>
        <w:pStyle w:val="NormalWeb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 banco de dados o cliente usa?</w:t>
      </w:r>
    </w:p>
    <w:p w:rsidR="00D601E2" w:rsidRDefault="00D601E2" w:rsidP="00D601E2">
      <w:pPr>
        <w:pStyle w:val="NormalWeb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Usa balance? (</w:t>
      </w:r>
      <w:r>
        <w:rPr>
          <w:rFonts w:ascii="Arial" w:hAnsi="Arial" w:cs="Arial"/>
          <w:color w:val="000000"/>
          <w:sz w:val="22"/>
          <w:szCs w:val="22"/>
        </w:rPr>
        <w:t>Caso</w:t>
      </w:r>
      <w:r>
        <w:rPr>
          <w:rFonts w:ascii="Arial" w:hAnsi="Arial" w:cs="Arial"/>
          <w:color w:val="000000"/>
          <w:sz w:val="22"/>
          <w:szCs w:val="22"/>
        </w:rPr>
        <w:t xml:space="preserve"> sim, necessário isolar um servidor para efetuar os testes de performance)</w:t>
      </w:r>
    </w:p>
    <w:p w:rsidR="00D601E2" w:rsidRDefault="00D601E2" w:rsidP="00D601E2">
      <w:pPr>
        <w:pStyle w:val="NormalWeb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Existe a possibilidade de acesso remoto? Pode ser disponibilizado no ato?</w:t>
      </w:r>
    </w:p>
    <w:p w:rsidR="00D601E2" w:rsidRDefault="00D601E2" w:rsidP="00D601E2">
      <w:pPr>
        <w:pStyle w:val="NormalWeb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problema ocorre mesmo quando as customizações estão desabilitadas?</w:t>
      </w:r>
    </w:p>
    <w:p w:rsidR="00D601E2" w:rsidRDefault="00D601E2" w:rsidP="00D601E2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Informações sobre a operação</w:t>
      </w:r>
    </w:p>
    <w:p w:rsidR="00D601E2" w:rsidRDefault="00D601E2" w:rsidP="00D601E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 o volume de dados a serem processados?</w:t>
      </w:r>
    </w:p>
    <w:p w:rsidR="00D601E2" w:rsidRDefault="00D601E2" w:rsidP="00D601E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Quantas filiais o cliente possui? Todas estão sendo utilizadas na execução?</w:t>
      </w:r>
    </w:p>
    <w:p w:rsidR="00D601E2" w:rsidRDefault="00D601E2" w:rsidP="00D601E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A execução</w:t>
      </w:r>
      <w:r>
        <w:rPr>
          <w:rFonts w:ascii="Arial" w:hAnsi="Arial" w:cs="Arial"/>
          <w:color w:val="000000"/>
          <w:sz w:val="22"/>
          <w:szCs w:val="22"/>
        </w:rPr>
        <w:t xml:space="preserve"> em um período mais curto também apresenta lentidão? (Ex.: ao invés de 30 dias, executar em um período de 10 ou menos)</w:t>
      </w:r>
    </w:p>
    <w:p w:rsidR="00D601E2" w:rsidRDefault="00D601E2" w:rsidP="00D601E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Há determinado período do dia em que se percebe uma maior queda no desempenho da rotina? Neste período seu ambiente executa algum processamento pesado? Ex.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Job’s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 TSS, Contabilização Off-Line, Reprocessamentos e etc.</w:t>
      </w:r>
    </w:p>
    <w:p w:rsidR="00D601E2" w:rsidRDefault="00D601E2" w:rsidP="00D601E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Cliente possui acesso VPN para podermos acessar?</w:t>
      </w:r>
    </w:p>
    <w:p w:rsidR="004A70E7" w:rsidRDefault="004A70E7"/>
    <w:sectPr w:rsidR="004A7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30891"/>
    <w:multiLevelType w:val="multilevel"/>
    <w:tmpl w:val="BE26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E2"/>
    <w:rsid w:val="004A70E7"/>
    <w:rsid w:val="00D6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3C6A9-72B7-4047-A094-1FDA8F1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0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dn.totvs.com/display/PROT/Malloc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Luciano Meniglim</dc:creator>
  <cp:keywords/>
  <dc:description/>
  <cp:lastModifiedBy>Emerson Luciano Meniglim</cp:lastModifiedBy>
  <cp:revision>1</cp:revision>
  <dcterms:created xsi:type="dcterms:W3CDTF">2023-01-23T17:49:00Z</dcterms:created>
  <dcterms:modified xsi:type="dcterms:W3CDTF">2023-01-23T17:53:00Z</dcterms:modified>
</cp:coreProperties>
</file>