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85" w:rsidRPr="00566E85" w:rsidRDefault="00566E85" w:rsidP="00566E85">
      <w:pPr>
        <w:rPr>
          <w:sz w:val="20"/>
          <w:szCs w:val="20"/>
        </w:rPr>
      </w:pPr>
      <w:r w:rsidRPr="00566E85">
        <w:rPr>
          <w:sz w:val="20"/>
          <w:szCs w:val="20"/>
        </w:rPr>
        <w:t>O processo</w:t>
      </w:r>
      <w:r w:rsidR="008E1E0D">
        <w:rPr>
          <w:sz w:val="20"/>
          <w:szCs w:val="20"/>
        </w:rPr>
        <w:t xml:space="preserve"> de Informe de Métrica</w:t>
      </w:r>
      <w:r w:rsidRPr="00566E85">
        <w:rPr>
          <w:sz w:val="20"/>
          <w:szCs w:val="20"/>
        </w:rPr>
        <w:t xml:space="preserve"> é realizado via autoatendimento no Portal do Cliente.</w:t>
      </w:r>
    </w:p>
    <w:p w:rsidR="00566E85" w:rsidRPr="00566E85" w:rsidRDefault="00566E85" w:rsidP="00566E85">
      <w:pPr>
        <w:rPr>
          <w:sz w:val="20"/>
          <w:szCs w:val="20"/>
        </w:rPr>
      </w:pPr>
      <w:r w:rsidRPr="00566E85">
        <w:rPr>
          <w:sz w:val="20"/>
          <w:szCs w:val="20"/>
        </w:rPr>
        <w:t xml:space="preserve">Para acessar o Portal do Cliente acesse o endereço </w:t>
      </w:r>
      <w:r w:rsidRPr="00014EC9">
        <w:rPr>
          <w:color w:val="002060"/>
          <w:sz w:val="20"/>
          <w:szCs w:val="20"/>
          <w:u w:val="single"/>
        </w:rPr>
        <w:t>suporte.totvs.com/autoatendimento</w:t>
      </w:r>
      <w:r w:rsidRPr="00014EC9">
        <w:rPr>
          <w:color w:val="002060"/>
          <w:sz w:val="20"/>
          <w:szCs w:val="20"/>
        </w:rPr>
        <w:t xml:space="preserve"> </w:t>
      </w:r>
      <w:r w:rsidRPr="00566E85">
        <w:rPr>
          <w:sz w:val="20"/>
          <w:szCs w:val="20"/>
        </w:rPr>
        <w:t xml:space="preserve">e faça o </w:t>
      </w:r>
      <w:proofErr w:type="spellStart"/>
      <w:r w:rsidRPr="00566E85">
        <w:rPr>
          <w:sz w:val="20"/>
          <w:szCs w:val="20"/>
        </w:rPr>
        <w:t>login</w:t>
      </w:r>
      <w:proofErr w:type="spellEnd"/>
      <w:r w:rsidRPr="00566E85">
        <w:rPr>
          <w:sz w:val="20"/>
          <w:szCs w:val="20"/>
        </w:rPr>
        <w:t>, utilizado e-mail e senha.</w:t>
      </w:r>
    </w:p>
    <w:p w:rsidR="00566E85" w:rsidRPr="00566E85" w:rsidRDefault="00566E85" w:rsidP="00566E85">
      <w:pPr>
        <w:rPr>
          <w:sz w:val="20"/>
          <w:szCs w:val="20"/>
        </w:rPr>
      </w:pPr>
      <w:r w:rsidRPr="00566E85">
        <w:rPr>
          <w:sz w:val="20"/>
          <w:szCs w:val="20"/>
        </w:rPr>
        <w:t>Caso não tenha acesso ao portal, deverá entrar em contrato pelo telefone:</w:t>
      </w:r>
    </w:p>
    <w:p w:rsidR="00566E85" w:rsidRPr="00566E85" w:rsidRDefault="00566E85" w:rsidP="00566E85">
      <w:pPr>
        <w:rPr>
          <w:sz w:val="20"/>
          <w:szCs w:val="20"/>
        </w:rPr>
      </w:pPr>
      <w:r w:rsidRPr="00566E85">
        <w:rPr>
          <w:sz w:val="20"/>
          <w:szCs w:val="20"/>
        </w:rPr>
        <w:t>(11) 4003-0015 &gt; Opção 7 – Atualização cadastral e cadastrar e-mail e senha para acesso.</w:t>
      </w:r>
    </w:p>
    <w:p w:rsidR="00566E85" w:rsidRDefault="0074241B" w:rsidP="00566E85">
      <w:r>
        <w:rPr>
          <w:sz w:val="20"/>
          <w:szCs w:val="20"/>
        </w:rPr>
        <w:t xml:space="preserve">1- </w:t>
      </w:r>
      <w:r w:rsidR="00566E85" w:rsidRPr="00566E85">
        <w:rPr>
          <w:sz w:val="20"/>
          <w:szCs w:val="20"/>
        </w:rPr>
        <w:t>Após</w:t>
      </w:r>
      <w:r w:rsidR="008A62E1">
        <w:rPr>
          <w:sz w:val="20"/>
          <w:szCs w:val="20"/>
        </w:rPr>
        <w:t xml:space="preserve"> o acesso, identifique a opção </w:t>
      </w:r>
      <w:r w:rsidR="008A62E1" w:rsidRPr="008A62E1">
        <w:rPr>
          <w:b/>
          <w:sz w:val="24"/>
          <w:szCs w:val="24"/>
        </w:rPr>
        <w:t>contrato</w:t>
      </w:r>
      <w:r w:rsidR="00566E85" w:rsidRPr="00566E85">
        <w:rPr>
          <w:sz w:val="20"/>
          <w:szCs w:val="20"/>
        </w:rPr>
        <w:t xml:space="preserve"> e clique </w:t>
      </w:r>
      <w:r w:rsidR="00014EC9">
        <w:rPr>
          <w:sz w:val="20"/>
          <w:szCs w:val="20"/>
        </w:rPr>
        <w:t xml:space="preserve">em </w:t>
      </w:r>
      <w:r w:rsidR="008A62E1" w:rsidRPr="008A62E1">
        <w:rPr>
          <w:b/>
          <w:sz w:val="24"/>
          <w:szCs w:val="24"/>
        </w:rPr>
        <w:t>v</w:t>
      </w:r>
      <w:r w:rsidR="00014EC9" w:rsidRPr="008A62E1">
        <w:rPr>
          <w:b/>
          <w:sz w:val="24"/>
          <w:szCs w:val="24"/>
        </w:rPr>
        <w:t>er opções</w:t>
      </w:r>
      <w:r w:rsidR="00014EC9">
        <w:rPr>
          <w:sz w:val="20"/>
          <w:szCs w:val="20"/>
        </w:rPr>
        <w:t>:</w:t>
      </w:r>
    </w:p>
    <w:p w:rsidR="00EF63DD" w:rsidRDefault="00014EC9">
      <w:r w:rsidRPr="00014EC9">
        <w:rPr>
          <w:noProof/>
          <w:lang w:eastAsia="pt-BR"/>
        </w:rPr>
        <w:drawing>
          <wp:inline distT="0" distB="0" distL="0" distR="0" wp14:anchorId="2EFCCE0A" wp14:editId="72817700">
            <wp:extent cx="6600825" cy="3763922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8974" cy="377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85" w:rsidRPr="00F84559" w:rsidRDefault="0074241B" w:rsidP="00566E85">
      <w:pPr>
        <w:rPr>
          <w:sz w:val="20"/>
          <w:szCs w:val="20"/>
        </w:rPr>
      </w:pPr>
      <w:r>
        <w:rPr>
          <w:sz w:val="20"/>
          <w:szCs w:val="20"/>
        </w:rPr>
        <w:t xml:space="preserve">2- </w:t>
      </w:r>
      <w:r w:rsidR="008A62E1">
        <w:rPr>
          <w:sz w:val="20"/>
          <w:szCs w:val="20"/>
        </w:rPr>
        <w:t>Dentro do a</w:t>
      </w:r>
      <w:r w:rsidR="00014EC9">
        <w:rPr>
          <w:sz w:val="20"/>
          <w:szCs w:val="20"/>
        </w:rPr>
        <w:t>utoatendimento</w:t>
      </w:r>
      <w:r w:rsidR="008A62E1">
        <w:rPr>
          <w:sz w:val="20"/>
          <w:szCs w:val="20"/>
        </w:rPr>
        <w:t xml:space="preserve">, clique na opção, </w:t>
      </w:r>
      <w:r w:rsidR="008A62E1" w:rsidRPr="008A62E1">
        <w:rPr>
          <w:b/>
          <w:sz w:val="24"/>
          <w:szCs w:val="24"/>
        </w:rPr>
        <w:t>informe de métrica</w:t>
      </w:r>
      <w:r w:rsidR="008A62E1">
        <w:rPr>
          <w:sz w:val="20"/>
          <w:szCs w:val="20"/>
        </w:rPr>
        <w:t>:</w:t>
      </w:r>
    </w:p>
    <w:p w:rsidR="00F84559" w:rsidRDefault="008E1E0D" w:rsidP="00566E85">
      <w:r>
        <w:rPr>
          <w:noProof/>
          <w:lang w:eastAsia="pt-BR"/>
        </w:rPr>
        <w:drawing>
          <wp:inline distT="0" distB="0" distL="0" distR="0">
            <wp:extent cx="6638925" cy="33909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59" w:rsidRDefault="00F84559" w:rsidP="00F84559"/>
    <w:p w:rsidR="00F84559" w:rsidRPr="00F84559" w:rsidRDefault="0074241B" w:rsidP="00F84559">
      <w:pPr>
        <w:rPr>
          <w:sz w:val="20"/>
          <w:szCs w:val="20"/>
        </w:rPr>
      </w:pPr>
      <w:r>
        <w:rPr>
          <w:sz w:val="20"/>
          <w:szCs w:val="20"/>
        </w:rPr>
        <w:t xml:space="preserve">3- </w:t>
      </w:r>
      <w:r w:rsidR="00014EC9">
        <w:rPr>
          <w:sz w:val="20"/>
          <w:szCs w:val="20"/>
        </w:rPr>
        <w:t xml:space="preserve">No canto superior direito, </w:t>
      </w:r>
      <w:r w:rsidR="00014EC9" w:rsidRPr="008A62E1">
        <w:rPr>
          <w:b/>
          <w:sz w:val="24"/>
          <w:szCs w:val="24"/>
        </w:rPr>
        <w:t>selecione a empresa</w:t>
      </w:r>
      <w:r w:rsidR="00014EC9">
        <w:rPr>
          <w:sz w:val="20"/>
          <w:szCs w:val="20"/>
        </w:rPr>
        <w:t xml:space="preserve">, selecionada a empresa, </w:t>
      </w:r>
      <w:r w:rsidR="00014EC9" w:rsidRPr="008A62E1">
        <w:rPr>
          <w:b/>
          <w:sz w:val="24"/>
          <w:szCs w:val="24"/>
        </w:rPr>
        <w:t>valide os dados do cliente</w:t>
      </w:r>
      <w:r w:rsidR="00014EC9" w:rsidRPr="008A62E1">
        <w:rPr>
          <w:sz w:val="24"/>
          <w:szCs w:val="24"/>
        </w:rPr>
        <w:t xml:space="preserve"> </w:t>
      </w:r>
      <w:r w:rsidR="00014EC9">
        <w:rPr>
          <w:sz w:val="20"/>
          <w:szCs w:val="20"/>
        </w:rPr>
        <w:t xml:space="preserve">no centro da tela, validado os dados, clique em </w:t>
      </w:r>
      <w:r w:rsidR="00014EC9" w:rsidRPr="008A62E1">
        <w:rPr>
          <w:b/>
          <w:sz w:val="24"/>
          <w:szCs w:val="24"/>
        </w:rPr>
        <w:t>prosseguir</w:t>
      </w:r>
      <w:r w:rsidR="00014EC9">
        <w:rPr>
          <w:sz w:val="20"/>
          <w:szCs w:val="20"/>
        </w:rPr>
        <w:t>:</w:t>
      </w:r>
    </w:p>
    <w:p w:rsidR="00F84559" w:rsidRDefault="00014EC9" w:rsidP="00F84559">
      <w:r w:rsidRPr="00014EC9">
        <w:rPr>
          <w:noProof/>
          <w:lang w:eastAsia="pt-BR"/>
        </w:rPr>
        <w:lastRenderedPageBreak/>
        <w:drawing>
          <wp:inline distT="0" distB="0" distL="0" distR="0" wp14:anchorId="186CDFFE" wp14:editId="38F1F90F">
            <wp:extent cx="6645910" cy="3222625"/>
            <wp:effectExtent l="0" t="0" r="254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E1" w:rsidRDefault="008A62E1" w:rsidP="00F84559">
      <w:r w:rsidRPr="008A62E1">
        <w:rPr>
          <w:noProof/>
          <w:lang w:eastAsia="pt-BR"/>
        </w:rPr>
        <w:drawing>
          <wp:inline distT="0" distB="0" distL="0" distR="0" wp14:anchorId="6BD6C2EA" wp14:editId="0EA17795">
            <wp:extent cx="5181600" cy="5810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59" w:rsidRDefault="0074241B" w:rsidP="00F84559">
      <w:pPr>
        <w:rPr>
          <w:sz w:val="20"/>
          <w:szCs w:val="20"/>
        </w:rPr>
      </w:pPr>
      <w:r>
        <w:rPr>
          <w:sz w:val="20"/>
          <w:szCs w:val="20"/>
        </w:rPr>
        <w:t xml:space="preserve">4- </w:t>
      </w:r>
      <w:r w:rsidR="00F84559" w:rsidRPr="00F84559">
        <w:rPr>
          <w:sz w:val="20"/>
          <w:szCs w:val="20"/>
        </w:rPr>
        <w:t xml:space="preserve">Digite o </w:t>
      </w:r>
      <w:r w:rsidR="00F84559" w:rsidRPr="0074241B">
        <w:rPr>
          <w:b/>
          <w:sz w:val="24"/>
          <w:szCs w:val="24"/>
        </w:rPr>
        <w:t>CNPJ</w:t>
      </w:r>
      <w:r w:rsidR="00F84559" w:rsidRPr="00F845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sua empresa, a qual </w:t>
      </w:r>
      <w:r w:rsidRPr="0074241B">
        <w:rPr>
          <w:b/>
          <w:sz w:val="24"/>
          <w:szCs w:val="24"/>
        </w:rPr>
        <w:t>detém o c</w:t>
      </w:r>
      <w:r w:rsidR="00F84559" w:rsidRPr="0074241B">
        <w:rPr>
          <w:b/>
          <w:sz w:val="24"/>
          <w:szCs w:val="24"/>
        </w:rPr>
        <w:t>ontrato</w:t>
      </w:r>
      <w:r w:rsidR="00F84559" w:rsidRPr="00F84559">
        <w:rPr>
          <w:sz w:val="20"/>
          <w:szCs w:val="20"/>
        </w:rPr>
        <w:t xml:space="preserve"> junto a Modalidade Corporativa</w:t>
      </w:r>
      <w:r>
        <w:rPr>
          <w:sz w:val="20"/>
          <w:szCs w:val="20"/>
        </w:rPr>
        <w:t xml:space="preserve"> e clique em </w:t>
      </w:r>
      <w:r w:rsidRPr="0074241B">
        <w:rPr>
          <w:b/>
          <w:sz w:val="24"/>
          <w:szCs w:val="24"/>
        </w:rPr>
        <w:t>prosseguir</w:t>
      </w:r>
      <w:r w:rsidR="00F84559" w:rsidRPr="00F84559">
        <w:rPr>
          <w:sz w:val="20"/>
          <w:szCs w:val="20"/>
        </w:rPr>
        <w:t>:</w:t>
      </w:r>
    </w:p>
    <w:p w:rsidR="0074241B" w:rsidRDefault="0074241B" w:rsidP="00F84559">
      <w:pPr>
        <w:rPr>
          <w:sz w:val="20"/>
          <w:szCs w:val="20"/>
        </w:rPr>
      </w:pPr>
      <w:r w:rsidRPr="0074241B">
        <w:rPr>
          <w:noProof/>
          <w:lang w:eastAsia="pt-BR"/>
        </w:rPr>
        <w:drawing>
          <wp:inline distT="0" distB="0" distL="0" distR="0" wp14:anchorId="4AD73C8F" wp14:editId="3FAA5B28">
            <wp:extent cx="5172075" cy="109262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7158" cy="110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1B" w:rsidRDefault="0074241B" w:rsidP="0074241B">
      <w:pPr>
        <w:rPr>
          <w:sz w:val="20"/>
          <w:szCs w:val="20"/>
        </w:rPr>
      </w:pPr>
      <w:r>
        <w:rPr>
          <w:sz w:val="20"/>
          <w:szCs w:val="20"/>
        </w:rPr>
        <w:t xml:space="preserve">5- </w:t>
      </w:r>
      <w:r w:rsidRPr="00F84559">
        <w:rPr>
          <w:sz w:val="20"/>
          <w:szCs w:val="20"/>
        </w:rPr>
        <w:t xml:space="preserve">Cadastre o valor de métrica de cada uma de suas empresas do grupo, apresentando também o devido tipo de tributação de cada uma delas. Leia o termo de </w:t>
      </w:r>
      <w:r>
        <w:rPr>
          <w:sz w:val="20"/>
          <w:szCs w:val="20"/>
        </w:rPr>
        <w:t xml:space="preserve">aceite, e em seguida clique em </w:t>
      </w:r>
      <w:r w:rsidRPr="0074241B">
        <w:rPr>
          <w:b/>
          <w:sz w:val="24"/>
          <w:szCs w:val="24"/>
        </w:rPr>
        <w:t>Li e concordo com o termo de aceite</w:t>
      </w:r>
      <w:r w:rsidRPr="00F84559">
        <w:rPr>
          <w:sz w:val="20"/>
          <w:szCs w:val="20"/>
        </w:rPr>
        <w:t xml:space="preserve"> para dar continuidade ao processo:</w:t>
      </w:r>
    </w:p>
    <w:p w:rsidR="00F84559" w:rsidRDefault="0074241B" w:rsidP="00F84559">
      <w:r w:rsidRPr="0074241B">
        <w:rPr>
          <w:noProof/>
          <w:lang w:eastAsia="pt-BR"/>
        </w:rPr>
        <w:drawing>
          <wp:inline distT="0" distB="0" distL="0" distR="0" wp14:anchorId="041C4FAE" wp14:editId="7F17AEB5">
            <wp:extent cx="6645910" cy="3351530"/>
            <wp:effectExtent l="0" t="0" r="2540" b="127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2E1" w:rsidRPr="008A62E1">
        <w:rPr>
          <w:noProof/>
          <w:lang w:eastAsia="pt-BR"/>
        </w:rPr>
        <w:t xml:space="preserve"> </w:t>
      </w:r>
    </w:p>
    <w:p w:rsidR="002441DB" w:rsidRPr="00FA4D62" w:rsidRDefault="002441DB" w:rsidP="002441DB">
      <w:pPr>
        <w:rPr>
          <w:color w:val="FF0000"/>
          <w:sz w:val="20"/>
          <w:szCs w:val="20"/>
        </w:rPr>
      </w:pPr>
      <w:r w:rsidRPr="00FA4D62">
        <w:rPr>
          <w:color w:val="FF0000"/>
          <w:sz w:val="20"/>
          <w:szCs w:val="20"/>
        </w:rPr>
        <w:lastRenderedPageBreak/>
        <w:t>Verifique o cálculo gerado a partir das métricas informadas no passo anterior, e se desejar maiores detalhes clique em “Memória de Cálculo”, ou mesmo realizar seu download em PDF:</w:t>
      </w:r>
    </w:p>
    <w:p w:rsidR="00F84559" w:rsidRDefault="00EC1720" w:rsidP="00F84559">
      <w:pPr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6480000" cy="2779940"/>
            <wp:effectExtent l="0" t="0" r="0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77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CD" w:rsidRDefault="00EC1720" w:rsidP="000277CD">
      <w:pPr>
        <w:rPr>
          <w:sz w:val="20"/>
          <w:szCs w:val="20"/>
        </w:rPr>
      </w:pPr>
      <w:r>
        <w:rPr>
          <w:sz w:val="20"/>
          <w:szCs w:val="20"/>
        </w:rPr>
        <w:t xml:space="preserve">6 - </w:t>
      </w:r>
      <w:r w:rsidR="000277CD" w:rsidRPr="000277CD">
        <w:rPr>
          <w:sz w:val="20"/>
          <w:szCs w:val="20"/>
        </w:rPr>
        <w:t xml:space="preserve">Selecione a </w:t>
      </w:r>
      <w:r w:rsidR="000277CD" w:rsidRPr="00EC1720">
        <w:rPr>
          <w:b/>
          <w:sz w:val="24"/>
          <w:szCs w:val="24"/>
        </w:rPr>
        <w:t>condição de pagamento (CDU) desejada</w:t>
      </w:r>
      <w:r w:rsidR="000277CD" w:rsidRPr="000277CD">
        <w:rPr>
          <w:sz w:val="20"/>
          <w:szCs w:val="20"/>
        </w:rPr>
        <w:t xml:space="preserve">, e posteriormente clique em </w:t>
      </w:r>
      <w:r>
        <w:rPr>
          <w:b/>
          <w:sz w:val="24"/>
          <w:szCs w:val="24"/>
        </w:rPr>
        <w:t>pr</w:t>
      </w:r>
      <w:r w:rsidR="000277CD" w:rsidRPr="00EC1720">
        <w:rPr>
          <w:b/>
          <w:sz w:val="24"/>
          <w:szCs w:val="24"/>
        </w:rPr>
        <w:t>osseguir</w:t>
      </w:r>
      <w:r w:rsidR="000277CD" w:rsidRPr="000277CD">
        <w:rPr>
          <w:sz w:val="20"/>
          <w:szCs w:val="20"/>
        </w:rPr>
        <w:t>:</w:t>
      </w:r>
    </w:p>
    <w:p w:rsidR="000277CD" w:rsidRDefault="00EC1720" w:rsidP="000277CD">
      <w:pPr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6638925" cy="36766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1C" w:rsidRDefault="00EC1720" w:rsidP="00DE221C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DE221C" w:rsidRPr="00DE221C">
        <w:rPr>
          <w:sz w:val="20"/>
          <w:szCs w:val="20"/>
        </w:rPr>
        <w:t xml:space="preserve">pós a </w:t>
      </w:r>
      <w:r w:rsidR="00DE221C" w:rsidRPr="00EC1720">
        <w:rPr>
          <w:b/>
          <w:sz w:val="24"/>
          <w:szCs w:val="24"/>
        </w:rPr>
        <w:t>conclusão do processo</w:t>
      </w:r>
      <w:r w:rsidR="00DE221C" w:rsidRPr="00DE221C">
        <w:rPr>
          <w:sz w:val="20"/>
          <w:szCs w:val="20"/>
        </w:rPr>
        <w:t xml:space="preserve"> irá aparecer uma </w:t>
      </w:r>
      <w:r w:rsidR="00DE221C" w:rsidRPr="00EC1720">
        <w:rPr>
          <w:b/>
          <w:sz w:val="24"/>
          <w:szCs w:val="24"/>
        </w:rPr>
        <w:t>mensagem de confirmação</w:t>
      </w:r>
      <w:r w:rsidR="00DE221C" w:rsidRPr="00DE221C">
        <w:rPr>
          <w:sz w:val="20"/>
          <w:szCs w:val="20"/>
        </w:rPr>
        <w:t xml:space="preserve"> do mesmo:</w:t>
      </w:r>
    </w:p>
    <w:p w:rsidR="00DE221C" w:rsidRPr="00DE221C" w:rsidRDefault="00EC1720" w:rsidP="00DE221C">
      <w:pPr>
        <w:rPr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671B215C" wp14:editId="0604D22F">
            <wp:extent cx="6645910" cy="1459865"/>
            <wp:effectExtent l="0" t="0" r="254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59" w:rsidRDefault="00F84559" w:rsidP="00566E85">
      <w:bookmarkStart w:id="0" w:name="_GoBack"/>
      <w:bookmarkEnd w:id="0"/>
    </w:p>
    <w:p w:rsidR="00566E85" w:rsidRDefault="00566E85"/>
    <w:sectPr w:rsidR="00566E85" w:rsidSect="00566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5"/>
    <w:rsid w:val="00014EC9"/>
    <w:rsid w:val="000277CD"/>
    <w:rsid w:val="000F26B5"/>
    <w:rsid w:val="002441DB"/>
    <w:rsid w:val="00385630"/>
    <w:rsid w:val="003D02C2"/>
    <w:rsid w:val="00566E85"/>
    <w:rsid w:val="00633A2D"/>
    <w:rsid w:val="0074241B"/>
    <w:rsid w:val="008A62E1"/>
    <w:rsid w:val="008C1FD1"/>
    <w:rsid w:val="008E1E0D"/>
    <w:rsid w:val="00B65B22"/>
    <w:rsid w:val="00D937F1"/>
    <w:rsid w:val="00DE221C"/>
    <w:rsid w:val="00E30E50"/>
    <w:rsid w:val="00EC1720"/>
    <w:rsid w:val="00F84559"/>
    <w:rsid w:val="00FA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B72CC-4D6B-4C66-BD34-39ED920C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2158-DB4A-4248-9A49-9CA14EAC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Gustavo Silva dos Anjos</dc:creator>
  <cp:keywords/>
  <dc:description/>
  <cp:lastModifiedBy>Luis Gustavo Silva dos Anjos</cp:lastModifiedBy>
  <cp:revision>8</cp:revision>
  <dcterms:created xsi:type="dcterms:W3CDTF">2017-12-21T14:52:00Z</dcterms:created>
  <dcterms:modified xsi:type="dcterms:W3CDTF">2017-12-26T20:25:00Z</dcterms:modified>
</cp:coreProperties>
</file>